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19FA" w14:textId="5D436908" w:rsidR="00255254" w:rsidRPr="00BF496C" w:rsidRDefault="00C17414" w:rsidP="00591630">
      <w:pPr>
        <w:spacing w:after="0"/>
        <w:jc w:val="center"/>
        <w:rPr>
          <w:rFonts w:asciiTheme="minorHAnsi" w:hAnsiTheme="minorHAnsi" w:cs="Arial"/>
          <w:b/>
          <w:i/>
        </w:rPr>
      </w:pPr>
      <w:r w:rsidRPr="00BF496C">
        <w:rPr>
          <w:rFonts w:asciiTheme="minorHAnsi" w:hAnsiTheme="minorHAnsi" w:cs="Arial"/>
          <w:b/>
          <w:i/>
        </w:rPr>
        <w:t xml:space="preserve">Detailed </w:t>
      </w:r>
      <w:r w:rsidR="00591630" w:rsidRPr="00BF496C">
        <w:rPr>
          <w:rFonts w:asciiTheme="minorHAnsi" w:hAnsiTheme="minorHAnsi" w:cs="Arial"/>
          <w:b/>
          <w:i/>
        </w:rPr>
        <w:t>Teacher Instructions:</w:t>
      </w:r>
    </w:p>
    <w:p w14:paraId="0A78B993" w14:textId="5F527234" w:rsidR="00255254" w:rsidRPr="00BF496C" w:rsidRDefault="00255254" w:rsidP="00255254">
      <w:pPr>
        <w:spacing w:after="0" w:line="240" w:lineRule="auto"/>
        <w:jc w:val="center"/>
        <w:rPr>
          <w:rFonts w:asciiTheme="minorHAnsi" w:hAnsiTheme="minorHAnsi" w:cs="Arial"/>
          <w:b/>
          <w:i/>
        </w:rPr>
      </w:pPr>
      <w:r w:rsidRPr="00BF496C">
        <w:rPr>
          <w:rFonts w:asciiTheme="minorHAnsi" w:hAnsiTheme="minorHAnsi" w:cs="Arial"/>
          <w:b/>
          <w:i/>
        </w:rPr>
        <w:t xml:space="preserve">Inheritance, X-linkage, </w:t>
      </w:r>
      <w:r w:rsidR="005576B0" w:rsidRPr="00BF496C">
        <w:rPr>
          <w:rFonts w:asciiTheme="minorHAnsi" w:hAnsiTheme="minorHAnsi" w:cs="Arial"/>
          <w:b/>
          <w:i/>
        </w:rPr>
        <w:t>E</w:t>
      </w:r>
      <w:r w:rsidR="00761FC7" w:rsidRPr="00BF496C">
        <w:rPr>
          <w:rFonts w:asciiTheme="minorHAnsi" w:hAnsiTheme="minorHAnsi" w:cs="Arial"/>
          <w:b/>
          <w:i/>
        </w:rPr>
        <w:t>volution</w:t>
      </w:r>
      <w:r w:rsidRPr="00BF496C">
        <w:rPr>
          <w:rFonts w:asciiTheme="minorHAnsi" w:hAnsiTheme="minorHAnsi" w:cs="Arial"/>
          <w:b/>
          <w:i/>
        </w:rPr>
        <w:t xml:space="preserve"> over </w:t>
      </w:r>
      <w:r w:rsidR="005576B0" w:rsidRPr="00BF496C">
        <w:rPr>
          <w:rFonts w:asciiTheme="minorHAnsi" w:hAnsiTheme="minorHAnsi" w:cs="Arial"/>
          <w:b/>
          <w:i/>
        </w:rPr>
        <w:t>Multiple G</w:t>
      </w:r>
      <w:r w:rsidRPr="00BF496C">
        <w:rPr>
          <w:rFonts w:asciiTheme="minorHAnsi" w:hAnsiTheme="minorHAnsi" w:cs="Arial"/>
          <w:b/>
          <w:i/>
        </w:rPr>
        <w:t>enerations</w:t>
      </w:r>
      <w:r w:rsidR="005576B0" w:rsidRPr="00BF496C">
        <w:rPr>
          <w:rFonts w:asciiTheme="minorHAnsi" w:hAnsiTheme="minorHAnsi" w:cs="Arial"/>
          <w:b/>
          <w:i/>
        </w:rPr>
        <w:t>, Genetic H</w:t>
      </w:r>
      <w:r w:rsidRPr="00BF496C">
        <w:rPr>
          <w:rFonts w:asciiTheme="minorHAnsi" w:hAnsiTheme="minorHAnsi" w:cs="Arial"/>
          <w:b/>
          <w:i/>
        </w:rPr>
        <w:t>itchhiking</w:t>
      </w:r>
    </w:p>
    <w:p w14:paraId="5473EF21" w14:textId="77777777" w:rsidR="00255254" w:rsidRPr="00BF496C" w:rsidRDefault="00255254" w:rsidP="00255254">
      <w:pPr>
        <w:spacing w:after="0" w:line="240" w:lineRule="auto"/>
        <w:jc w:val="center"/>
        <w:rPr>
          <w:rFonts w:asciiTheme="minorHAnsi" w:hAnsiTheme="minorHAnsi" w:cs="Arial"/>
          <w:b/>
          <w:sz w:val="32"/>
          <w:szCs w:val="32"/>
        </w:rPr>
      </w:pPr>
    </w:p>
    <w:p w14:paraId="7EA99DB3" w14:textId="538058EF" w:rsidR="00255254" w:rsidRPr="00BF496C" w:rsidRDefault="00255254" w:rsidP="00255254">
      <w:pPr>
        <w:spacing w:after="0" w:line="240" w:lineRule="auto"/>
        <w:rPr>
          <w:rFonts w:asciiTheme="minorHAnsi" w:hAnsiTheme="minorHAnsi" w:cs="Arial"/>
          <w:b/>
          <w:i/>
          <w:sz w:val="22"/>
          <w:szCs w:val="22"/>
        </w:rPr>
      </w:pPr>
      <w:r w:rsidRPr="00BF496C">
        <w:rPr>
          <w:rFonts w:asciiTheme="minorHAnsi" w:hAnsiTheme="minorHAnsi" w:cs="Arial"/>
          <w:b/>
          <w:i/>
        </w:rPr>
        <w:t xml:space="preserve"> </w:t>
      </w:r>
      <w:r w:rsidRPr="00BF496C">
        <w:rPr>
          <w:rFonts w:asciiTheme="minorHAnsi" w:hAnsiTheme="minorHAnsi" w:cs="Arial"/>
          <w:b/>
          <w:i/>
          <w:sz w:val="22"/>
          <w:szCs w:val="22"/>
        </w:rPr>
        <w:t>Objectives</w:t>
      </w:r>
      <w:r w:rsidR="00646B68">
        <w:rPr>
          <w:rFonts w:asciiTheme="minorHAnsi" w:hAnsiTheme="minorHAnsi" w:cs="Arial"/>
          <w:b/>
          <w:i/>
          <w:sz w:val="22"/>
          <w:szCs w:val="22"/>
        </w:rPr>
        <w:t>:</w:t>
      </w:r>
    </w:p>
    <w:p w14:paraId="4C13DEA0" w14:textId="77777777" w:rsidR="00255254" w:rsidRPr="00BF496C" w:rsidRDefault="00255254" w:rsidP="00255254">
      <w:pPr>
        <w:spacing w:after="0" w:line="240" w:lineRule="auto"/>
        <w:rPr>
          <w:rFonts w:asciiTheme="minorHAnsi" w:hAnsiTheme="minorHAnsi" w:cs="Arial"/>
          <w:b/>
          <w:sz w:val="22"/>
          <w:szCs w:val="22"/>
        </w:rPr>
      </w:pPr>
    </w:p>
    <w:p w14:paraId="0F7A4652" w14:textId="60E88257" w:rsidR="000A2ABB" w:rsidRPr="00BF496C" w:rsidRDefault="00255254" w:rsidP="00AA01EF">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Between the laboratory exercise and the associa</w:t>
      </w:r>
      <w:r w:rsidR="000A2ABB" w:rsidRPr="00BF496C">
        <w:rPr>
          <w:rFonts w:asciiTheme="minorHAnsi" w:hAnsiTheme="minorHAnsi" w:cs="Arial"/>
          <w:color w:val="000000" w:themeColor="text1"/>
          <w:sz w:val="22"/>
          <w:szCs w:val="22"/>
        </w:rPr>
        <w:t xml:space="preserve">ted lectures, </w:t>
      </w:r>
      <w:r w:rsidR="00AA01EF" w:rsidRPr="00BF496C">
        <w:rPr>
          <w:rFonts w:asciiTheme="minorHAnsi" w:hAnsiTheme="minorHAnsi" w:cs="Arial"/>
          <w:color w:val="000000" w:themeColor="text1"/>
          <w:sz w:val="22"/>
          <w:szCs w:val="22"/>
        </w:rPr>
        <w:t>students will</w:t>
      </w:r>
      <w:r w:rsidR="000A2ABB" w:rsidRPr="00BF496C">
        <w:rPr>
          <w:rFonts w:asciiTheme="minorHAnsi" w:hAnsiTheme="minorHAnsi" w:cs="Arial"/>
          <w:color w:val="000000" w:themeColor="text1"/>
          <w:sz w:val="22"/>
          <w:szCs w:val="22"/>
        </w:rPr>
        <w:t xml:space="preserve"> be able to:</w:t>
      </w:r>
    </w:p>
    <w:p w14:paraId="52DD398B" w14:textId="6EB6655C" w:rsidR="000A2ABB" w:rsidRPr="00BF496C" w:rsidRDefault="000A2ABB" w:rsidP="000A2ABB">
      <w:pPr>
        <w:pStyle w:val="ListParagraph"/>
        <w:numPr>
          <w:ilvl w:val="0"/>
          <w:numId w:val="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Explain the process of evolution by natural selection in terms of fitness-related traits and allele frequencies</w:t>
      </w:r>
    </w:p>
    <w:p w14:paraId="27FC4858" w14:textId="29F06372" w:rsidR="000A2ABB" w:rsidRPr="00BF496C" w:rsidRDefault="000A2ABB" w:rsidP="000A2ABB">
      <w:pPr>
        <w:pStyle w:val="ListParagraph"/>
        <w:numPr>
          <w:ilvl w:val="0"/>
          <w:numId w:val="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Describe the concept of X-linked inheritance</w:t>
      </w:r>
    </w:p>
    <w:p w14:paraId="1366F54B" w14:textId="4736EF71" w:rsidR="000A2ABB" w:rsidRPr="00BF496C" w:rsidRDefault="000A2ABB" w:rsidP="000A2ABB">
      <w:pPr>
        <w:pStyle w:val="ListParagraph"/>
        <w:numPr>
          <w:ilvl w:val="0"/>
          <w:numId w:val="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Perform </w:t>
      </w:r>
      <w:r w:rsidR="001828D6" w:rsidRPr="00BF496C">
        <w:rPr>
          <w:rFonts w:asciiTheme="minorHAnsi" w:hAnsiTheme="minorHAnsi" w:cs="Arial"/>
          <w:color w:val="000000" w:themeColor="text1"/>
          <w:sz w:val="22"/>
          <w:szCs w:val="22"/>
        </w:rPr>
        <w:t xml:space="preserve">DNA extractions, </w:t>
      </w:r>
      <w:r w:rsidRPr="00BF496C">
        <w:rPr>
          <w:rFonts w:asciiTheme="minorHAnsi" w:hAnsiTheme="minorHAnsi" w:cs="Arial"/>
          <w:color w:val="000000" w:themeColor="text1"/>
          <w:sz w:val="22"/>
          <w:szCs w:val="22"/>
        </w:rPr>
        <w:t>PCR</w:t>
      </w:r>
      <w:r w:rsidR="001828D6" w:rsidRPr="00BF496C">
        <w:rPr>
          <w:rFonts w:asciiTheme="minorHAnsi" w:hAnsiTheme="minorHAnsi" w:cs="Arial"/>
          <w:color w:val="000000" w:themeColor="text1"/>
          <w:sz w:val="22"/>
          <w:szCs w:val="22"/>
        </w:rPr>
        <w:t>,</w:t>
      </w:r>
      <w:r w:rsidRPr="00BF496C">
        <w:rPr>
          <w:rFonts w:asciiTheme="minorHAnsi" w:hAnsiTheme="minorHAnsi" w:cs="Arial"/>
          <w:color w:val="000000" w:themeColor="text1"/>
          <w:sz w:val="22"/>
          <w:szCs w:val="22"/>
        </w:rPr>
        <w:t xml:space="preserve"> and gel electrophoresis</w:t>
      </w:r>
    </w:p>
    <w:p w14:paraId="75D7AE0A" w14:textId="7DEDAD27" w:rsidR="000A2ABB" w:rsidRPr="00BF496C" w:rsidRDefault="000A2ABB" w:rsidP="000A2ABB">
      <w:pPr>
        <w:pStyle w:val="ListParagraph"/>
        <w:numPr>
          <w:ilvl w:val="0"/>
          <w:numId w:val="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Analyze molecular data as a means of understanding an evolutionary process</w:t>
      </w:r>
    </w:p>
    <w:p w14:paraId="44074183" w14:textId="64FC0D95" w:rsidR="001828D6" w:rsidRPr="00BF496C" w:rsidRDefault="001828D6" w:rsidP="000A2ABB">
      <w:pPr>
        <w:pStyle w:val="ListParagraph"/>
        <w:numPr>
          <w:ilvl w:val="0"/>
          <w:numId w:val="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Explain the concepts of selective sweeps, hitchhiking, and linkage</w:t>
      </w:r>
    </w:p>
    <w:p w14:paraId="44A20B9E" w14:textId="5E310DAD" w:rsidR="00255254" w:rsidRPr="00BF496C" w:rsidRDefault="00BF496C" w:rsidP="00BF496C">
      <w:pPr>
        <w:tabs>
          <w:tab w:val="left" w:pos="393"/>
        </w:tabs>
        <w:spacing w:after="0" w:line="240"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ab/>
      </w:r>
    </w:p>
    <w:p w14:paraId="17A48B09" w14:textId="7DE098C5" w:rsidR="00255254" w:rsidRDefault="00255254" w:rsidP="00255254">
      <w:pPr>
        <w:spacing w:after="0" w:line="240" w:lineRule="auto"/>
        <w:rPr>
          <w:rFonts w:asciiTheme="minorHAnsi" w:hAnsiTheme="minorHAnsi" w:cs="Arial"/>
          <w:b/>
          <w:i/>
          <w:color w:val="000000" w:themeColor="text1"/>
          <w:sz w:val="22"/>
          <w:szCs w:val="22"/>
        </w:rPr>
      </w:pPr>
      <w:r w:rsidRPr="00BF496C">
        <w:rPr>
          <w:rFonts w:asciiTheme="minorHAnsi" w:hAnsiTheme="minorHAnsi" w:cs="Arial"/>
          <w:b/>
          <w:i/>
          <w:color w:val="000000" w:themeColor="text1"/>
          <w:sz w:val="22"/>
          <w:szCs w:val="22"/>
        </w:rPr>
        <w:t>Materials</w:t>
      </w:r>
      <w:r w:rsidR="00646B68">
        <w:rPr>
          <w:rFonts w:asciiTheme="minorHAnsi" w:hAnsiTheme="minorHAnsi" w:cs="Arial"/>
          <w:b/>
          <w:i/>
          <w:color w:val="000000" w:themeColor="text1"/>
          <w:sz w:val="22"/>
          <w:szCs w:val="22"/>
        </w:rPr>
        <w:t>:</w:t>
      </w:r>
    </w:p>
    <w:p w14:paraId="541C8918" w14:textId="77777777" w:rsidR="0052358D" w:rsidRPr="00BF496C" w:rsidRDefault="0052358D" w:rsidP="00255254">
      <w:pPr>
        <w:spacing w:after="0" w:line="240" w:lineRule="auto"/>
        <w:rPr>
          <w:rFonts w:asciiTheme="minorHAnsi" w:hAnsiTheme="minorHAnsi" w:cs="Arial"/>
          <w:b/>
          <w:i/>
          <w:color w:val="000000" w:themeColor="text1"/>
          <w:sz w:val="22"/>
          <w:szCs w:val="22"/>
        </w:rPr>
      </w:pPr>
    </w:p>
    <w:p w14:paraId="1E769B8F" w14:textId="1A301FF7" w:rsidR="004E3128" w:rsidRPr="00BF496C" w:rsidRDefault="004E3128"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i/>
          <w:color w:val="000000" w:themeColor="text1"/>
          <w:sz w:val="22"/>
          <w:szCs w:val="22"/>
        </w:rPr>
        <w:t xml:space="preserve">Drosophila </w:t>
      </w:r>
      <w:r w:rsidR="00491013" w:rsidRPr="00BF496C">
        <w:rPr>
          <w:rFonts w:asciiTheme="minorHAnsi" w:hAnsiTheme="minorHAnsi" w:cs="Arial"/>
          <w:i/>
          <w:color w:val="000000" w:themeColor="text1"/>
          <w:sz w:val="22"/>
          <w:szCs w:val="22"/>
        </w:rPr>
        <w:t>melanogaster</w:t>
      </w:r>
      <w:r w:rsidR="00491013" w:rsidRPr="00BF496C">
        <w:rPr>
          <w:rFonts w:asciiTheme="minorHAnsi" w:hAnsiTheme="minorHAnsi" w:cs="Arial"/>
          <w:color w:val="000000" w:themeColor="text1"/>
          <w:sz w:val="22"/>
          <w:szCs w:val="22"/>
        </w:rPr>
        <w:t xml:space="preserve"> </w:t>
      </w:r>
      <w:r w:rsidR="00A44310" w:rsidRPr="00BF496C">
        <w:rPr>
          <w:rFonts w:asciiTheme="minorHAnsi" w:hAnsiTheme="minorHAnsi" w:cs="Arial"/>
          <w:color w:val="000000" w:themeColor="text1"/>
          <w:sz w:val="22"/>
          <w:szCs w:val="22"/>
        </w:rPr>
        <w:t xml:space="preserve">heat shock </w:t>
      </w:r>
      <w:r w:rsidR="00C43FDC" w:rsidRPr="00BF496C">
        <w:rPr>
          <w:rFonts w:asciiTheme="minorHAnsi" w:hAnsiTheme="minorHAnsi" w:cs="Arial"/>
          <w:color w:val="000000" w:themeColor="text1"/>
          <w:sz w:val="22"/>
          <w:szCs w:val="22"/>
        </w:rPr>
        <w:t>white-eyed strain 60739</w:t>
      </w:r>
    </w:p>
    <w:p w14:paraId="473A74C5" w14:textId="6D2E0985" w:rsidR="004E3128" w:rsidRPr="00BF496C" w:rsidRDefault="004E3128"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i/>
          <w:color w:val="000000" w:themeColor="text1"/>
          <w:sz w:val="22"/>
          <w:szCs w:val="22"/>
        </w:rPr>
        <w:t xml:space="preserve">Drosophila </w:t>
      </w:r>
      <w:r w:rsidR="00A44310" w:rsidRPr="00BF496C">
        <w:rPr>
          <w:rFonts w:asciiTheme="minorHAnsi" w:hAnsiTheme="minorHAnsi" w:cs="Arial"/>
          <w:i/>
          <w:color w:val="000000" w:themeColor="text1"/>
          <w:sz w:val="22"/>
          <w:szCs w:val="22"/>
        </w:rPr>
        <w:t>melanogaster</w:t>
      </w:r>
      <w:r w:rsidR="00A44310" w:rsidRPr="00BF496C">
        <w:rPr>
          <w:rFonts w:asciiTheme="minorHAnsi" w:hAnsiTheme="minorHAnsi" w:cs="Arial"/>
          <w:color w:val="000000" w:themeColor="text1"/>
          <w:sz w:val="22"/>
          <w:szCs w:val="22"/>
        </w:rPr>
        <w:t xml:space="preserve"> heat shock </w:t>
      </w:r>
      <w:r w:rsidR="00C43FDC" w:rsidRPr="00BF496C">
        <w:rPr>
          <w:rFonts w:asciiTheme="minorHAnsi" w:hAnsiTheme="minorHAnsi" w:cs="Arial"/>
          <w:color w:val="000000" w:themeColor="text1"/>
          <w:sz w:val="22"/>
          <w:szCs w:val="22"/>
        </w:rPr>
        <w:t>white-eyed strain 60740</w:t>
      </w:r>
    </w:p>
    <w:p w14:paraId="289E8FC5" w14:textId="434708E4" w:rsidR="004E3128" w:rsidRPr="00BF496C" w:rsidRDefault="004E3128"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i/>
          <w:color w:val="000000" w:themeColor="text1"/>
          <w:sz w:val="22"/>
          <w:szCs w:val="22"/>
        </w:rPr>
        <w:t xml:space="preserve">Drosophila </w:t>
      </w:r>
      <w:r w:rsidR="00A44310" w:rsidRPr="00BF496C">
        <w:rPr>
          <w:rFonts w:asciiTheme="minorHAnsi" w:hAnsiTheme="minorHAnsi" w:cs="Arial"/>
          <w:i/>
          <w:color w:val="000000" w:themeColor="text1"/>
          <w:sz w:val="22"/>
          <w:szCs w:val="22"/>
        </w:rPr>
        <w:t xml:space="preserve">melanogaster </w:t>
      </w:r>
      <w:r w:rsidR="00A231D0" w:rsidRPr="00BF496C">
        <w:rPr>
          <w:rFonts w:asciiTheme="minorHAnsi" w:hAnsiTheme="minorHAnsi" w:cs="Arial"/>
          <w:color w:val="000000" w:themeColor="text1"/>
          <w:sz w:val="22"/>
          <w:szCs w:val="22"/>
        </w:rPr>
        <w:t>Z</w:t>
      </w:r>
      <w:r w:rsidR="00A44310" w:rsidRPr="00BF496C">
        <w:rPr>
          <w:rFonts w:asciiTheme="minorHAnsi" w:hAnsiTheme="minorHAnsi" w:cs="Arial"/>
          <w:color w:val="000000" w:themeColor="text1"/>
          <w:sz w:val="22"/>
          <w:szCs w:val="22"/>
        </w:rPr>
        <w:t>imbabwe</w:t>
      </w:r>
      <w:r w:rsidRPr="00BF496C">
        <w:rPr>
          <w:rFonts w:asciiTheme="minorHAnsi" w:hAnsiTheme="minorHAnsi" w:cs="Arial"/>
          <w:color w:val="000000" w:themeColor="text1"/>
          <w:sz w:val="22"/>
          <w:szCs w:val="22"/>
        </w:rPr>
        <w:t xml:space="preserve"> (wild type)</w:t>
      </w:r>
      <w:r w:rsidR="009236F3" w:rsidRPr="00BF496C">
        <w:rPr>
          <w:rFonts w:asciiTheme="minorHAnsi" w:hAnsiTheme="minorHAnsi" w:cs="Arial"/>
          <w:color w:val="000000" w:themeColor="text1"/>
          <w:sz w:val="22"/>
          <w:szCs w:val="22"/>
        </w:rPr>
        <w:t xml:space="preserve"> strain</w:t>
      </w:r>
      <w:r w:rsidR="00C43FDC" w:rsidRPr="00BF496C">
        <w:rPr>
          <w:rFonts w:asciiTheme="minorHAnsi" w:hAnsiTheme="minorHAnsi" w:cs="Arial"/>
          <w:color w:val="000000" w:themeColor="text1"/>
          <w:sz w:val="22"/>
          <w:szCs w:val="22"/>
        </w:rPr>
        <w:t xml:space="preserve"> 60741</w:t>
      </w:r>
    </w:p>
    <w:p w14:paraId="65FE491D" w14:textId="77777777" w:rsidR="004E3128" w:rsidRPr="00BF496C" w:rsidRDefault="004E3128" w:rsidP="004E3128">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Culture vials, plugs, and food (media) for Drosophila rearing</w:t>
      </w:r>
    </w:p>
    <w:p w14:paraId="6747C17D" w14:textId="77777777" w:rsidR="004E3128" w:rsidRPr="00BF496C" w:rsidRDefault="004E3128" w:rsidP="004E3128">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Carolina Biological FlyNap® Anesthetic Kit: 173010</w:t>
      </w:r>
    </w:p>
    <w:p w14:paraId="332F9A3E" w14:textId="77777777" w:rsidR="00F913F9" w:rsidRPr="00BF496C" w:rsidRDefault="004E3128" w:rsidP="00F913F9">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(Optional but strongly preferred) CO</w:t>
      </w:r>
      <w:r w:rsidRPr="00BF496C">
        <w:rPr>
          <w:rFonts w:asciiTheme="minorHAnsi" w:hAnsiTheme="minorHAnsi" w:cs="Arial"/>
          <w:sz w:val="22"/>
          <w:szCs w:val="22"/>
          <w:vertAlign w:val="subscript"/>
        </w:rPr>
        <w:t>2</w:t>
      </w:r>
      <w:r w:rsidRPr="00BF496C">
        <w:rPr>
          <w:rFonts w:asciiTheme="minorHAnsi" w:hAnsiTheme="minorHAnsi" w:cs="Arial"/>
          <w:sz w:val="22"/>
          <w:szCs w:val="22"/>
        </w:rPr>
        <w:t xml:space="preserve"> anesthetization facilities for Drosophila</w:t>
      </w:r>
    </w:p>
    <w:p w14:paraId="758A2B39" w14:textId="54702332" w:rsidR="00F913F9" w:rsidRPr="00BF496C" w:rsidRDefault="00F913F9" w:rsidP="00F913F9">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DNA extraction buffer and proteinase-K for DNA isolation</w:t>
      </w:r>
    </w:p>
    <w:p w14:paraId="17357B5D" w14:textId="443D0F8B" w:rsidR="009F5B5C" w:rsidRPr="00BF496C" w:rsidRDefault="009F5B5C" w:rsidP="00F913F9">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Sorting brushes</w:t>
      </w:r>
    </w:p>
    <w:p w14:paraId="37473E7D" w14:textId="77777777" w:rsidR="004E3128" w:rsidRPr="00BF496C" w:rsidRDefault="004E3128" w:rsidP="004E3128">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"Squishing buffer" and proteinase-K for DNA isolation</w:t>
      </w:r>
    </w:p>
    <w:p w14:paraId="43351BD9" w14:textId="77777777" w:rsidR="004E3128" w:rsidRPr="00BF496C" w:rsidRDefault="004E3128" w:rsidP="004E3128">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Equipment and reagents for polymerase chain reaction</w:t>
      </w:r>
    </w:p>
    <w:p w14:paraId="677A36E3" w14:textId="1C3C2C05" w:rsidR="004E3128" w:rsidRPr="00BF496C" w:rsidRDefault="004E3128" w:rsidP="004E3128">
      <w:pPr>
        <w:pStyle w:val="ListParagraph"/>
        <w:spacing w:after="0" w:line="240" w:lineRule="auto"/>
        <w:rPr>
          <w:rFonts w:asciiTheme="minorHAnsi" w:hAnsiTheme="minorHAnsi" w:cs="Arial"/>
          <w:sz w:val="22"/>
          <w:szCs w:val="22"/>
        </w:rPr>
      </w:pPr>
      <w:r w:rsidRPr="00BF496C">
        <w:rPr>
          <w:rFonts w:asciiTheme="minorHAnsi" w:hAnsiTheme="minorHAnsi" w:cs="Arial"/>
          <w:sz w:val="22"/>
          <w:szCs w:val="22"/>
        </w:rPr>
        <w:tab/>
      </w:r>
      <w:proofErr w:type="gramStart"/>
      <w:r w:rsidRPr="00BF496C">
        <w:rPr>
          <w:rFonts w:asciiTheme="minorHAnsi" w:hAnsiTheme="minorHAnsi" w:cs="Arial"/>
          <w:sz w:val="22"/>
          <w:szCs w:val="22"/>
        </w:rPr>
        <w:t>inc</w:t>
      </w:r>
      <w:r w:rsidR="0026469A" w:rsidRPr="00BF496C">
        <w:rPr>
          <w:rFonts w:asciiTheme="minorHAnsi" w:hAnsiTheme="minorHAnsi" w:cs="Arial"/>
          <w:sz w:val="22"/>
          <w:szCs w:val="22"/>
        </w:rPr>
        <w:t>luding</w:t>
      </w:r>
      <w:proofErr w:type="gramEnd"/>
      <w:r w:rsidR="0026469A" w:rsidRPr="00BF496C">
        <w:rPr>
          <w:rFonts w:asciiTheme="minorHAnsi" w:hAnsiTheme="minorHAnsi" w:cs="Arial"/>
          <w:sz w:val="22"/>
          <w:szCs w:val="22"/>
        </w:rPr>
        <w:t xml:space="preserve"> oligonucleotides for "NEAR" and "FAR</w:t>
      </w:r>
      <w:r w:rsidR="00F913F9" w:rsidRPr="00BF496C">
        <w:rPr>
          <w:rFonts w:asciiTheme="minorHAnsi" w:hAnsiTheme="minorHAnsi" w:cs="Arial"/>
          <w:sz w:val="22"/>
          <w:szCs w:val="22"/>
        </w:rPr>
        <w:t>" markers</w:t>
      </w:r>
    </w:p>
    <w:p w14:paraId="56988140" w14:textId="77777777" w:rsidR="004E3128" w:rsidRPr="00BF496C" w:rsidRDefault="004E3128" w:rsidP="004E3128">
      <w:pPr>
        <w:pStyle w:val="ListParagraph"/>
        <w:numPr>
          <w:ilvl w:val="0"/>
          <w:numId w:val="11"/>
        </w:numPr>
        <w:spacing w:after="0" w:line="240" w:lineRule="auto"/>
        <w:rPr>
          <w:rFonts w:asciiTheme="minorHAnsi" w:hAnsiTheme="minorHAnsi" w:cs="Arial"/>
          <w:sz w:val="22"/>
          <w:szCs w:val="22"/>
        </w:rPr>
      </w:pPr>
      <w:r w:rsidRPr="00BF496C">
        <w:rPr>
          <w:rFonts w:asciiTheme="minorHAnsi" w:hAnsiTheme="minorHAnsi" w:cs="Arial"/>
          <w:sz w:val="22"/>
          <w:szCs w:val="22"/>
        </w:rPr>
        <w:t>Equipment and reagents for agarose gel electrophoresis</w:t>
      </w:r>
    </w:p>
    <w:p w14:paraId="33A34579" w14:textId="77777777" w:rsidR="004E3128" w:rsidRPr="00BF496C" w:rsidRDefault="004E3128"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Magnifying glasses</w:t>
      </w:r>
    </w:p>
    <w:p w14:paraId="19AD08E7" w14:textId="77777777" w:rsidR="004E3128" w:rsidRPr="00BF496C" w:rsidRDefault="004E3128"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Sharpie markers</w:t>
      </w:r>
    </w:p>
    <w:p w14:paraId="1E3B4682" w14:textId="2207C955" w:rsidR="004E3128" w:rsidRPr="00BF496C" w:rsidRDefault="008A000C" w:rsidP="004E3128">
      <w:pPr>
        <w:pStyle w:val="ListParagraph"/>
        <w:numPr>
          <w:ilvl w:val="0"/>
          <w:numId w:val="11"/>
        </w:num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Custom PowerPoints and projector, if desired</w:t>
      </w:r>
    </w:p>
    <w:p w14:paraId="0A8BF20D" w14:textId="77777777" w:rsidR="00591630" w:rsidRPr="00BF496C" w:rsidRDefault="00591630" w:rsidP="00591630">
      <w:pPr>
        <w:spacing w:after="0" w:line="240" w:lineRule="auto"/>
        <w:rPr>
          <w:rFonts w:asciiTheme="minorHAnsi" w:hAnsiTheme="minorHAnsi" w:cs="Arial"/>
          <w:color w:val="000000" w:themeColor="text1"/>
          <w:sz w:val="22"/>
          <w:szCs w:val="22"/>
        </w:rPr>
      </w:pPr>
    </w:p>
    <w:p w14:paraId="7F6002F9" w14:textId="77777777" w:rsidR="00761FC7" w:rsidRPr="00BF496C" w:rsidRDefault="00761FC7" w:rsidP="00591630">
      <w:pPr>
        <w:spacing w:after="0" w:line="240" w:lineRule="auto"/>
        <w:rPr>
          <w:rFonts w:asciiTheme="minorHAnsi" w:hAnsiTheme="minorHAnsi" w:cs="Arial"/>
          <w:color w:val="000000" w:themeColor="text1"/>
          <w:sz w:val="22"/>
          <w:szCs w:val="22"/>
        </w:rPr>
      </w:pPr>
    </w:p>
    <w:p w14:paraId="215F153A" w14:textId="77777777" w:rsidR="00761FC7" w:rsidRPr="00BF496C" w:rsidRDefault="00761FC7" w:rsidP="00591630">
      <w:pPr>
        <w:spacing w:after="0" w:line="240" w:lineRule="auto"/>
        <w:rPr>
          <w:rFonts w:asciiTheme="minorHAnsi" w:hAnsiTheme="minorHAnsi" w:cs="Arial"/>
          <w:sz w:val="22"/>
          <w:szCs w:val="22"/>
        </w:rPr>
      </w:pPr>
    </w:p>
    <w:p w14:paraId="77883C11" w14:textId="77777777" w:rsidR="00AA01EF" w:rsidRDefault="00AA01EF" w:rsidP="00591630">
      <w:pPr>
        <w:spacing w:after="0" w:line="240" w:lineRule="auto"/>
        <w:rPr>
          <w:rFonts w:asciiTheme="minorHAnsi" w:hAnsiTheme="minorHAnsi" w:cs="Arial"/>
          <w:sz w:val="22"/>
          <w:szCs w:val="22"/>
        </w:rPr>
      </w:pPr>
    </w:p>
    <w:p w14:paraId="20B4D358" w14:textId="77777777" w:rsidR="0052358D" w:rsidRPr="00BF496C" w:rsidRDefault="0052358D" w:rsidP="00591630">
      <w:pPr>
        <w:spacing w:after="0" w:line="240" w:lineRule="auto"/>
        <w:rPr>
          <w:rFonts w:asciiTheme="minorHAnsi" w:hAnsiTheme="minorHAnsi" w:cs="Arial"/>
          <w:sz w:val="22"/>
          <w:szCs w:val="22"/>
        </w:rPr>
      </w:pPr>
    </w:p>
    <w:p w14:paraId="40753E87" w14:textId="77777777" w:rsidR="00AA01EF" w:rsidRPr="00BF496C" w:rsidRDefault="00AA01EF" w:rsidP="00591630">
      <w:pPr>
        <w:spacing w:after="0" w:line="240" w:lineRule="auto"/>
        <w:rPr>
          <w:rFonts w:asciiTheme="minorHAnsi" w:hAnsiTheme="minorHAnsi" w:cs="Arial"/>
          <w:sz w:val="22"/>
          <w:szCs w:val="22"/>
        </w:rPr>
      </w:pPr>
    </w:p>
    <w:p w14:paraId="6CEC9FAD" w14:textId="77777777" w:rsidR="00AA01EF" w:rsidRPr="00BF496C" w:rsidRDefault="00AA01EF" w:rsidP="00591630">
      <w:pPr>
        <w:spacing w:after="0" w:line="240" w:lineRule="auto"/>
        <w:rPr>
          <w:rFonts w:asciiTheme="minorHAnsi" w:hAnsiTheme="minorHAnsi" w:cs="Arial"/>
          <w:sz w:val="22"/>
          <w:szCs w:val="22"/>
        </w:rPr>
      </w:pPr>
    </w:p>
    <w:p w14:paraId="572768C8" w14:textId="77777777" w:rsidR="00653A2A" w:rsidRPr="00BF496C" w:rsidRDefault="00653A2A" w:rsidP="00591630">
      <w:pPr>
        <w:spacing w:after="0" w:line="240" w:lineRule="auto"/>
        <w:rPr>
          <w:rFonts w:asciiTheme="minorHAnsi" w:hAnsiTheme="minorHAnsi" w:cs="Arial"/>
          <w:sz w:val="22"/>
          <w:szCs w:val="22"/>
        </w:rPr>
      </w:pPr>
    </w:p>
    <w:p w14:paraId="1DEBB120" w14:textId="77777777" w:rsidR="00653A2A" w:rsidRPr="00BF496C" w:rsidRDefault="00653A2A" w:rsidP="00591630">
      <w:pPr>
        <w:spacing w:after="0" w:line="240" w:lineRule="auto"/>
        <w:rPr>
          <w:rFonts w:asciiTheme="minorHAnsi" w:hAnsiTheme="minorHAnsi" w:cs="Arial"/>
          <w:sz w:val="22"/>
          <w:szCs w:val="22"/>
        </w:rPr>
      </w:pPr>
    </w:p>
    <w:p w14:paraId="75F6E4C0" w14:textId="77777777" w:rsidR="00653A2A" w:rsidRPr="00BF496C" w:rsidRDefault="00653A2A" w:rsidP="00591630">
      <w:pPr>
        <w:spacing w:after="0" w:line="240" w:lineRule="auto"/>
        <w:rPr>
          <w:rFonts w:asciiTheme="minorHAnsi" w:hAnsiTheme="minorHAnsi" w:cs="Arial"/>
          <w:sz w:val="22"/>
          <w:szCs w:val="22"/>
        </w:rPr>
      </w:pPr>
    </w:p>
    <w:p w14:paraId="1BB28892" w14:textId="77777777" w:rsidR="00653A2A" w:rsidRPr="00BF496C" w:rsidRDefault="00653A2A" w:rsidP="00591630">
      <w:pPr>
        <w:spacing w:after="0" w:line="240" w:lineRule="auto"/>
        <w:rPr>
          <w:rFonts w:asciiTheme="minorHAnsi" w:hAnsiTheme="minorHAnsi" w:cs="Arial"/>
          <w:sz w:val="22"/>
          <w:szCs w:val="22"/>
        </w:rPr>
      </w:pPr>
    </w:p>
    <w:p w14:paraId="57BE14D5" w14:textId="77777777" w:rsidR="00761FC7" w:rsidRPr="00BF496C" w:rsidRDefault="00761FC7" w:rsidP="00591630">
      <w:pPr>
        <w:spacing w:after="0" w:line="240" w:lineRule="auto"/>
        <w:rPr>
          <w:rFonts w:asciiTheme="minorHAnsi" w:hAnsiTheme="minorHAnsi" w:cs="Arial"/>
          <w:sz w:val="22"/>
          <w:szCs w:val="22"/>
        </w:rPr>
      </w:pPr>
    </w:p>
    <w:p w14:paraId="32320326" w14:textId="77777777" w:rsidR="00761FC7" w:rsidRPr="00BF496C" w:rsidRDefault="00761FC7" w:rsidP="00591630">
      <w:pPr>
        <w:spacing w:after="0" w:line="240" w:lineRule="auto"/>
        <w:rPr>
          <w:rFonts w:asciiTheme="minorHAnsi" w:hAnsiTheme="minorHAnsi" w:cs="Arial"/>
          <w:sz w:val="22"/>
          <w:szCs w:val="22"/>
        </w:rPr>
      </w:pPr>
    </w:p>
    <w:p w14:paraId="318B1CA7" w14:textId="77777777" w:rsidR="00591630" w:rsidRPr="00BF496C" w:rsidRDefault="00591630" w:rsidP="00591630">
      <w:pPr>
        <w:spacing w:after="0" w:line="240" w:lineRule="auto"/>
        <w:rPr>
          <w:rFonts w:asciiTheme="minorHAnsi" w:hAnsiTheme="minorHAnsi" w:cs="Arial"/>
          <w:sz w:val="22"/>
          <w:szCs w:val="22"/>
        </w:rPr>
      </w:pPr>
    </w:p>
    <w:p w14:paraId="79269839" w14:textId="77777777" w:rsidR="0060103B" w:rsidRPr="00BF496C" w:rsidRDefault="0060103B" w:rsidP="00255254">
      <w:pPr>
        <w:spacing w:after="0" w:line="240" w:lineRule="auto"/>
        <w:rPr>
          <w:rFonts w:asciiTheme="minorHAnsi" w:hAnsiTheme="minorHAnsi" w:cs="Arial"/>
          <w:sz w:val="22"/>
          <w:szCs w:val="22"/>
        </w:rPr>
      </w:pPr>
    </w:p>
    <w:p w14:paraId="4C27D0E8" w14:textId="77777777" w:rsidR="00D33A73" w:rsidRPr="00BF496C" w:rsidRDefault="00D33A73" w:rsidP="00255254">
      <w:pPr>
        <w:spacing w:after="0" w:line="240" w:lineRule="auto"/>
        <w:rPr>
          <w:rFonts w:asciiTheme="minorHAnsi" w:hAnsiTheme="minorHAnsi" w:cs="Arial"/>
          <w:sz w:val="22"/>
          <w:szCs w:val="22"/>
        </w:rPr>
      </w:pPr>
      <w:bookmarkStart w:id="0" w:name="_GoBack"/>
      <w:bookmarkEnd w:id="0"/>
    </w:p>
    <w:p w14:paraId="07A6A825" w14:textId="33B33859" w:rsidR="00255254" w:rsidRPr="00BF496C" w:rsidRDefault="00651A5C" w:rsidP="00255254">
      <w:pPr>
        <w:spacing w:after="0" w:line="240" w:lineRule="auto"/>
        <w:rPr>
          <w:rFonts w:asciiTheme="minorHAnsi" w:hAnsiTheme="minorHAnsi" w:cs="Arial"/>
          <w:sz w:val="22"/>
          <w:szCs w:val="22"/>
        </w:rPr>
      </w:pPr>
      <w:r w:rsidRPr="00BF496C">
        <w:rPr>
          <w:rFonts w:asciiTheme="minorHAnsi" w:hAnsiTheme="minorHAnsi" w:cs="Arial"/>
          <w:sz w:val="22"/>
          <w:szCs w:val="22"/>
        </w:rPr>
        <w:lastRenderedPageBreak/>
        <w:t xml:space="preserve">This exercise allows </w:t>
      </w:r>
      <w:r w:rsidR="00255254" w:rsidRPr="00BF496C">
        <w:rPr>
          <w:rFonts w:asciiTheme="minorHAnsi" w:hAnsiTheme="minorHAnsi" w:cs="Arial"/>
          <w:sz w:val="22"/>
          <w:szCs w:val="22"/>
        </w:rPr>
        <w:t xml:space="preserve">students to view evolution over multiple generations, experiment with molecular techniques, and learn concepts of molecular evolution.  </w:t>
      </w:r>
      <w:r w:rsidR="00BE5F21" w:rsidRPr="00BF496C">
        <w:rPr>
          <w:rFonts w:asciiTheme="minorHAnsi" w:hAnsiTheme="minorHAnsi" w:cs="Arial"/>
          <w:sz w:val="22"/>
          <w:szCs w:val="22"/>
        </w:rPr>
        <w:t>T</w:t>
      </w:r>
      <w:r w:rsidR="00255254" w:rsidRPr="00BF496C">
        <w:rPr>
          <w:rFonts w:asciiTheme="minorHAnsi" w:hAnsiTheme="minorHAnsi" w:cs="Arial"/>
          <w:sz w:val="22"/>
          <w:szCs w:val="22"/>
        </w:rPr>
        <w:t>his exercise requires considerable advance preparation (must be started appro</w:t>
      </w:r>
      <w:r w:rsidR="00AA01EF" w:rsidRPr="00BF496C">
        <w:rPr>
          <w:rFonts w:asciiTheme="minorHAnsi" w:hAnsiTheme="minorHAnsi" w:cs="Arial"/>
          <w:sz w:val="22"/>
          <w:szCs w:val="22"/>
        </w:rPr>
        <w:t>ximately</w:t>
      </w:r>
      <w:r w:rsidR="00255254" w:rsidRPr="00BF496C">
        <w:rPr>
          <w:rFonts w:asciiTheme="minorHAnsi" w:hAnsiTheme="minorHAnsi" w:cs="Arial"/>
          <w:sz w:val="22"/>
          <w:szCs w:val="22"/>
        </w:rPr>
        <w:t xml:space="preserve"> </w:t>
      </w:r>
      <w:r w:rsidR="009236F3" w:rsidRPr="00BF496C">
        <w:rPr>
          <w:rFonts w:asciiTheme="minorHAnsi" w:hAnsiTheme="minorHAnsi" w:cs="Arial"/>
          <w:color w:val="000000" w:themeColor="text1"/>
          <w:sz w:val="22"/>
          <w:szCs w:val="22"/>
        </w:rPr>
        <w:t>6</w:t>
      </w:r>
      <w:r w:rsidR="00653A2A" w:rsidRPr="00BF496C">
        <w:rPr>
          <w:rFonts w:asciiTheme="minorHAnsi" w:hAnsiTheme="minorHAnsi" w:cs="Arial"/>
          <w:color w:val="000000" w:themeColor="text1"/>
          <w:sz w:val="22"/>
          <w:szCs w:val="22"/>
        </w:rPr>
        <w:t xml:space="preserve"> </w:t>
      </w:r>
      <w:r w:rsidR="00255254" w:rsidRPr="00BF496C">
        <w:rPr>
          <w:rFonts w:asciiTheme="minorHAnsi" w:hAnsiTheme="minorHAnsi" w:cs="Arial"/>
          <w:color w:val="000000" w:themeColor="text1"/>
          <w:sz w:val="22"/>
          <w:szCs w:val="22"/>
        </w:rPr>
        <w:t>weeks before planned class start date</w:t>
      </w:r>
      <w:r w:rsidR="00DB64B9" w:rsidRPr="00BF496C">
        <w:rPr>
          <w:rFonts w:asciiTheme="minorHAnsi" w:hAnsiTheme="minorHAnsi" w:cs="Arial"/>
          <w:color w:val="000000" w:themeColor="text1"/>
          <w:sz w:val="22"/>
          <w:szCs w:val="22"/>
        </w:rPr>
        <w:t>, with initial white-eyed fly crosses starting approxi</w:t>
      </w:r>
      <w:r w:rsidR="0026469A" w:rsidRPr="00BF496C">
        <w:rPr>
          <w:rFonts w:asciiTheme="minorHAnsi" w:hAnsiTheme="minorHAnsi" w:cs="Arial"/>
          <w:color w:val="000000" w:themeColor="text1"/>
          <w:sz w:val="22"/>
          <w:szCs w:val="22"/>
        </w:rPr>
        <w:t xml:space="preserve">mately </w:t>
      </w:r>
      <w:r w:rsidR="009236F3" w:rsidRPr="00BF496C">
        <w:rPr>
          <w:rFonts w:asciiTheme="minorHAnsi" w:hAnsiTheme="minorHAnsi" w:cs="Arial"/>
          <w:color w:val="000000" w:themeColor="text1"/>
          <w:sz w:val="22"/>
          <w:szCs w:val="22"/>
        </w:rPr>
        <w:t>4</w:t>
      </w:r>
      <w:r w:rsidR="00DB64B9" w:rsidRPr="00BF496C">
        <w:rPr>
          <w:rFonts w:asciiTheme="minorHAnsi" w:hAnsiTheme="minorHAnsi" w:cs="Arial"/>
          <w:color w:val="000000" w:themeColor="text1"/>
          <w:sz w:val="22"/>
          <w:szCs w:val="22"/>
        </w:rPr>
        <w:t xml:space="preserve"> weeks before </w:t>
      </w:r>
      <w:r w:rsidR="00307BCF" w:rsidRPr="00BF496C">
        <w:rPr>
          <w:rFonts w:asciiTheme="minorHAnsi" w:hAnsiTheme="minorHAnsi" w:cs="Arial"/>
          <w:color w:val="000000" w:themeColor="text1"/>
          <w:sz w:val="22"/>
          <w:szCs w:val="22"/>
        </w:rPr>
        <w:t xml:space="preserve">the </w:t>
      </w:r>
      <w:r w:rsidR="00DB64B9" w:rsidRPr="00BF496C">
        <w:rPr>
          <w:rFonts w:asciiTheme="minorHAnsi" w:hAnsiTheme="minorHAnsi" w:cs="Arial"/>
          <w:color w:val="000000" w:themeColor="text1"/>
          <w:sz w:val="22"/>
          <w:szCs w:val="22"/>
        </w:rPr>
        <w:t>planned class start date</w:t>
      </w:r>
      <w:r w:rsidR="00653A2A" w:rsidRPr="00BF496C">
        <w:rPr>
          <w:rFonts w:asciiTheme="minorHAnsi" w:hAnsiTheme="minorHAnsi" w:cs="Arial"/>
          <w:color w:val="000000" w:themeColor="text1"/>
          <w:sz w:val="22"/>
          <w:szCs w:val="22"/>
        </w:rPr>
        <w:t xml:space="preserve">). </w:t>
      </w:r>
      <w:r w:rsidR="00BE5F21" w:rsidRPr="00BF496C">
        <w:rPr>
          <w:rFonts w:asciiTheme="minorHAnsi" w:hAnsiTheme="minorHAnsi" w:cs="Arial"/>
          <w:color w:val="000000" w:themeColor="text1"/>
          <w:sz w:val="22"/>
          <w:szCs w:val="22"/>
        </w:rPr>
        <w:t>T</w:t>
      </w:r>
      <w:r w:rsidR="00E6333D" w:rsidRPr="00BF496C">
        <w:rPr>
          <w:rFonts w:asciiTheme="minorHAnsi" w:hAnsiTheme="minorHAnsi" w:cs="Arial"/>
          <w:color w:val="000000" w:themeColor="text1"/>
          <w:sz w:val="22"/>
          <w:szCs w:val="22"/>
        </w:rPr>
        <w:t>he supplies and directions are listed out so that you may purchase or use supplies you alr</w:t>
      </w:r>
      <w:r w:rsidR="00E6333D" w:rsidRPr="00BF496C">
        <w:rPr>
          <w:rFonts w:asciiTheme="minorHAnsi" w:hAnsiTheme="minorHAnsi" w:cs="Arial"/>
          <w:sz w:val="22"/>
          <w:szCs w:val="22"/>
        </w:rPr>
        <w:t xml:space="preserve">eady have. Kits are available at Carolina Biological Supply and eliminate the necessity of making many of the solutions needed. If you order a kit, follow the directions associated with it. </w:t>
      </w:r>
      <w:r w:rsidR="0034714F" w:rsidRPr="00BF496C">
        <w:rPr>
          <w:rFonts w:asciiTheme="minorHAnsi" w:hAnsiTheme="minorHAnsi" w:cs="Arial"/>
          <w:sz w:val="22"/>
          <w:szCs w:val="22"/>
        </w:rPr>
        <w:t xml:space="preserve">Before beginning, it may </w:t>
      </w:r>
      <w:r w:rsidR="0060103B" w:rsidRPr="00BF496C">
        <w:rPr>
          <w:rFonts w:asciiTheme="minorHAnsi" w:hAnsiTheme="minorHAnsi" w:cs="Arial"/>
          <w:sz w:val="22"/>
          <w:szCs w:val="22"/>
        </w:rPr>
        <w:t>be helpful to view the following e</w:t>
      </w:r>
      <w:r w:rsidR="0034714F" w:rsidRPr="00BF496C">
        <w:rPr>
          <w:rFonts w:asciiTheme="minorHAnsi" w:hAnsiTheme="minorHAnsi" w:cs="Arial"/>
          <w:sz w:val="22"/>
          <w:szCs w:val="22"/>
        </w:rPr>
        <w:t xml:space="preserve">ducational </w:t>
      </w:r>
      <w:r w:rsidR="0060103B" w:rsidRPr="00BF496C">
        <w:rPr>
          <w:rFonts w:asciiTheme="minorHAnsi" w:hAnsiTheme="minorHAnsi" w:cs="Arial"/>
          <w:sz w:val="22"/>
          <w:szCs w:val="22"/>
        </w:rPr>
        <w:t>v</w:t>
      </w:r>
      <w:r w:rsidR="0034714F" w:rsidRPr="00BF496C">
        <w:rPr>
          <w:rFonts w:asciiTheme="minorHAnsi" w:hAnsiTheme="minorHAnsi" w:cs="Arial"/>
          <w:sz w:val="22"/>
          <w:szCs w:val="22"/>
        </w:rPr>
        <w:t xml:space="preserve">ideos on fly culture if you are unfamiliar with handling Drosophila </w:t>
      </w:r>
      <w:r w:rsidR="0060103B" w:rsidRPr="00BF496C">
        <w:rPr>
          <w:rFonts w:asciiTheme="minorHAnsi" w:hAnsiTheme="minorHAnsi" w:cs="Arial"/>
          <w:sz w:val="22"/>
          <w:szCs w:val="22"/>
        </w:rPr>
        <w:t>(</w:t>
      </w:r>
      <w:hyperlink r:id="rId9" w:history="1">
        <w:r w:rsidR="0060103B" w:rsidRPr="00BF496C">
          <w:rPr>
            <w:rStyle w:val="Hyperlink"/>
            <w:rFonts w:asciiTheme="minorHAnsi" w:hAnsiTheme="minorHAnsi" w:cs="Arial"/>
            <w:sz w:val="22"/>
            <w:szCs w:val="22"/>
          </w:rPr>
          <w:t>http://www.carolina.com/teacher-resources/Video/how-to-care-for-drosophila-video/tr11211.tr</w:t>
        </w:r>
      </w:hyperlink>
      <w:r w:rsidR="0060103B" w:rsidRPr="00BF496C">
        <w:rPr>
          <w:rFonts w:asciiTheme="minorHAnsi" w:hAnsiTheme="minorHAnsi" w:cs="Arial"/>
          <w:sz w:val="22"/>
          <w:szCs w:val="22"/>
        </w:rPr>
        <w:t>) (</w:t>
      </w:r>
      <w:hyperlink r:id="rId10" w:history="1">
        <w:r w:rsidR="0060103B" w:rsidRPr="00BF496C">
          <w:rPr>
            <w:rStyle w:val="Hyperlink"/>
            <w:rFonts w:asciiTheme="minorHAnsi" w:hAnsiTheme="minorHAnsi" w:cs="Arial"/>
            <w:sz w:val="22"/>
            <w:szCs w:val="22"/>
          </w:rPr>
          <w:t>http://www.carolina.com/teacher-resources/Video/how-to-observe-phenotypes-with-drosophila-melanogaster/tr11212.tr</w:t>
        </w:r>
      </w:hyperlink>
      <w:r w:rsidR="0060103B" w:rsidRPr="00BF496C">
        <w:rPr>
          <w:rFonts w:asciiTheme="minorHAnsi" w:hAnsiTheme="minorHAnsi" w:cs="Arial"/>
          <w:sz w:val="22"/>
          <w:szCs w:val="22"/>
        </w:rPr>
        <w:t>).</w:t>
      </w:r>
      <w:r w:rsidR="00307BCF" w:rsidRPr="00BF496C">
        <w:rPr>
          <w:rFonts w:asciiTheme="minorHAnsi" w:hAnsiTheme="minorHAnsi" w:cs="Arial"/>
          <w:sz w:val="22"/>
          <w:szCs w:val="22"/>
        </w:rPr>
        <w:t xml:space="preserve"> You must have fly food media on hand before beginning. The Carolina Biological Supply dry food (Formula 4-24 Medium) is mixed with water in the culture vial as per the instructions that come with it.  Be careful not to add too much water, as the flies will drown.</w:t>
      </w:r>
    </w:p>
    <w:p w14:paraId="4149D393" w14:textId="77777777" w:rsidR="0034714F" w:rsidRPr="00BF496C" w:rsidRDefault="0034714F" w:rsidP="00255254">
      <w:pPr>
        <w:spacing w:after="0" w:line="240" w:lineRule="auto"/>
        <w:rPr>
          <w:rFonts w:asciiTheme="minorHAnsi" w:hAnsiTheme="minorHAnsi" w:cs="Arial"/>
          <w:sz w:val="22"/>
          <w:szCs w:val="22"/>
        </w:rPr>
      </w:pPr>
    </w:p>
    <w:p w14:paraId="707005E0" w14:textId="1BCD32A0" w:rsidR="00BE5F21" w:rsidRPr="00BF496C" w:rsidRDefault="0034714F"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sz w:val="22"/>
          <w:szCs w:val="22"/>
        </w:rPr>
        <w:t>F</w:t>
      </w:r>
      <w:r w:rsidR="00E6333D" w:rsidRPr="00BF496C">
        <w:rPr>
          <w:rFonts w:asciiTheme="minorHAnsi" w:hAnsiTheme="minorHAnsi" w:cs="Arial"/>
          <w:sz w:val="22"/>
          <w:szCs w:val="22"/>
        </w:rPr>
        <w:t>ly st</w:t>
      </w:r>
      <w:r w:rsidR="009236F3" w:rsidRPr="00BF496C">
        <w:rPr>
          <w:rFonts w:asciiTheme="minorHAnsi" w:hAnsiTheme="minorHAnsi" w:cs="Arial"/>
          <w:sz w:val="22"/>
          <w:szCs w:val="22"/>
        </w:rPr>
        <w:t>rain</w:t>
      </w:r>
      <w:r w:rsidR="00E6333D" w:rsidRPr="00BF496C">
        <w:rPr>
          <w:rFonts w:asciiTheme="minorHAnsi" w:hAnsiTheme="minorHAnsi" w:cs="Arial"/>
          <w:sz w:val="22"/>
          <w:szCs w:val="22"/>
        </w:rPr>
        <w:t xml:space="preserve">s </w:t>
      </w:r>
      <w:r w:rsidRPr="00BF496C">
        <w:rPr>
          <w:rFonts w:asciiTheme="minorHAnsi" w:hAnsiTheme="minorHAnsi" w:cs="Arial"/>
          <w:sz w:val="22"/>
          <w:szCs w:val="22"/>
        </w:rPr>
        <w:t xml:space="preserve">used in this experiment can be ordered </w:t>
      </w:r>
      <w:r w:rsidR="00E6333D" w:rsidRPr="00BF496C">
        <w:rPr>
          <w:rFonts w:asciiTheme="minorHAnsi" w:hAnsiTheme="minorHAnsi" w:cs="Arial"/>
          <w:sz w:val="22"/>
          <w:szCs w:val="22"/>
        </w:rPr>
        <w:t xml:space="preserve">through </w:t>
      </w:r>
      <w:r w:rsidR="00365843" w:rsidRPr="00BF496C">
        <w:rPr>
          <w:rFonts w:asciiTheme="minorHAnsi" w:hAnsiTheme="minorHAnsi" w:cs="Arial"/>
          <w:color w:val="000000" w:themeColor="text1"/>
          <w:sz w:val="22"/>
          <w:szCs w:val="22"/>
        </w:rPr>
        <w:t>Bloomington Drosophila Stock Center</w:t>
      </w:r>
      <w:r w:rsidR="00BF49D4" w:rsidRPr="00BF496C">
        <w:rPr>
          <w:rFonts w:asciiTheme="minorHAnsi" w:hAnsiTheme="minorHAnsi" w:cs="Arial"/>
          <w:color w:val="000000" w:themeColor="text1"/>
          <w:sz w:val="22"/>
          <w:szCs w:val="22"/>
        </w:rPr>
        <w:t xml:space="preserve">. </w:t>
      </w:r>
      <w:r w:rsidR="00255254" w:rsidRPr="00BF496C">
        <w:rPr>
          <w:rFonts w:asciiTheme="minorHAnsi" w:hAnsiTheme="minorHAnsi" w:cs="Arial"/>
          <w:color w:val="000000" w:themeColor="text1"/>
          <w:sz w:val="22"/>
          <w:szCs w:val="22"/>
        </w:rPr>
        <w:t>This exercise requires variability i</w:t>
      </w:r>
      <w:r w:rsidR="00E35742" w:rsidRPr="00BF496C">
        <w:rPr>
          <w:rFonts w:asciiTheme="minorHAnsi" w:hAnsiTheme="minorHAnsi" w:cs="Arial"/>
          <w:color w:val="000000" w:themeColor="text1"/>
          <w:sz w:val="22"/>
          <w:szCs w:val="22"/>
        </w:rPr>
        <w:t>n the DNA sequence of the white-</w:t>
      </w:r>
      <w:r w:rsidR="00255254" w:rsidRPr="00BF496C">
        <w:rPr>
          <w:rFonts w:asciiTheme="minorHAnsi" w:hAnsiTheme="minorHAnsi" w:cs="Arial"/>
          <w:color w:val="000000" w:themeColor="text1"/>
          <w:sz w:val="22"/>
          <w:szCs w:val="22"/>
        </w:rPr>
        <w:t>eyed fly population</w:t>
      </w:r>
      <w:r w:rsidR="001832CA" w:rsidRPr="00BF496C">
        <w:rPr>
          <w:rFonts w:asciiTheme="minorHAnsi" w:hAnsiTheme="minorHAnsi" w:cs="Arial"/>
          <w:color w:val="000000" w:themeColor="text1"/>
          <w:sz w:val="22"/>
          <w:szCs w:val="22"/>
        </w:rPr>
        <w:t xml:space="preserve">, so you need </w:t>
      </w:r>
      <w:r w:rsidR="00631E2B" w:rsidRPr="00BF496C">
        <w:rPr>
          <w:rFonts w:asciiTheme="minorHAnsi" w:hAnsiTheme="minorHAnsi" w:cs="Arial"/>
          <w:color w:val="000000" w:themeColor="text1"/>
          <w:sz w:val="22"/>
          <w:szCs w:val="22"/>
        </w:rPr>
        <w:t>two</w:t>
      </w:r>
      <w:r w:rsidR="001832CA" w:rsidRPr="00BF496C">
        <w:rPr>
          <w:rFonts w:asciiTheme="minorHAnsi" w:hAnsiTheme="minorHAnsi" w:cs="Arial"/>
          <w:color w:val="000000" w:themeColor="text1"/>
          <w:sz w:val="22"/>
          <w:szCs w:val="22"/>
        </w:rPr>
        <w:t xml:space="preserve"> independentl</w:t>
      </w:r>
      <w:r w:rsidR="00E35742" w:rsidRPr="00BF496C">
        <w:rPr>
          <w:rFonts w:asciiTheme="minorHAnsi" w:hAnsiTheme="minorHAnsi" w:cs="Arial"/>
          <w:color w:val="000000" w:themeColor="text1"/>
          <w:sz w:val="22"/>
          <w:szCs w:val="22"/>
        </w:rPr>
        <w:t>y derived white-eyed s</w:t>
      </w:r>
      <w:r w:rsidR="009236F3" w:rsidRPr="00BF496C">
        <w:rPr>
          <w:rFonts w:asciiTheme="minorHAnsi" w:hAnsiTheme="minorHAnsi" w:cs="Arial"/>
          <w:color w:val="000000" w:themeColor="text1"/>
          <w:sz w:val="22"/>
          <w:szCs w:val="22"/>
        </w:rPr>
        <w:t>train</w:t>
      </w:r>
      <w:r w:rsidR="00E35742" w:rsidRPr="00BF496C">
        <w:rPr>
          <w:rFonts w:asciiTheme="minorHAnsi" w:hAnsiTheme="minorHAnsi" w:cs="Arial"/>
          <w:color w:val="000000" w:themeColor="text1"/>
          <w:sz w:val="22"/>
          <w:szCs w:val="22"/>
        </w:rPr>
        <w:t>s (</w:t>
      </w:r>
      <w:r w:rsidR="001832CA" w:rsidRPr="00BF496C">
        <w:rPr>
          <w:rFonts w:asciiTheme="minorHAnsi" w:hAnsiTheme="minorHAnsi" w:cs="Arial"/>
          <w:color w:val="000000" w:themeColor="text1"/>
          <w:sz w:val="22"/>
          <w:szCs w:val="22"/>
        </w:rPr>
        <w:t>you must order both strains of white-eyed flies)</w:t>
      </w:r>
      <w:r w:rsidR="00255254" w:rsidRPr="00BF496C">
        <w:rPr>
          <w:rFonts w:asciiTheme="minorHAnsi" w:hAnsiTheme="minorHAnsi" w:cs="Arial"/>
          <w:color w:val="000000" w:themeColor="text1"/>
          <w:sz w:val="22"/>
          <w:szCs w:val="22"/>
        </w:rPr>
        <w:t xml:space="preserve">. This variability is most easily accomplished through </w:t>
      </w:r>
      <w:r w:rsidR="009236F3" w:rsidRPr="00BF496C">
        <w:rPr>
          <w:rFonts w:asciiTheme="minorHAnsi" w:hAnsiTheme="minorHAnsi" w:cs="Arial"/>
          <w:color w:val="000000" w:themeColor="text1"/>
          <w:sz w:val="22"/>
          <w:szCs w:val="22"/>
        </w:rPr>
        <w:t xml:space="preserve">a </w:t>
      </w:r>
      <w:r w:rsidR="00365843" w:rsidRPr="00BF496C">
        <w:rPr>
          <w:rFonts w:asciiTheme="minorHAnsi" w:hAnsiTheme="minorHAnsi" w:cs="Arial"/>
          <w:color w:val="000000" w:themeColor="text1"/>
          <w:sz w:val="22"/>
          <w:szCs w:val="22"/>
        </w:rPr>
        <w:t xml:space="preserve">cross between </w:t>
      </w:r>
      <w:r w:rsidR="009236F3" w:rsidRPr="00BF496C">
        <w:rPr>
          <w:rFonts w:asciiTheme="minorHAnsi" w:hAnsiTheme="minorHAnsi" w:cs="Arial"/>
          <w:color w:val="000000" w:themeColor="text1"/>
          <w:sz w:val="22"/>
          <w:szCs w:val="22"/>
        </w:rPr>
        <w:t xml:space="preserve">the </w:t>
      </w:r>
      <w:r w:rsidR="00365843" w:rsidRPr="00BF496C">
        <w:rPr>
          <w:rFonts w:asciiTheme="minorHAnsi" w:hAnsiTheme="minorHAnsi" w:cs="Arial"/>
          <w:color w:val="000000" w:themeColor="text1"/>
          <w:sz w:val="22"/>
          <w:szCs w:val="22"/>
        </w:rPr>
        <w:t xml:space="preserve">heat shock </w:t>
      </w:r>
      <w:r w:rsidR="009236F3" w:rsidRPr="00BF496C">
        <w:rPr>
          <w:rFonts w:asciiTheme="minorHAnsi" w:hAnsiTheme="minorHAnsi" w:cs="Arial"/>
          <w:color w:val="000000" w:themeColor="text1"/>
          <w:sz w:val="22"/>
          <w:szCs w:val="22"/>
        </w:rPr>
        <w:t>white-eyed strain 60739</w:t>
      </w:r>
      <w:r w:rsidR="00365843" w:rsidRPr="00BF496C">
        <w:rPr>
          <w:rFonts w:asciiTheme="minorHAnsi" w:hAnsiTheme="minorHAnsi" w:cs="Arial"/>
          <w:color w:val="000000" w:themeColor="text1"/>
          <w:sz w:val="22"/>
          <w:szCs w:val="22"/>
        </w:rPr>
        <w:t xml:space="preserve"> </w:t>
      </w:r>
      <w:r w:rsidR="00255254" w:rsidRPr="00BF496C">
        <w:rPr>
          <w:rFonts w:asciiTheme="minorHAnsi" w:hAnsiTheme="minorHAnsi" w:cs="Arial"/>
          <w:color w:val="000000" w:themeColor="text1"/>
          <w:sz w:val="22"/>
          <w:szCs w:val="22"/>
        </w:rPr>
        <w:t xml:space="preserve">and </w:t>
      </w:r>
      <w:r w:rsidR="00365843" w:rsidRPr="00BF496C">
        <w:rPr>
          <w:rFonts w:asciiTheme="minorHAnsi" w:hAnsiTheme="minorHAnsi" w:cs="Arial"/>
          <w:color w:val="000000" w:themeColor="text1"/>
          <w:sz w:val="22"/>
          <w:szCs w:val="22"/>
        </w:rPr>
        <w:t xml:space="preserve">heat shock </w:t>
      </w:r>
      <w:r w:rsidR="009236F3" w:rsidRPr="00BF496C">
        <w:rPr>
          <w:rFonts w:asciiTheme="minorHAnsi" w:hAnsiTheme="minorHAnsi" w:cs="Arial"/>
          <w:color w:val="000000" w:themeColor="text1"/>
          <w:sz w:val="22"/>
          <w:szCs w:val="22"/>
        </w:rPr>
        <w:t>white-eyed strain 60740</w:t>
      </w:r>
      <w:r w:rsidR="00255254" w:rsidRPr="00BF496C">
        <w:rPr>
          <w:rFonts w:asciiTheme="minorHAnsi" w:hAnsiTheme="minorHAnsi" w:cs="Arial"/>
          <w:color w:val="000000" w:themeColor="text1"/>
          <w:sz w:val="22"/>
          <w:szCs w:val="22"/>
        </w:rPr>
        <w:t xml:space="preserve">. </w:t>
      </w:r>
      <w:r w:rsidR="00BE5F21" w:rsidRPr="00BF496C">
        <w:rPr>
          <w:rFonts w:asciiTheme="minorHAnsi" w:hAnsiTheme="minorHAnsi" w:cs="Arial"/>
          <w:color w:val="000000" w:themeColor="text1"/>
          <w:sz w:val="22"/>
          <w:szCs w:val="22"/>
        </w:rPr>
        <w:t xml:space="preserve">The </w:t>
      </w:r>
      <w:r w:rsidR="009236F3" w:rsidRPr="00BF496C">
        <w:rPr>
          <w:rFonts w:asciiTheme="minorHAnsi" w:hAnsiTheme="minorHAnsi" w:cs="Arial"/>
          <w:color w:val="000000" w:themeColor="text1"/>
          <w:sz w:val="22"/>
          <w:szCs w:val="22"/>
        </w:rPr>
        <w:t>heat shock white-eyed strain 60739</w:t>
      </w:r>
      <w:r w:rsidR="00BE5F21" w:rsidRPr="00BF496C">
        <w:rPr>
          <w:rFonts w:asciiTheme="minorHAnsi" w:hAnsiTheme="minorHAnsi" w:cs="Arial"/>
          <w:color w:val="000000" w:themeColor="text1"/>
          <w:sz w:val="22"/>
          <w:szCs w:val="22"/>
        </w:rPr>
        <w:t xml:space="preserve"> has an </w:t>
      </w:r>
      <w:proofErr w:type="spellStart"/>
      <w:r w:rsidR="00BE5F21" w:rsidRPr="00BF496C">
        <w:rPr>
          <w:rFonts w:asciiTheme="minorHAnsi" w:hAnsiTheme="minorHAnsi" w:cs="Arial"/>
          <w:color w:val="000000" w:themeColor="text1"/>
          <w:sz w:val="22"/>
          <w:szCs w:val="22"/>
        </w:rPr>
        <w:t>Mi</w:t>
      </w:r>
      <w:proofErr w:type="spellEnd"/>
      <w:r w:rsidR="00BE5F21" w:rsidRPr="00BF496C">
        <w:rPr>
          <w:rFonts w:asciiTheme="minorHAnsi" w:hAnsiTheme="minorHAnsi" w:cs="Arial"/>
          <w:color w:val="000000" w:themeColor="text1"/>
          <w:sz w:val="22"/>
          <w:szCs w:val="22"/>
        </w:rPr>
        <w:t xml:space="preserve">{ET1} transposable element inserted near the eye color locus on the X chromosome, and the </w:t>
      </w:r>
      <w:r w:rsidR="009236F3" w:rsidRPr="00BF496C">
        <w:rPr>
          <w:rFonts w:asciiTheme="minorHAnsi" w:hAnsiTheme="minorHAnsi" w:cs="Arial"/>
          <w:color w:val="000000" w:themeColor="text1"/>
          <w:sz w:val="22"/>
          <w:szCs w:val="22"/>
        </w:rPr>
        <w:t>heat shock white-eyed strain 60740</w:t>
      </w:r>
      <w:r w:rsidR="00BE5F21" w:rsidRPr="00BF496C">
        <w:rPr>
          <w:rFonts w:asciiTheme="minorHAnsi" w:hAnsiTheme="minorHAnsi" w:cs="Arial"/>
          <w:color w:val="000000" w:themeColor="text1"/>
          <w:sz w:val="22"/>
          <w:szCs w:val="22"/>
        </w:rPr>
        <w:t xml:space="preserve"> has an </w:t>
      </w:r>
      <w:proofErr w:type="spellStart"/>
      <w:r w:rsidR="00BE5F21" w:rsidRPr="00BF496C">
        <w:rPr>
          <w:rFonts w:asciiTheme="minorHAnsi" w:hAnsiTheme="minorHAnsi" w:cs="Arial"/>
          <w:color w:val="000000" w:themeColor="text1"/>
          <w:sz w:val="22"/>
          <w:szCs w:val="22"/>
        </w:rPr>
        <w:t>Mi</w:t>
      </w:r>
      <w:proofErr w:type="spellEnd"/>
      <w:r w:rsidR="00BE5F21" w:rsidRPr="00BF496C">
        <w:rPr>
          <w:rFonts w:asciiTheme="minorHAnsi" w:hAnsiTheme="minorHAnsi" w:cs="Arial"/>
          <w:color w:val="000000" w:themeColor="text1"/>
          <w:sz w:val="22"/>
          <w:szCs w:val="22"/>
        </w:rPr>
        <w:t>{ET1} transposable element inserted on the opposite end of the X chromosome. These elements helped aid in the process of genetic marker development that the students will examine in the molecular technique portion of this lab.</w:t>
      </w:r>
      <w:r w:rsidRPr="00BF496C">
        <w:rPr>
          <w:rFonts w:asciiTheme="minorHAnsi" w:hAnsiTheme="minorHAnsi" w:cs="Arial"/>
          <w:color w:val="000000" w:themeColor="text1"/>
          <w:sz w:val="22"/>
          <w:szCs w:val="22"/>
        </w:rPr>
        <w:t xml:space="preserve"> Likewise, the added heat shock lethal Y component that these stocks carry ensures the collection of virgin females following heat shock procedures.</w:t>
      </w:r>
    </w:p>
    <w:p w14:paraId="7BB0E24B" w14:textId="77777777" w:rsidR="0034714F" w:rsidRPr="00BF496C" w:rsidRDefault="0034714F" w:rsidP="00255254">
      <w:pPr>
        <w:spacing w:after="0" w:line="240" w:lineRule="auto"/>
        <w:rPr>
          <w:rFonts w:asciiTheme="minorHAnsi" w:hAnsiTheme="minorHAnsi" w:cs="Arial"/>
          <w:sz w:val="22"/>
          <w:szCs w:val="22"/>
        </w:rPr>
      </w:pPr>
    </w:p>
    <w:p w14:paraId="07E10E53" w14:textId="0D750954" w:rsidR="00255254" w:rsidRPr="00BF496C" w:rsidRDefault="00140CAA"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color w:val="212121"/>
          <w:sz w:val="22"/>
          <w:szCs w:val="22"/>
          <w:shd w:val="clear" w:color="auto" w:fill="FFFFFF"/>
        </w:rPr>
        <w:t>T</w:t>
      </w:r>
      <w:r w:rsidR="009236F3" w:rsidRPr="00BF496C">
        <w:rPr>
          <w:rFonts w:asciiTheme="minorHAnsi" w:hAnsiTheme="minorHAnsi" w:cs="Arial"/>
          <w:color w:val="212121"/>
          <w:sz w:val="22"/>
          <w:szCs w:val="22"/>
          <w:shd w:val="clear" w:color="auto" w:fill="FFFFFF"/>
        </w:rPr>
        <w:t>he first teacher cross is</w:t>
      </w:r>
      <w:r w:rsidRPr="00BF496C">
        <w:rPr>
          <w:rFonts w:asciiTheme="minorHAnsi" w:hAnsiTheme="minorHAnsi" w:cs="Arial"/>
          <w:color w:val="212121"/>
          <w:sz w:val="22"/>
          <w:szCs w:val="22"/>
          <w:shd w:val="clear" w:color="auto" w:fill="FFFFFF"/>
        </w:rPr>
        <w:t xml:space="preserve"> between VIRGIN </w:t>
      </w:r>
      <w:r w:rsidR="009236F3" w:rsidRPr="00BF496C">
        <w:rPr>
          <w:rFonts w:asciiTheme="minorHAnsi" w:hAnsiTheme="minorHAnsi" w:cs="Arial"/>
          <w:color w:val="212121"/>
          <w:sz w:val="22"/>
          <w:szCs w:val="22"/>
          <w:shd w:val="clear" w:color="auto" w:fill="FFFFFF"/>
        </w:rPr>
        <w:t xml:space="preserve">heat shock </w:t>
      </w:r>
      <w:r w:rsidRPr="00BF496C">
        <w:rPr>
          <w:rFonts w:asciiTheme="minorHAnsi" w:hAnsiTheme="minorHAnsi" w:cs="Arial"/>
          <w:color w:val="000000" w:themeColor="text1"/>
          <w:sz w:val="22"/>
          <w:szCs w:val="22"/>
          <w:shd w:val="clear" w:color="auto" w:fill="FFFFFF"/>
        </w:rPr>
        <w:t xml:space="preserve">white-eyed </w:t>
      </w:r>
      <w:r w:rsidR="009236F3" w:rsidRPr="00BF496C">
        <w:rPr>
          <w:rFonts w:asciiTheme="minorHAnsi" w:hAnsiTheme="minorHAnsi" w:cs="Arial"/>
          <w:color w:val="000000" w:themeColor="text1"/>
          <w:sz w:val="22"/>
          <w:szCs w:val="22"/>
          <w:shd w:val="clear" w:color="auto" w:fill="FFFFFF"/>
        </w:rPr>
        <w:t xml:space="preserve">60739 </w:t>
      </w:r>
      <w:r w:rsidR="00802C8A" w:rsidRPr="00BF496C">
        <w:rPr>
          <w:rFonts w:asciiTheme="minorHAnsi" w:hAnsiTheme="minorHAnsi" w:cs="Arial"/>
          <w:color w:val="000000" w:themeColor="text1"/>
          <w:sz w:val="22"/>
          <w:szCs w:val="22"/>
          <w:shd w:val="clear" w:color="auto" w:fill="FFFFFF"/>
        </w:rPr>
        <w:t>females</w:t>
      </w:r>
      <w:r w:rsidR="009236F3" w:rsidRPr="00BF496C">
        <w:rPr>
          <w:rFonts w:asciiTheme="minorHAnsi" w:hAnsiTheme="minorHAnsi" w:cs="Arial"/>
          <w:color w:val="000000" w:themeColor="text1"/>
          <w:sz w:val="22"/>
          <w:szCs w:val="22"/>
          <w:shd w:val="clear" w:color="auto" w:fill="FFFFFF"/>
        </w:rPr>
        <w:t xml:space="preserve"> </w:t>
      </w:r>
      <w:r w:rsidRPr="00BF496C">
        <w:rPr>
          <w:rFonts w:asciiTheme="minorHAnsi" w:hAnsiTheme="minorHAnsi" w:cs="Arial"/>
          <w:color w:val="000000" w:themeColor="text1"/>
          <w:sz w:val="22"/>
          <w:szCs w:val="22"/>
          <w:shd w:val="clear" w:color="auto" w:fill="FFFFFF"/>
        </w:rPr>
        <w:t xml:space="preserve">and </w:t>
      </w:r>
      <w:r w:rsidR="009236F3" w:rsidRPr="00BF496C">
        <w:rPr>
          <w:rFonts w:asciiTheme="minorHAnsi" w:hAnsiTheme="minorHAnsi" w:cs="Arial"/>
          <w:color w:val="000000" w:themeColor="text1"/>
          <w:sz w:val="22"/>
          <w:szCs w:val="22"/>
          <w:shd w:val="clear" w:color="auto" w:fill="FFFFFF"/>
        </w:rPr>
        <w:t xml:space="preserve">heat shock </w:t>
      </w:r>
      <w:r w:rsidRPr="00BF496C">
        <w:rPr>
          <w:rFonts w:asciiTheme="minorHAnsi" w:hAnsiTheme="minorHAnsi" w:cs="Arial"/>
          <w:color w:val="000000" w:themeColor="text1"/>
          <w:sz w:val="22"/>
          <w:szCs w:val="22"/>
          <w:shd w:val="clear" w:color="auto" w:fill="FFFFFF"/>
        </w:rPr>
        <w:t xml:space="preserve">white-eyed </w:t>
      </w:r>
      <w:r w:rsidR="009236F3" w:rsidRPr="00BF496C">
        <w:rPr>
          <w:rFonts w:asciiTheme="minorHAnsi" w:hAnsiTheme="minorHAnsi" w:cs="Arial"/>
          <w:color w:val="000000" w:themeColor="text1"/>
          <w:sz w:val="22"/>
          <w:szCs w:val="22"/>
          <w:shd w:val="clear" w:color="auto" w:fill="FFFFFF"/>
        </w:rPr>
        <w:t>60740</w:t>
      </w:r>
      <w:r w:rsidRPr="00BF496C">
        <w:rPr>
          <w:rFonts w:asciiTheme="minorHAnsi" w:hAnsiTheme="minorHAnsi" w:cs="Arial"/>
          <w:color w:val="000000" w:themeColor="text1"/>
          <w:sz w:val="22"/>
          <w:szCs w:val="22"/>
          <w:shd w:val="clear" w:color="auto" w:fill="FFFFFF"/>
        </w:rPr>
        <w:t xml:space="preserve"> males. This cross is designed such that the X-chromosome marker allele at the NEAR locus from the </w:t>
      </w:r>
      <w:r w:rsidR="009236F3" w:rsidRPr="00BF496C">
        <w:rPr>
          <w:rFonts w:asciiTheme="minorHAnsi" w:hAnsiTheme="minorHAnsi" w:cs="Arial"/>
          <w:color w:val="000000" w:themeColor="text1"/>
          <w:sz w:val="22"/>
          <w:szCs w:val="22"/>
          <w:shd w:val="clear" w:color="auto" w:fill="FFFFFF"/>
        </w:rPr>
        <w:t>60740</w:t>
      </w:r>
      <w:r w:rsidRPr="00BF496C">
        <w:rPr>
          <w:rFonts w:asciiTheme="minorHAnsi" w:hAnsiTheme="minorHAnsi" w:cs="Arial"/>
          <w:color w:val="000000" w:themeColor="text1"/>
          <w:sz w:val="22"/>
          <w:szCs w:val="22"/>
          <w:shd w:val="clear" w:color="auto" w:fill="FFFFFF"/>
        </w:rPr>
        <w:t xml:space="preserve"> strain (which is identical to the NEAR locus allele in the red-eyed fly) is least abundant in the original population and will show the greatest change. </w:t>
      </w:r>
      <w:r w:rsidR="00255254" w:rsidRPr="00BF496C">
        <w:rPr>
          <w:rFonts w:asciiTheme="minorHAnsi" w:hAnsiTheme="minorHAnsi" w:cs="Arial"/>
          <w:color w:val="000000" w:themeColor="text1"/>
          <w:sz w:val="22"/>
          <w:szCs w:val="22"/>
        </w:rPr>
        <w:t xml:space="preserve">The second </w:t>
      </w:r>
      <w:r w:rsidR="00E35742" w:rsidRPr="00BF496C">
        <w:rPr>
          <w:rFonts w:asciiTheme="minorHAnsi" w:hAnsiTheme="minorHAnsi" w:cs="Arial"/>
          <w:color w:val="000000" w:themeColor="text1"/>
          <w:sz w:val="22"/>
          <w:szCs w:val="22"/>
        </w:rPr>
        <w:t>teacher cross</w:t>
      </w:r>
      <w:r w:rsidR="00255254" w:rsidRPr="00BF496C">
        <w:rPr>
          <w:rFonts w:asciiTheme="minorHAnsi" w:hAnsiTheme="minorHAnsi" w:cs="Arial"/>
          <w:color w:val="000000" w:themeColor="text1"/>
          <w:sz w:val="22"/>
          <w:szCs w:val="22"/>
        </w:rPr>
        <w:t xml:space="preserve"> involves the flies mating with their siblings, so the teacher merely has to flip the offspring of the first </w:t>
      </w:r>
      <w:r w:rsidR="00651A5C" w:rsidRPr="00BF496C">
        <w:rPr>
          <w:rFonts w:asciiTheme="minorHAnsi" w:hAnsiTheme="minorHAnsi" w:cs="Arial"/>
          <w:color w:val="000000" w:themeColor="text1"/>
          <w:sz w:val="22"/>
          <w:szCs w:val="22"/>
        </w:rPr>
        <w:t>cross</w:t>
      </w:r>
      <w:r w:rsidR="009236F3" w:rsidRPr="00BF496C">
        <w:rPr>
          <w:rFonts w:asciiTheme="minorHAnsi" w:hAnsiTheme="minorHAnsi" w:cs="Arial"/>
          <w:color w:val="000000" w:themeColor="text1"/>
          <w:sz w:val="22"/>
          <w:szCs w:val="22"/>
        </w:rPr>
        <w:t xml:space="preserve"> to a new vial </w:t>
      </w:r>
      <w:r w:rsidR="00255254" w:rsidRPr="00BF496C">
        <w:rPr>
          <w:rFonts w:asciiTheme="minorHAnsi" w:hAnsiTheme="minorHAnsi" w:cs="Arial"/>
          <w:color w:val="000000" w:themeColor="text1"/>
          <w:sz w:val="22"/>
          <w:szCs w:val="22"/>
        </w:rPr>
        <w:t xml:space="preserve">without sexing or manipulation.  </w:t>
      </w:r>
    </w:p>
    <w:p w14:paraId="5FEF4611" w14:textId="77777777" w:rsidR="00255254" w:rsidRPr="00BF496C" w:rsidRDefault="00255254" w:rsidP="00255254">
      <w:pPr>
        <w:spacing w:after="0" w:line="240" w:lineRule="auto"/>
        <w:rPr>
          <w:rFonts w:asciiTheme="minorHAnsi" w:hAnsiTheme="minorHAnsi" w:cs="Arial"/>
          <w:sz w:val="22"/>
          <w:szCs w:val="22"/>
        </w:rPr>
      </w:pPr>
    </w:p>
    <w:p w14:paraId="6C43FE58" w14:textId="06969549" w:rsidR="00D92841" w:rsidRPr="00BF496C" w:rsidRDefault="00255254" w:rsidP="00255254">
      <w:pPr>
        <w:spacing w:after="0" w:line="240" w:lineRule="auto"/>
        <w:rPr>
          <w:rFonts w:asciiTheme="minorHAnsi" w:hAnsiTheme="minorHAnsi" w:cs="Arial"/>
          <w:color w:val="FF0000"/>
          <w:sz w:val="22"/>
          <w:szCs w:val="22"/>
        </w:rPr>
      </w:pPr>
      <w:r w:rsidRPr="00BF496C">
        <w:rPr>
          <w:rFonts w:asciiTheme="minorHAnsi" w:hAnsiTheme="minorHAnsi" w:cs="Arial"/>
          <w:sz w:val="22"/>
          <w:szCs w:val="22"/>
        </w:rPr>
        <w:t xml:space="preserve">It is VERY </w:t>
      </w:r>
      <w:r w:rsidR="0034714F" w:rsidRPr="00BF496C">
        <w:rPr>
          <w:rFonts w:asciiTheme="minorHAnsi" w:hAnsiTheme="minorHAnsi" w:cs="Arial"/>
          <w:sz w:val="22"/>
          <w:szCs w:val="22"/>
        </w:rPr>
        <w:t xml:space="preserve">IMPORTANT </w:t>
      </w:r>
      <w:r w:rsidR="00E35742" w:rsidRPr="00BF496C">
        <w:rPr>
          <w:rFonts w:asciiTheme="minorHAnsi" w:hAnsiTheme="minorHAnsi" w:cs="Arial"/>
          <w:sz w:val="22"/>
          <w:szCs w:val="22"/>
        </w:rPr>
        <w:t xml:space="preserve">in </w:t>
      </w:r>
      <w:r w:rsidR="00E35742" w:rsidRPr="00BF496C">
        <w:rPr>
          <w:rFonts w:asciiTheme="minorHAnsi" w:hAnsiTheme="minorHAnsi" w:cs="Arial"/>
          <w:color w:val="000000" w:themeColor="text1"/>
          <w:sz w:val="22"/>
          <w:szCs w:val="22"/>
        </w:rPr>
        <w:t>the first teacher</w:t>
      </w:r>
      <w:r w:rsidRPr="00BF496C">
        <w:rPr>
          <w:rFonts w:asciiTheme="minorHAnsi" w:hAnsiTheme="minorHAnsi" w:cs="Arial"/>
          <w:color w:val="000000" w:themeColor="text1"/>
          <w:sz w:val="22"/>
          <w:szCs w:val="22"/>
        </w:rPr>
        <w:t xml:space="preserve"> cross that the female flies be virgins (never mated to another fly)</w:t>
      </w:r>
      <w:r w:rsidR="00631E2B" w:rsidRPr="00BF496C">
        <w:rPr>
          <w:rFonts w:asciiTheme="minorHAnsi" w:hAnsiTheme="minorHAnsi" w:cs="Arial"/>
          <w:color w:val="000000" w:themeColor="text1"/>
          <w:sz w:val="22"/>
          <w:szCs w:val="22"/>
        </w:rPr>
        <w:t xml:space="preserve"> </w:t>
      </w:r>
      <w:r w:rsidR="00E35742" w:rsidRPr="00BF496C">
        <w:rPr>
          <w:rFonts w:asciiTheme="minorHAnsi" w:hAnsiTheme="minorHAnsi" w:cs="Arial"/>
          <w:color w:val="000000" w:themeColor="text1"/>
          <w:sz w:val="22"/>
          <w:szCs w:val="22"/>
        </w:rPr>
        <w:t>so that am</w:t>
      </w:r>
      <w:r w:rsidR="00140CAA" w:rsidRPr="00BF496C">
        <w:rPr>
          <w:rFonts w:asciiTheme="minorHAnsi" w:hAnsiTheme="minorHAnsi" w:cs="Arial"/>
          <w:color w:val="000000" w:themeColor="text1"/>
          <w:sz w:val="22"/>
          <w:szCs w:val="22"/>
        </w:rPr>
        <w:t xml:space="preserve">ple </w:t>
      </w:r>
      <w:r w:rsidR="0026469A" w:rsidRPr="00BF496C">
        <w:rPr>
          <w:rFonts w:asciiTheme="minorHAnsi" w:hAnsiTheme="minorHAnsi" w:cs="Arial"/>
          <w:color w:val="000000" w:themeColor="text1"/>
          <w:sz w:val="22"/>
          <w:szCs w:val="22"/>
        </w:rPr>
        <w:t xml:space="preserve">allelic </w:t>
      </w:r>
      <w:r w:rsidR="00140CAA" w:rsidRPr="00BF496C">
        <w:rPr>
          <w:rFonts w:asciiTheme="minorHAnsi" w:hAnsiTheme="minorHAnsi" w:cs="Arial"/>
          <w:color w:val="000000" w:themeColor="text1"/>
          <w:sz w:val="22"/>
          <w:szCs w:val="22"/>
        </w:rPr>
        <w:t>variability at both the NEAR and FAR</w:t>
      </w:r>
      <w:r w:rsidR="0026469A" w:rsidRPr="00BF496C">
        <w:rPr>
          <w:rFonts w:asciiTheme="minorHAnsi" w:hAnsiTheme="minorHAnsi" w:cs="Arial"/>
          <w:color w:val="000000" w:themeColor="text1"/>
          <w:sz w:val="22"/>
          <w:szCs w:val="22"/>
        </w:rPr>
        <w:t xml:space="preserve"> markers is maintained</w:t>
      </w:r>
      <w:r w:rsidR="00631E2B" w:rsidRPr="00BF496C">
        <w:rPr>
          <w:rFonts w:asciiTheme="minorHAnsi" w:hAnsiTheme="minorHAnsi" w:cs="Arial"/>
          <w:color w:val="000000" w:themeColor="text1"/>
          <w:sz w:val="22"/>
          <w:szCs w:val="22"/>
        </w:rPr>
        <w:t xml:space="preserve">. </w:t>
      </w:r>
      <w:r w:rsidRPr="00BF496C">
        <w:rPr>
          <w:rFonts w:asciiTheme="minorHAnsi" w:hAnsiTheme="minorHAnsi" w:cs="Arial"/>
          <w:color w:val="000000" w:themeColor="text1"/>
          <w:sz w:val="22"/>
          <w:szCs w:val="22"/>
        </w:rPr>
        <w:t>If the female is not a virgin, then she will</w:t>
      </w:r>
      <w:r w:rsidR="00B67E4D" w:rsidRPr="00BF496C">
        <w:rPr>
          <w:rFonts w:asciiTheme="minorHAnsi" w:hAnsiTheme="minorHAnsi" w:cs="Arial"/>
          <w:color w:val="000000" w:themeColor="text1"/>
          <w:sz w:val="22"/>
          <w:szCs w:val="22"/>
        </w:rPr>
        <w:t xml:space="preserve"> most likely bear progeny of white-eyed 60739</w:t>
      </w:r>
      <w:r w:rsidRPr="00BF496C">
        <w:rPr>
          <w:rFonts w:asciiTheme="minorHAnsi" w:hAnsiTheme="minorHAnsi" w:cs="Arial"/>
          <w:color w:val="000000" w:themeColor="text1"/>
          <w:sz w:val="22"/>
          <w:szCs w:val="22"/>
        </w:rPr>
        <w:t xml:space="preserve"> </w:t>
      </w:r>
      <w:proofErr w:type="gramStart"/>
      <w:r w:rsidRPr="00BF496C">
        <w:rPr>
          <w:rFonts w:asciiTheme="minorHAnsi" w:hAnsiTheme="minorHAnsi" w:cs="Arial"/>
          <w:color w:val="000000" w:themeColor="text1"/>
          <w:sz w:val="22"/>
          <w:szCs w:val="22"/>
        </w:rPr>
        <w:t>strain</w:t>
      </w:r>
      <w:proofErr w:type="gramEnd"/>
      <w:r w:rsidRPr="00BF496C">
        <w:rPr>
          <w:rFonts w:asciiTheme="minorHAnsi" w:hAnsiTheme="minorHAnsi" w:cs="Arial"/>
          <w:color w:val="000000" w:themeColor="text1"/>
          <w:sz w:val="22"/>
          <w:szCs w:val="22"/>
        </w:rPr>
        <w:t xml:space="preserve">. </w:t>
      </w:r>
      <w:r w:rsidR="00631E2B" w:rsidRPr="00BF496C">
        <w:rPr>
          <w:rFonts w:asciiTheme="minorHAnsi" w:hAnsiTheme="minorHAnsi" w:cs="Arial"/>
          <w:color w:val="000000" w:themeColor="text1"/>
          <w:sz w:val="22"/>
          <w:szCs w:val="22"/>
        </w:rPr>
        <w:t xml:space="preserve">It does not matter if the males are virgins or not. </w:t>
      </w:r>
      <w:r w:rsidRPr="00BF496C">
        <w:rPr>
          <w:rFonts w:asciiTheme="minorHAnsi" w:hAnsiTheme="minorHAnsi" w:cs="Arial"/>
          <w:color w:val="000000" w:themeColor="text1"/>
          <w:sz w:val="22"/>
          <w:szCs w:val="22"/>
        </w:rPr>
        <w:t xml:space="preserve">When one receives flies from </w:t>
      </w:r>
      <w:r w:rsidR="001832CA" w:rsidRPr="00BF496C">
        <w:rPr>
          <w:rFonts w:asciiTheme="minorHAnsi" w:hAnsiTheme="minorHAnsi" w:cs="Arial"/>
          <w:color w:val="000000" w:themeColor="text1"/>
          <w:sz w:val="22"/>
          <w:szCs w:val="22"/>
        </w:rPr>
        <w:t>the supply company</w:t>
      </w:r>
      <w:r w:rsidRPr="00BF496C">
        <w:rPr>
          <w:rFonts w:asciiTheme="minorHAnsi" w:hAnsiTheme="minorHAnsi" w:cs="Arial"/>
          <w:color w:val="000000" w:themeColor="text1"/>
          <w:sz w:val="22"/>
          <w:szCs w:val="22"/>
        </w:rPr>
        <w:t xml:space="preserve">, you typically receive a vial of adult flies and a vial of larvae. It is highly probable that the adult flies have already mated and are no longer virgins. Hence, you must wait for flies to begin emerging from the vial of larvae. </w:t>
      </w:r>
      <w:r w:rsidR="00D92841" w:rsidRPr="00BF496C">
        <w:rPr>
          <w:rFonts w:asciiTheme="minorHAnsi" w:hAnsiTheme="minorHAnsi" w:cs="Arial"/>
          <w:color w:val="000000" w:themeColor="text1"/>
          <w:sz w:val="22"/>
          <w:szCs w:val="22"/>
        </w:rPr>
        <w:t xml:space="preserve">The </w:t>
      </w:r>
      <w:r w:rsidR="0026469A" w:rsidRPr="00BF496C">
        <w:rPr>
          <w:rFonts w:asciiTheme="minorHAnsi" w:hAnsiTheme="minorHAnsi" w:cs="Arial"/>
          <w:color w:val="000000" w:themeColor="text1"/>
          <w:sz w:val="22"/>
          <w:szCs w:val="22"/>
        </w:rPr>
        <w:t>helpful facet</w:t>
      </w:r>
      <w:r w:rsidR="00D92841" w:rsidRPr="00BF496C">
        <w:rPr>
          <w:rFonts w:asciiTheme="minorHAnsi" w:hAnsiTheme="minorHAnsi" w:cs="Arial"/>
          <w:color w:val="000000" w:themeColor="text1"/>
          <w:sz w:val="22"/>
          <w:szCs w:val="22"/>
        </w:rPr>
        <w:t xml:space="preserve"> about the heat shock </w:t>
      </w:r>
      <w:r w:rsidR="00B67E4D" w:rsidRPr="00BF496C">
        <w:rPr>
          <w:rFonts w:asciiTheme="minorHAnsi" w:hAnsiTheme="minorHAnsi" w:cs="Arial"/>
          <w:color w:val="000000" w:themeColor="text1"/>
          <w:sz w:val="22"/>
          <w:szCs w:val="22"/>
        </w:rPr>
        <w:t>white-eyed strains</w:t>
      </w:r>
      <w:r w:rsidR="00D92841" w:rsidRPr="00BF496C">
        <w:rPr>
          <w:rFonts w:asciiTheme="minorHAnsi" w:hAnsiTheme="minorHAnsi" w:cs="Arial"/>
          <w:color w:val="000000" w:themeColor="text1"/>
          <w:sz w:val="22"/>
          <w:szCs w:val="22"/>
        </w:rPr>
        <w:t xml:space="preserve"> is that when exposed to higher temp</w:t>
      </w:r>
      <w:r w:rsidR="00651A5C" w:rsidRPr="00BF496C">
        <w:rPr>
          <w:rFonts w:asciiTheme="minorHAnsi" w:hAnsiTheme="minorHAnsi" w:cs="Arial"/>
          <w:color w:val="000000" w:themeColor="text1"/>
          <w:sz w:val="22"/>
          <w:szCs w:val="22"/>
        </w:rPr>
        <w:t xml:space="preserve">eratures during development, </w:t>
      </w:r>
      <w:r w:rsidR="00D92841" w:rsidRPr="00BF496C">
        <w:rPr>
          <w:rFonts w:asciiTheme="minorHAnsi" w:hAnsiTheme="minorHAnsi" w:cs="Arial"/>
          <w:color w:val="000000" w:themeColor="text1"/>
          <w:sz w:val="22"/>
          <w:szCs w:val="22"/>
        </w:rPr>
        <w:t>males will die before emerg</w:t>
      </w:r>
      <w:r w:rsidR="00651A5C" w:rsidRPr="00BF496C">
        <w:rPr>
          <w:rFonts w:asciiTheme="minorHAnsi" w:hAnsiTheme="minorHAnsi" w:cs="Arial"/>
          <w:color w:val="000000" w:themeColor="text1"/>
          <w:sz w:val="22"/>
          <w:szCs w:val="22"/>
        </w:rPr>
        <w:t xml:space="preserve">ing, but </w:t>
      </w:r>
      <w:r w:rsidR="00631E2B" w:rsidRPr="00BF496C">
        <w:rPr>
          <w:rFonts w:asciiTheme="minorHAnsi" w:hAnsiTheme="minorHAnsi" w:cs="Arial"/>
          <w:color w:val="000000" w:themeColor="text1"/>
          <w:sz w:val="22"/>
          <w:szCs w:val="22"/>
        </w:rPr>
        <w:t xml:space="preserve">females will be left </w:t>
      </w:r>
      <w:r w:rsidR="00D92841" w:rsidRPr="00BF496C">
        <w:rPr>
          <w:rFonts w:asciiTheme="minorHAnsi" w:hAnsiTheme="minorHAnsi" w:cs="Arial"/>
          <w:color w:val="000000" w:themeColor="text1"/>
          <w:sz w:val="22"/>
          <w:szCs w:val="22"/>
        </w:rPr>
        <w:t>unharmed. Thus, only females will emerge from their pupal cases, ensuring that all of the females you collect are virgi</w:t>
      </w:r>
      <w:r w:rsidR="00954C38" w:rsidRPr="00BF496C">
        <w:rPr>
          <w:rFonts w:asciiTheme="minorHAnsi" w:hAnsiTheme="minorHAnsi" w:cs="Arial"/>
          <w:color w:val="000000" w:themeColor="text1"/>
          <w:sz w:val="22"/>
          <w:szCs w:val="22"/>
        </w:rPr>
        <w:t>ns.</w:t>
      </w:r>
      <w:r w:rsidR="00E35742" w:rsidRPr="00BF496C">
        <w:rPr>
          <w:rFonts w:asciiTheme="minorHAnsi" w:hAnsiTheme="minorHAnsi" w:cs="Arial"/>
          <w:color w:val="000000" w:themeColor="text1"/>
          <w:sz w:val="22"/>
          <w:szCs w:val="22"/>
        </w:rPr>
        <w:t xml:space="preserve"> </w:t>
      </w:r>
      <w:r w:rsidR="00954C38" w:rsidRPr="00BF496C">
        <w:rPr>
          <w:rFonts w:asciiTheme="minorHAnsi" w:hAnsiTheme="minorHAnsi" w:cs="Arial"/>
          <w:color w:val="000000" w:themeColor="text1"/>
          <w:sz w:val="22"/>
          <w:szCs w:val="22"/>
        </w:rPr>
        <w:t>However,</w:t>
      </w:r>
      <w:r w:rsidR="00E35742" w:rsidRPr="00BF496C">
        <w:rPr>
          <w:rFonts w:asciiTheme="minorHAnsi" w:hAnsiTheme="minorHAnsi" w:cs="Arial"/>
          <w:color w:val="000000" w:themeColor="text1"/>
          <w:sz w:val="22"/>
          <w:szCs w:val="22"/>
        </w:rPr>
        <w:t xml:space="preserve"> </w:t>
      </w:r>
      <w:r w:rsidR="00954C38" w:rsidRPr="00BF496C">
        <w:rPr>
          <w:rFonts w:asciiTheme="minorHAnsi" w:hAnsiTheme="minorHAnsi" w:cs="Arial"/>
          <w:color w:val="000000" w:themeColor="text1"/>
          <w:sz w:val="22"/>
          <w:szCs w:val="22"/>
        </w:rPr>
        <w:t>you should</w:t>
      </w:r>
      <w:r w:rsidR="00E96021" w:rsidRPr="00BF496C">
        <w:rPr>
          <w:rFonts w:asciiTheme="minorHAnsi" w:hAnsiTheme="minorHAnsi" w:cs="Arial"/>
          <w:color w:val="000000" w:themeColor="text1"/>
          <w:sz w:val="22"/>
          <w:szCs w:val="22"/>
        </w:rPr>
        <w:t xml:space="preserve"> </w:t>
      </w:r>
      <w:r w:rsidR="00E35742" w:rsidRPr="00BF496C">
        <w:rPr>
          <w:rFonts w:asciiTheme="minorHAnsi" w:hAnsiTheme="minorHAnsi" w:cs="Arial"/>
          <w:color w:val="000000" w:themeColor="text1"/>
          <w:sz w:val="22"/>
          <w:szCs w:val="22"/>
        </w:rPr>
        <w:t xml:space="preserve">double check </w:t>
      </w:r>
      <w:r w:rsidR="00E96021" w:rsidRPr="00BF496C">
        <w:rPr>
          <w:rFonts w:asciiTheme="minorHAnsi" w:hAnsiTheme="minorHAnsi" w:cs="Arial"/>
          <w:color w:val="000000" w:themeColor="text1"/>
          <w:sz w:val="22"/>
          <w:szCs w:val="22"/>
        </w:rPr>
        <w:t>that all adults are females in the vials you heat shock.</w:t>
      </w:r>
    </w:p>
    <w:p w14:paraId="31E849CC" w14:textId="77777777" w:rsidR="00591630" w:rsidRPr="00BF496C" w:rsidRDefault="00591630" w:rsidP="00D92841">
      <w:pPr>
        <w:spacing w:after="0" w:line="240" w:lineRule="auto"/>
        <w:rPr>
          <w:rFonts w:asciiTheme="minorHAnsi" w:hAnsiTheme="minorHAnsi" w:cs="Arial"/>
          <w:color w:val="FF0000"/>
          <w:sz w:val="22"/>
          <w:szCs w:val="22"/>
        </w:rPr>
      </w:pPr>
    </w:p>
    <w:p w14:paraId="2E863C48" w14:textId="77777777" w:rsidR="00D33A73" w:rsidRPr="00BF496C" w:rsidRDefault="00D33A73" w:rsidP="00D92841">
      <w:pPr>
        <w:spacing w:after="0" w:line="240" w:lineRule="auto"/>
        <w:rPr>
          <w:rFonts w:asciiTheme="minorHAnsi" w:hAnsiTheme="minorHAnsi" w:cs="Arial"/>
          <w:b/>
          <w:color w:val="000000" w:themeColor="text1"/>
          <w:sz w:val="22"/>
          <w:szCs w:val="22"/>
          <w:u w:val="single"/>
        </w:rPr>
      </w:pPr>
    </w:p>
    <w:p w14:paraId="6EC3747D" w14:textId="77777777" w:rsidR="00D33A73" w:rsidRPr="00BF496C" w:rsidRDefault="00D33A73" w:rsidP="00D92841">
      <w:pPr>
        <w:spacing w:after="0" w:line="240" w:lineRule="auto"/>
        <w:rPr>
          <w:rFonts w:asciiTheme="minorHAnsi" w:hAnsiTheme="minorHAnsi" w:cs="Arial"/>
          <w:b/>
          <w:color w:val="000000" w:themeColor="text1"/>
          <w:sz w:val="22"/>
          <w:szCs w:val="22"/>
          <w:u w:val="single"/>
        </w:rPr>
      </w:pPr>
    </w:p>
    <w:p w14:paraId="5B58D38C" w14:textId="77777777" w:rsidR="00D33A73" w:rsidRPr="00BF496C" w:rsidRDefault="00D33A73" w:rsidP="00D92841">
      <w:pPr>
        <w:spacing w:after="0" w:line="240" w:lineRule="auto"/>
        <w:rPr>
          <w:rFonts w:asciiTheme="minorHAnsi" w:hAnsiTheme="minorHAnsi" w:cs="Arial"/>
          <w:b/>
          <w:color w:val="000000" w:themeColor="text1"/>
          <w:sz w:val="22"/>
          <w:szCs w:val="22"/>
          <w:u w:val="single"/>
        </w:rPr>
      </w:pPr>
    </w:p>
    <w:p w14:paraId="79B89086" w14:textId="77777777" w:rsidR="00D33A73" w:rsidRPr="00BF496C" w:rsidRDefault="00D33A73" w:rsidP="00D92841">
      <w:pPr>
        <w:spacing w:after="0" w:line="240" w:lineRule="auto"/>
        <w:rPr>
          <w:rFonts w:asciiTheme="minorHAnsi" w:hAnsiTheme="minorHAnsi" w:cs="Arial"/>
          <w:b/>
          <w:color w:val="000000" w:themeColor="text1"/>
          <w:sz w:val="22"/>
          <w:szCs w:val="22"/>
          <w:u w:val="single"/>
        </w:rPr>
      </w:pPr>
    </w:p>
    <w:p w14:paraId="6B8AC28B" w14:textId="33C363C6" w:rsidR="00D92841" w:rsidRPr="00BF496C" w:rsidRDefault="00BF496C" w:rsidP="00D92841">
      <w:pPr>
        <w:spacing w:after="0" w:line="240" w:lineRule="auto"/>
        <w:rPr>
          <w:rFonts w:asciiTheme="minorHAnsi" w:hAnsiTheme="minorHAnsi" w:cs="Arial"/>
          <w:b/>
          <w:i/>
          <w:color w:val="000000" w:themeColor="text1"/>
          <w:sz w:val="22"/>
          <w:szCs w:val="22"/>
        </w:rPr>
      </w:pPr>
      <w:r w:rsidRPr="00BF496C">
        <w:rPr>
          <w:rFonts w:asciiTheme="minorHAnsi" w:hAnsiTheme="minorHAnsi" w:cs="Arial"/>
          <w:b/>
          <w:i/>
          <w:color w:val="000000" w:themeColor="text1"/>
          <w:sz w:val="22"/>
          <w:szCs w:val="22"/>
        </w:rPr>
        <w:lastRenderedPageBreak/>
        <w:t>Heat Shock Instructions to Collect Virgin Females:</w:t>
      </w:r>
    </w:p>
    <w:p w14:paraId="45565105" w14:textId="77777777" w:rsidR="00D92841" w:rsidRPr="00BF496C" w:rsidRDefault="00D92841" w:rsidP="00D92841">
      <w:pPr>
        <w:spacing w:after="0" w:line="240" w:lineRule="auto"/>
        <w:rPr>
          <w:rFonts w:asciiTheme="minorHAnsi" w:hAnsiTheme="minorHAnsi" w:cs="Arial"/>
          <w:color w:val="FF0000"/>
          <w:sz w:val="22"/>
          <w:szCs w:val="22"/>
        </w:rPr>
      </w:pPr>
    </w:p>
    <w:p w14:paraId="1B6F16D8" w14:textId="32BBDC6B" w:rsidR="00D92841" w:rsidRPr="00BF496C" w:rsidRDefault="00D92841" w:rsidP="00D92841">
      <w:pPr>
        <w:spacing w:after="0" w:line="240" w:lineRule="auto"/>
        <w:rPr>
          <w:rFonts w:asciiTheme="minorHAnsi" w:hAnsiTheme="minorHAnsi" w:cs="Arial"/>
          <w:color w:val="000000" w:themeColor="text1"/>
          <w:sz w:val="22"/>
          <w:szCs w:val="22"/>
        </w:rPr>
      </w:pPr>
      <w:r w:rsidRPr="00BF496C">
        <w:rPr>
          <w:rFonts w:asciiTheme="minorHAnsi" w:hAnsiTheme="minorHAnsi" w:cs="Arial"/>
          <w:noProof/>
          <w:color w:val="000000" w:themeColor="text1"/>
          <w:sz w:val="22"/>
          <w:szCs w:val="22"/>
          <w:u w:val="single"/>
        </w:rPr>
        <w:drawing>
          <wp:anchor distT="0" distB="0" distL="114300" distR="114300" simplePos="0" relativeHeight="251688960" behindDoc="0" locked="0" layoutInCell="1" allowOverlap="1" wp14:anchorId="3DDD5004" wp14:editId="15C8B2DE">
            <wp:simplePos x="0" y="0"/>
            <wp:positionH relativeFrom="margin">
              <wp:align>left</wp:align>
            </wp:positionH>
            <wp:positionV relativeFrom="paragraph">
              <wp:posOffset>9525</wp:posOffset>
            </wp:positionV>
            <wp:extent cx="1995170" cy="2419350"/>
            <wp:effectExtent l="0" t="0" r="5080" b="0"/>
            <wp:wrapSquare wrapText="bothSides"/>
            <wp:docPr id="307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72" cy="24435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F496C">
        <w:rPr>
          <w:rFonts w:asciiTheme="minorHAnsi" w:hAnsiTheme="minorHAnsi" w:cs="Arial"/>
          <w:color w:val="000000" w:themeColor="text1"/>
          <w:sz w:val="22"/>
          <w:szCs w:val="22"/>
        </w:rPr>
        <w:t xml:space="preserve">There are four major morphological changes that flies go through during the process of development: egg to larvae to pupae to adult (see diagram to the left). The heat shock treatment will </w:t>
      </w:r>
      <w:r w:rsidRPr="00BF496C">
        <w:rPr>
          <w:rFonts w:asciiTheme="minorHAnsi" w:hAnsiTheme="minorHAnsi" w:cs="Arial"/>
          <w:color w:val="000000" w:themeColor="text1"/>
          <w:sz w:val="22"/>
          <w:szCs w:val="22"/>
          <w:u w:val="single"/>
        </w:rPr>
        <w:t>only</w:t>
      </w:r>
      <w:r w:rsidRPr="00BF496C">
        <w:rPr>
          <w:rFonts w:asciiTheme="minorHAnsi" w:hAnsiTheme="minorHAnsi" w:cs="Arial"/>
          <w:color w:val="000000" w:themeColor="text1"/>
          <w:sz w:val="22"/>
          <w:szCs w:val="22"/>
        </w:rPr>
        <w:t xml:space="preserve"> work when the flies are in the pupal stage. Once you start to see larvae crawling out of the food and encasing themselves in brown pupal cases, you should start the treatment. It will take a couple days for all of the larvae to become pupae, so you will have to repeat this treatment accordingly. Heat shock treatment consists of putting the vial of flies into an incubator set at 37°</w:t>
      </w:r>
      <w:r w:rsidR="00631E2B" w:rsidRPr="00BF496C">
        <w:rPr>
          <w:rFonts w:asciiTheme="minorHAnsi" w:hAnsiTheme="minorHAnsi" w:cs="Arial"/>
          <w:color w:val="000000" w:themeColor="text1"/>
          <w:sz w:val="22"/>
          <w:szCs w:val="22"/>
        </w:rPr>
        <w:t xml:space="preserve">C (98.6°F) </w:t>
      </w:r>
      <w:r w:rsidRPr="00BF496C">
        <w:rPr>
          <w:rFonts w:asciiTheme="minorHAnsi" w:hAnsiTheme="minorHAnsi" w:cs="Arial"/>
          <w:color w:val="000000" w:themeColor="text1"/>
          <w:sz w:val="22"/>
          <w:szCs w:val="22"/>
        </w:rPr>
        <w:t>for one hour a day. These flies should be normally maintained at</w:t>
      </w:r>
      <w:r w:rsidR="00631E2B" w:rsidRPr="00BF496C">
        <w:rPr>
          <w:rFonts w:asciiTheme="minorHAnsi" w:hAnsiTheme="minorHAnsi" w:cs="Arial"/>
          <w:color w:val="000000" w:themeColor="text1"/>
          <w:sz w:val="22"/>
          <w:szCs w:val="22"/>
        </w:rPr>
        <w:t xml:space="preserve"> room temp (68-73°F)</w:t>
      </w:r>
      <w:r w:rsidRPr="00BF496C">
        <w:rPr>
          <w:rFonts w:asciiTheme="minorHAnsi" w:hAnsiTheme="minorHAnsi" w:cs="Arial"/>
          <w:color w:val="000000" w:themeColor="text1"/>
          <w:sz w:val="22"/>
          <w:szCs w:val="22"/>
        </w:rPr>
        <w:t xml:space="preserve"> otherwise. You can do the heat </w:t>
      </w:r>
      <w:r w:rsidR="00AD219F" w:rsidRPr="00BF496C">
        <w:rPr>
          <w:rFonts w:asciiTheme="minorHAnsi" w:hAnsiTheme="minorHAnsi" w:cs="Arial"/>
          <w:color w:val="000000" w:themeColor="text1"/>
          <w:sz w:val="22"/>
          <w:szCs w:val="22"/>
        </w:rPr>
        <w:t>shock treatment each</w:t>
      </w:r>
      <w:r w:rsidRPr="00BF496C">
        <w:rPr>
          <w:rFonts w:asciiTheme="minorHAnsi" w:hAnsiTheme="minorHAnsi" w:cs="Arial"/>
          <w:color w:val="000000" w:themeColor="text1"/>
          <w:sz w:val="22"/>
          <w:szCs w:val="22"/>
        </w:rPr>
        <w:t xml:space="preserve"> day </w:t>
      </w:r>
      <w:r w:rsidR="00AD219F" w:rsidRPr="00BF496C">
        <w:rPr>
          <w:rFonts w:asciiTheme="minorHAnsi" w:hAnsiTheme="minorHAnsi" w:cs="Arial"/>
          <w:color w:val="000000" w:themeColor="text1"/>
          <w:sz w:val="22"/>
          <w:szCs w:val="22"/>
        </w:rPr>
        <w:t xml:space="preserve">or every two days </w:t>
      </w:r>
      <w:r w:rsidRPr="00BF496C">
        <w:rPr>
          <w:rFonts w:asciiTheme="minorHAnsi" w:hAnsiTheme="minorHAnsi" w:cs="Arial"/>
          <w:color w:val="000000" w:themeColor="text1"/>
          <w:sz w:val="22"/>
          <w:szCs w:val="22"/>
        </w:rPr>
        <w:t xml:space="preserve">when you first start seeing pupae. Either method will suffice. </w:t>
      </w:r>
      <w:r w:rsidR="00AD219F" w:rsidRPr="00BF496C">
        <w:rPr>
          <w:rFonts w:asciiTheme="minorHAnsi" w:hAnsiTheme="minorHAnsi" w:cs="Arial"/>
          <w:color w:val="000000" w:themeColor="text1"/>
          <w:sz w:val="22"/>
          <w:szCs w:val="22"/>
        </w:rPr>
        <w:t xml:space="preserve">Once adults begin to emerge, females can be collected until there are no more adults left in the vial and heat shock treatment continued until all females needed for the activity are collected. </w:t>
      </w:r>
      <w:r w:rsidRPr="00BF496C">
        <w:rPr>
          <w:rFonts w:asciiTheme="minorHAnsi" w:hAnsiTheme="minorHAnsi" w:cs="Arial"/>
          <w:color w:val="000000" w:themeColor="text1"/>
          <w:sz w:val="22"/>
          <w:szCs w:val="22"/>
        </w:rPr>
        <w:t>This treatment will not harm</w:t>
      </w:r>
      <w:r w:rsidR="00631E2B" w:rsidRPr="00BF496C">
        <w:rPr>
          <w:rFonts w:asciiTheme="minorHAnsi" w:hAnsiTheme="minorHAnsi" w:cs="Arial"/>
          <w:color w:val="000000" w:themeColor="text1"/>
          <w:sz w:val="22"/>
          <w:szCs w:val="22"/>
        </w:rPr>
        <w:t xml:space="preserve"> the larvae. HINT</w:t>
      </w:r>
      <w:r w:rsidRPr="00BF496C">
        <w:rPr>
          <w:rFonts w:asciiTheme="minorHAnsi" w:hAnsiTheme="minorHAnsi" w:cs="Arial"/>
          <w:color w:val="000000" w:themeColor="text1"/>
          <w:sz w:val="22"/>
          <w:szCs w:val="22"/>
        </w:rPr>
        <w:t xml:space="preserve">: when the pupal cases start to turn dark in color (almost black), this indicates that the flies are close to emerging. It takes approximately 10-11 days for </w:t>
      </w:r>
      <w:r w:rsidRPr="00BF496C">
        <w:rPr>
          <w:rFonts w:asciiTheme="minorHAnsi" w:hAnsiTheme="minorHAnsi" w:cs="Arial"/>
          <w:i/>
          <w:color w:val="000000" w:themeColor="text1"/>
          <w:sz w:val="22"/>
          <w:szCs w:val="22"/>
        </w:rPr>
        <w:t>D. melanogaster</w:t>
      </w:r>
      <w:r w:rsidRPr="00BF496C">
        <w:rPr>
          <w:rFonts w:asciiTheme="minorHAnsi" w:hAnsiTheme="minorHAnsi" w:cs="Arial"/>
          <w:color w:val="000000" w:themeColor="text1"/>
          <w:sz w:val="22"/>
          <w:szCs w:val="22"/>
        </w:rPr>
        <w:t xml:space="preserve"> offspring to go from eggs to adults at room temperature.</w:t>
      </w:r>
      <w:r w:rsidR="00FB0B47" w:rsidRPr="00BF496C">
        <w:rPr>
          <w:rFonts w:asciiTheme="minorHAnsi" w:hAnsiTheme="minorHAnsi" w:cs="Arial"/>
          <w:color w:val="000000" w:themeColor="text1"/>
          <w:sz w:val="22"/>
          <w:szCs w:val="22"/>
        </w:rPr>
        <w:t xml:space="preserve"> If it is colder in your classroom, this may take longer.</w:t>
      </w:r>
    </w:p>
    <w:p w14:paraId="0FCC10C6" w14:textId="77777777" w:rsidR="00D92841" w:rsidRPr="00BF496C" w:rsidRDefault="00D92841" w:rsidP="00D92841">
      <w:pPr>
        <w:spacing w:after="0" w:line="240" w:lineRule="auto"/>
        <w:rPr>
          <w:rFonts w:asciiTheme="minorHAnsi" w:hAnsiTheme="minorHAnsi" w:cs="Arial"/>
          <w:color w:val="000000" w:themeColor="text1"/>
          <w:sz w:val="22"/>
          <w:szCs w:val="22"/>
        </w:rPr>
      </w:pPr>
    </w:p>
    <w:p w14:paraId="22AC272A" w14:textId="77777777" w:rsidR="00D92841" w:rsidRPr="00BF496C" w:rsidRDefault="00D92841" w:rsidP="00D92841">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Reference pictures of larvae and pupae (indicated with red arrow):</w:t>
      </w:r>
    </w:p>
    <w:p w14:paraId="416748AE" w14:textId="77777777" w:rsidR="00D92841" w:rsidRPr="00BF496C" w:rsidRDefault="00D92841" w:rsidP="00D92841">
      <w:pPr>
        <w:spacing w:after="0" w:line="240" w:lineRule="auto"/>
        <w:rPr>
          <w:rFonts w:asciiTheme="minorHAnsi" w:hAnsiTheme="minorHAnsi" w:cs="Arial"/>
          <w:color w:val="FF0000"/>
          <w:sz w:val="22"/>
          <w:szCs w:val="22"/>
        </w:rPr>
      </w:pPr>
    </w:p>
    <w:p w14:paraId="325C0D8F" w14:textId="77777777" w:rsidR="00D92841" w:rsidRPr="00BF496C" w:rsidRDefault="00D92841" w:rsidP="00D92841">
      <w:pPr>
        <w:spacing w:after="0" w:line="240" w:lineRule="auto"/>
        <w:rPr>
          <w:rFonts w:asciiTheme="minorHAnsi" w:hAnsiTheme="minorHAnsi" w:cs="Arial"/>
          <w:color w:val="FF0000"/>
          <w:sz w:val="22"/>
          <w:szCs w:val="22"/>
        </w:rPr>
      </w:pPr>
      <w:r w:rsidRPr="00BF496C">
        <w:rPr>
          <w:rFonts w:asciiTheme="minorHAnsi" w:hAnsiTheme="minorHAnsi" w:cs="Arial"/>
          <w:noProof/>
          <w:sz w:val="22"/>
          <w:szCs w:val="22"/>
        </w:rPr>
        <mc:AlternateContent>
          <mc:Choice Requires="wps">
            <w:drawing>
              <wp:anchor distT="0" distB="0" distL="114300" distR="114300" simplePos="0" relativeHeight="251689984" behindDoc="0" locked="0" layoutInCell="1" allowOverlap="1" wp14:anchorId="1345986A" wp14:editId="6FF4DB78">
                <wp:simplePos x="0" y="0"/>
                <wp:positionH relativeFrom="margin">
                  <wp:posOffset>3084665</wp:posOffset>
                </wp:positionH>
                <wp:positionV relativeFrom="paragraph">
                  <wp:posOffset>1462273</wp:posOffset>
                </wp:positionV>
                <wp:extent cx="100941" cy="130629"/>
                <wp:effectExtent l="38100" t="38100" r="33020" b="22225"/>
                <wp:wrapNone/>
                <wp:docPr id="9" name="Straight Arrow Connector 9"/>
                <wp:cNvGraphicFramePr/>
                <a:graphic xmlns:a="http://schemas.openxmlformats.org/drawingml/2006/main">
                  <a:graphicData uri="http://schemas.microsoft.com/office/word/2010/wordprocessingShape">
                    <wps:wsp>
                      <wps:cNvCnPr/>
                      <wps:spPr>
                        <a:xfrm flipH="1" flipV="1">
                          <a:off x="0" y="0"/>
                          <a:ext cx="100941" cy="130629"/>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xmlns:w15="http://schemas.microsoft.com/office/word/2012/wordml">
            <w:pict>
              <v:shapetype w14:anchorId="6578809B" id="_x0000_t32" coordsize="21600,21600" o:spt="32" o:oned="t" path="m,l21600,21600e" filled="f">
                <v:path arrowok="t" fillok="f" o:connecttype="none"/>
                <o:lock v:ext="edit" shapetype="t"/>
              </v:shapetype>
              <v:shape id="Straight Arrow Connector 9" o:spid="_x0000_s1026" type="#_x0000_t32" style="position:absolute;margin-left:242.9pt;margin-top:115.15pt;width:7.95pt;height:10.3pt;flip:x y;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" strokecolor="red">
                <v:stroke endarrow="block"/>
                <w10:wrap anchorx="margin"/>
              </v:shape>
            </w:pict>
          </mc:Fallback>
        </mc:AlternateContent>
      </w:r>
      <w:r w:rsidRPr="00BF496C">
        <w:rPr>
          <w:rFonts w:asciiTheme="minorHAnsi" w:hAnsiTheme="minorHAnsi" w:cs="Arial"/>
          <w:noProof/>
          <w:sz w:val="22"/>
          <w:szCs w:val="22"/>
        </w:rPr>
        <mc:AlternateContent>
          <mc:Choice Requires="wps">
            <w:drawing>
              <wp:anchor distT="0" distB="0" distL="114300" distR="114300" simplePos="0" relativeHeight="251691008" behindDoc="0" locked="0" layoutInCell="1" allowOverlap="1" wp14:anchorId="1F9476F1" wp14:editId="1DA3C834">
                <wp:simplePos x="0" y="0"/>
                <wp:positionH relativeFrom="margin">
                  <wp:posOffset>4940300</wp:posOffset>
                </wp:positionH>
                <wp:positionV relativeFrom="paragraph">
                  <wp:posOffset>1336917</wp:posOffset>
                </wp:positionV>
                <wp:extent cx="100330" cy="130175"/>
                <wp:effectExtent l="38100" t="38100" r="33020" b="22225"/>
                <wp:wrapNone/>
                <wp:docPr id="22" name="Straight Arrow Connector 22"/>
                <wp:cNvGraphicFramePr/>
                <a:graphic xmlns:a="http://schemas.openxmlformats.org/drawingml/2006/main">
                  <a:graphicData uri="http://schemas.microsoft.com/office/word/2010/wordprocessingShape">
                    <wps:wsp>
                      <wps:cNvCnPr/>
                      <wps:spPr>
                        <a:xfrm flipH="1" flipV="1">
                          <a:off x="0" y="0"/>
                          <a:ext cx="100330" cy="130175"/>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xmlns:w15="http://schemas.microsoft.com/office/word/2012/wordml">
            <w:pict>
              <v:shape w14:anchorId="77F42567" id="Straight Arrow Connector 22" o:spid="_x0000_s1026" type="#_x0000_t32" style="position:absolute;margin-left:389pt;margin-top:105.25pt;width:7.9pt;height:10.25pt;flip:x y;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" strokecolor="red">
                <v:stroke endarrow="block"/>
                <w10:wrap anchorx="margin"/>
              </v:shape>
            </w:pict>
          </mc:Fallback>
        </mc:AlternateContent>
      </w:r>
      <w:r w:rsidRPr="00BF496C">
        <w:rPr>
          <w:rFonts w:asciiTheme="minorHAnsi" w:hAnsiTheme="minorHAnsi" w:cs="Arial"/>
          <w:noProof/>
          <w:sz w:val="22"/>
          <w:szCs w:val="22"/>
        </w:rPr>
        <mc:AlternateContent>
          <mc:Choice Requires="wps">
            <w:drawing>
              <wp:anchor distT="0" distB="0" distL="114300" distR="114300" simplePos="0" relativeHeight="251695104" behindDoc="0" locked="0" layoutInCell="1" allowOverlap="1" wp14:anchorId="2F4445C3" wp14:editId="69351FA1">
                <wp:simplePos x="0" y="0"/>
                <wp:positionH relativeFrom="margin">
                  <wp:posOffset>975246</wp:posOffset>
                </wp:positionH>
                <wp:positionV relativeFrom="paragraph">
                  <wp:posOffset>1363980</wp:posOffset>
                </wp:positionV>
                <wp:extent cx="100941" cy="130629"/>
                <wp:effectExtent l="38100" t="38100" r="33020" b="22225"/>
                <wp:wrapNone/>
                <wp:docPr id="27" name="Straight Arrow Connector 27"/>
                <wp:cNvGraphicFramePr/>
                <a:graphic xmlns:a="http://schemas.openxmlformats.org/drawingml/2006/main">
                  <a:graphicData uri="http://schemas.microsoft.com/office/word/2010/wordprocessingShape">
                    <wps:wsp>
                      <wps:cNvCnPr/>
                      <wps:spPr>
                        <a:xfrm flipH="1" flipV="1">
                          <a:off x="0" y="0"/>
                          <a:ext cx="100941" cy="130629"/>
                        </a:xfrm>
                        <a:prstGeom prst="straightConnector1">
                          <a:avLst/>
                        </a:prstGeom>
                        <a:noFill/>
                        <a:ln w="9525" cap="flat" cmpd="sng" algn="ctr">
                          <a:solidFill>
                            <a:srgbClr val="FF0000"/>
                          </a:solidFill>
                          <a:prstDash val="solid"/>
                          <a:tailEnd type="triangle"/>
                        </a:ln>
                        <a:effectLst/>
                      </wps:spPr>
                      <wps:bodyPr/>
                    </wps:wsp>
                  </a:graphicData>
                </a:graphic>
              </wp:anchor>
            </w:drawing>
          </mc:Choice>
          <mc:Fallback xmlns:w15="http://schemas.microsoft.com/office/word/2012/wordml">
            <w:pict>
              <v:shape w14:anchorId="2A64D567" id="Straight Arrow Connector 27" o:spid="_x0000_s1026" type="#_x0000_t32" style="position:absolute;margin-left:76.8pt;margin-top:107.4pt;width:7.95pt;height:10.3pt;flip:x y;z-index:251695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" strokecolor="red">
                <v:stroke endarrow="block"/>
                <w10:wrap anchorx="margin"/>
              </v:shape>
            </w:pict>
          </mc:Fallback>
        </mc:AlternateContent>
      </w:r>
      <w:r w:rsidRPr="00BF496C">
        <w:rPr>
          <w:rFonts w:asciiTheme="minorHAnsi" w:hAnsiTheme="minorHAnsi" w:cs="Arial"/>
          <w:noProof/>
          <w:sz w:val="22"/>
          <w:szCs w:val="22"/>
        </w:rPr>
        <mc:AlternateContent>
          <mc:Choice Requires="wps">
            <w:drawing>
              <wp:anchor distT="0" distB="0" distL="114300" distR="114300" simplePos="0" relativeHeight="251694080" behindDoc="0" locked="0" layoutInCell="1" allowOverlap="1" wp14:anchorId="360B62DE" wp14:editId="6DDCB065">
                <wp:simplePos x="0" y="0"/>
                <wp:positionH relativeFrom="column">
                  <wp:posOffset>3981450</wp:posOffset>
                </wp:positionH>
                <wp:positionV relativeFrom="paragraph">
                  <wp:posOffset>2223770</wp:posOffset>
                </wp:positionV>
                <wp:extent cx="571500" cy="307340"/>
                <wp:effectExtent l="0" t="0" r="19050" b="16510"/>
                <wp:wrapNone/>
                <wp:docPr id="31" name="Text Box 31"/>
                <wp:cNvGraphicFramePr/>
                <a:graphic xmlns:a="http://schemas.openxmlformats.org/drawingml/2006/main">
                  <a:graphicData uri="http://schemas.microsoft.com/office/word/2010/wordprocessingShape">
                    <wps:wsp>
                      <wps:cNvSpPr txBox="1"/>
                      <wps:spPr>
                        <a:xfrm>
                          <a:off x="0" y="0"/>
                          <a:ext cx="571500" cy="307340"/>
                        </a:xfrm>
                        <a:prstGeom prst="rect">
                          <a:avLst/>
                        </a:prstGeom>
                        <a:solidFill>
                          <a:sysClr val="window" lastClr="FFFFFF"/>
                        </a:solidFill>
                        <a:ln w="6350">
                          <a:solidFill>
                            <a:prstClr val="black"/>
                          </a:solidFill>
                        </a:ln>
                        <a:effectLst/>
                      </wps:spPr>
                      <wps:txbx>
                        <w:txbxContent>
                          <w:p w14:paraId="1459CFC1" w14:textId="77777777" w:rsidR="00EF46A9" w:rsidRDefault="00EF46A9" w:rsidP="00D92841">
                            <w:proofErr w:type="gramStart"/>
                            <w:r>
                              <w:t>pupae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13.5pt;margin-top:175.1pt;width:45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" fillcolor="window" strokeweight=".5pt">
                <v:textbox>
                  <w:txbxContent>
                    <w:p w14:paraId="1459CFC1" w14:textId="77777777" w:rsidR="00EF46A9" w:rsidRDefault="00EF46A9" w:rsidP="00D92841">
                      <w:proofErr w:type="gramStart"/>
                      <w:r>
                        <w:t>pupae</w:t>
                      </w:r>
                      <w:proofErr w:type="gramEnd"/>
                    </w:p>
                  </w:txbxContent>
                </v:textbox>
              </v:shape>
            </w:pict>
          </mc:Fallback>
        </mc:AlternateContent>
      </w:r>
      <w:r w:rsidRPr="00BF496C">
        <w:rPr>
          <w:rFonts w:asciiTheme="minorHAnsi" w:hAnsiTheme="minorHAnsi" w:cs="Arial"/>
          <w:noProof/>
          <w:sz w:val="22"/>
          <w:szCs w:val="22"/>
        </w:rPr>
        <mc:AlternateContent>
          <mc:Choice Requires="wps">
            <w:drawing>
              <wp:anchor distT="0" distB="0" distL="114300" distR="114300" simplePos="0" relativeHeight="251693056" behindDoc="0" locked="0" layoutInCell="1" allowOverlap="1" wp14:anchorId="4667F30D" wp14:editId="1CE403FB">
                <wp:simplePos x="0" y="0"/>
                <wp:positionH relativeFrom="column">
                  <wp:posOffset>2028825</wp:posOffset>
                </wp:positionH>
                <wp:positionV relativeFrom="paragraph">
                  <wp:posOffset>2219960</wp:posOffset>
                </wp:positionV>
                <wp:extent cx="571500" cy="307340"/>
                <wp:effectExtent l="0" t="0" r="19050" b="16510"/>
                <wp:wrapNone/>
                <wp:docPr id="30720" name="Text Box 30720"/>
                <wp:cNvGraphicFramePr/>
                <a:graphic xmlns:a="http://schemas.openxmlformats.org/drawingml/2006/main">
                  <a:graphicData uri="http://schemas.microsoft.com/office/word/2010/wordprocessingShape">
                    <wps:wsp>
                      <wps:cNvSpPr txBox="1"/>
                      <wps:spPr>
                        <a:xfrm>
                          <a:off x="0" y="0"/>
                          <a:ext cx="571500" cy="307340"/>
                        </a:xfrm>
                        <a:prstGeom prst="rect">
                          <a:avLst/>
                        </a:prstGeom>
                        <a:solidFill>
                          <a:sysClr val="window" lastClr="FFFFFF"/>
                        </a:solidFill>
                        <a:ln w="6350">
                          <a:solidFill>
                            <a:prstClr val="black"/>
                          </a:solidFill>
                        </a:ln>
                        <a:effectLst/>
                      </wps:spPr>
                      <wps:txbx>
                        <w:txbxContent>
                          <w:p w14:paraId="631E1AE7" w14:textId="77777777" w:rsidR="00EF46A9" w:rsidRDefault="00EF46A9" w:rsidP="00D92841">
                            <w:proofErr w:type="gramStart"/>
                            <w:r>
                              <w:t>larvae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20" o:spid="_x0000_s1027" type="#_x0000_t202" style="position:absolute;margin-left:159.75pt;margin-top:174.8pt;width:45pt;height: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" fillcolor="window" strokeweight=".5pt">
                <v:textbox>
                  <w:txbxContent>
                    <w:p w14:paraId="631E1AE7" w14:textId="77777777" w:rsidR="00EF46A9" w:rsidRDefault="00EF46A9" w:rsidP="00D92841">
                      <w:proofErr w:type="gramStart"/>
                      <w:r>
                        <w:t>larvae</w:t>
                      </w:r>
                      <w:proofErr w:type="gramEnd"/>
                    </w:p>
                  </w:txbxContent>
                </v:textbox>
              </v:shape>
            </w:pict>
          </mc:Fallback>
        </mc:AlternateContent>
      </w:r>
      <w:r w:rsidRPr="00BF496C">
        <w:rPr>
          <w:rFonts w:asciiTheme="minorHAnsi" w:hAnsiTheme="minorHAnsi" w:cs="Arial"/>
          <w:noProof/>
          <w:sz w:val="22"/>
          <w:szCs w:val="22"/>
        </w:rPr>
        <mc:AlternateContent>
          <mc:Choice Requires="wps">
            <w:drawing>
              <wp:anchor distT="0" distB="0" distL="114300" distR="114300" simplePos="0" relativeHeight="251692032" behindDoc="0" locked="0" layoutInCell="1" allowOverlap="1" wp14:anchorId="727967E2" wp14:editId="36932FAE">
                <wp:simplePos x="0" y="0"/>
                <wp:positionH relativeFrom="column">
                  <wp:posOffset>76200</wp:posOffset>
                </wp:positionH>
                <wp:positionV relativeFrom="paragraph">
                  <wp:posOffset>2192655</wp:posOffset>
                </wp:positionV>
                <wp:extent cx="571500" cy="307340"/>
                <wp:effectExtent l="0" t="0" r="19050" b="16510"/>
                <wp:wrapNone/>
                <wp:docPr id="30721" name="Text Box 30721"/>
                <wp:cNvGraphicFramePr/>
                <a:graphic xmlns:a="http://schemas.openxmlformats.org/drawingml/2006/main">
                  <a:graphicData uri="http://schemas.microsoft.com/office/word/2010/wordprocessingShape">
                    <wps:wsp>
                      <wps:cNvSpPr txBox="1"/>
                      <wps:spPr>
                        <a:xfrm>
                          <a:off x="0" y="0"/>
                          <a:ext cx="571500" cy="307340"/>
                        </a:xfrm>
                        <a:prstGeom prst="rect">
                          <a:avLst/>
                        </a:prstGeom>
                        <a:solidFill>
                          <a:sysClr val="window" lastClr="FFFFFF"/>
                        </a:solidFill>
                        <a:ln w="6350">
                          <a:solidFill>
                            <a:prstClr val="black"/>
                          </a:solidFill>
                        </a:ln>
                        <a:effectLst/>
                      </wps:spPr>
                      <wps:txbx>
                        <w:txbxContent>
                          <w:p w14:paraId="793CC544" w14:textId="77777777" w:rsidR="00EF46A9" w:rsidRDefault="00EF46A9" w:rsidP="00D92841">
                            <w:proofErr w:type="gramStart"/>
                            <w:r>
                              <w:t>larvae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21" o:spid="_x0000_s1028" type="#_x0000_t202" style="position:absolute;margin-left:6pt;margin-top:172.65pt;width:45pt;height:2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" fillcolor="window" strokeweight=".5pt">
                <v:textbox>
                  <w:txbxContent>
                    <w:p w14:paraId="793CC544" w14:textId="77777777" w:rsidR="00EF46A9" w:rsidRDefault="00EF46A9" w:rsidP="00D92841">
                      <w:proofErr w:type="gramStart"/>
                      <w:r>
                        <w:t>larvae</w:t>
                      </w:r>
                      <w:proofErr w:type="gramEnd"/>
                    </w:p>
                  </w:txbxContent>
                </v:textbox>
              </v:shape>
            </w:pict>
          </mc:Fallback>
        </mc:AlternateContent>
      </w:r>
      <w:r w:rsidRPr="00BF496C">
        <w:rPr>
          <w:rFonts w:asciiTheme="minorHAnsi" w:hAnsiTheme="minorHAnsi" w:cs="Arial"/>
          <w:noProof/>
          <w:sz w:val="22"/>
          <w:szCs w:val="22"/>
        </w:rPr>
        <w:drawing>
          <wp:inline distT="0" distB="0" distL="0" distR="0" wp14:anchorId="4798F350" wp14:editId="51BB1A61">
            <wp:extent cx="2565116" cy="1923839"/>
            <wp:effectExtent l="0" t="3175" r="3810" b="3810"/>
            <wp:docPr id="30723" name="Picture 30723" descr="C:\Users\jngredler\AppData\Local\Microsoft\Windows\INetCache\Content.Word\IMG_1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gredler\AppData\Local\Microsoft\Windows\INetCache\Content.Word\IMG_15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67421" cy="1925567"/>
                    </a:xfrm>
                    <a:prstGeom prst="rect">
                      <a:avLst/>
                    </a:prstGeom>
                    <a:noFill/>
                    <a:ln>
                      <a:noFill/>
                    </a:ln>
                  </pic:spPr>
                </pic:pic>
              </a:graphicData>
            </a:graphic>
          </wp:inline>
        </w:drawing>
      </w:r>
      <w:r w:rsidRPr="00BF496C">
        <w:rPr>
          <w:rFonts w:asciiTheme="minorHAnsi" w:hAnsiTheme="minorHAnsi" w:cs="Arial"/>
          <w:noProof/>
          <w:sz w:val="22"/>
          <w:szCs w:val="22"/>
        </w:rPr>
        <w:drawing>
          <wp:inline distT="0" distB="0" distL="0" distR="0" wp14:anchorId="11EFDEAC" wp14:editId="3A3E2162">
            <wp:extent cx="2573864" cy="1930398"/>
            <wp:effectExtent l="0" t="1905" r="0" b="0"/>
            <wp:docPr id="30725" name="Picture 30725" descr="C:\Users\jngredler\AppData\Local\Microsoft\Windows\INetCache\Content.Word\IMG_1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ngredler\AppData\Local\Microsoft\Windows\INetCache\Content.Word\IMG_15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584718" cy="1938539"/>
                    </a:xfrm>
                    <a:prstGeom prst="rect">
                      <a:avLst/>
                    </a:prstGeom>
                    <a:noFill/>
                    <a:ln>
                      <a:noFill/>
                    </a:ln>
                  </pic:spPr>
                </pic:pic>
              </a:graphicData>
            </a:graphic>
          </wp:inline>
        </w:drawing>
      </w:r>
      <w:r w:rsidRPr="00BF496C">
        <w:rPr>
          <w:rFonts w:asciiTheme="minorHAnsi" w:hAnsiTheme="minorHAnsi" w:cs="Arial"/>
          <w:noProof/>
          <w:sz w:val="22"/>
          <w:szCs w:val="22"/>
        </w:rPr>
        <w:drawing>
          <wp:inline distT="0" distB="0" distL="0" distR="0" wp14:anchorId="7C938F94" wp14:editId="43F81EF2">
            <wp:extent cx="2560638" cy="1920479"/>
            <wp:effectExtent l="0" t="3810" r="7620" b="7620"/>
            <wp:docPr id="30726" name="Picture 30726" descr="C:\Users\jngredler\AppData\Local\Microsoft\Windows\INetCache\Content.Word\IMG_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gredler\AppData\Local\Microsoft\Windows\INetCache\Content.Word\IMG_157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563304" cy="1922478"/>
                    </a:xfrm>
                    <a:prstGeom prst="rect">
                      <a:avLst/>
                    </a:prstGeom>
                    <a:noFill/>
                    <a:ln>
                      <a:noFill/>
                    </a:ln>
                  </pic:spPr>
                </pic:pic>
              </a:graphicData>
            </a:graphic>
          </wp:inline>
        </w:drawing>
      </w:r>
    </w:p>
    <w:p w14:paraId="05E529FD" w14:textId="77777777" w:rsidR="00631E2B" w:rsidRPr="00BF496C" w:rsidRDefault="00631E2B" w:rsidP="00D92841">
      <w:pPr>
        <w:spacing w:after="0" w:line="240" w:lineRule="auto"/>
        <w:rPr>
          <w:rFonts w:asciiTheme="minorHAnsi" w:hAnsiTheme="minorHAnsi" w:cs="Arial"/>
          <w:color w:val="FF0000"/>
          <w:sz w:val="22"/>
          <w:szCs w:val="22"/>
        </w:rPr>
      </w:pPr>
    </w:p>
    <w:p w14:paraId="1B344A35" w14:textId="541307E8" w:rsidR="00D92841" w:rsidRPr="00BF496C" w:rsidRDefault="00BF496C" w:rsidP="00D92841">
      <w:pPr>
        <w:spacing w:after="0" w:line="240" w:lineRule="auto"/>
        <w:rPr>
          <w:rFonts w:asciiTheme="minorHAnsi" w:hAnsiTheme="minorHAnsi" w:cs="Arial"/>
          <w:b/>
          <w:i/>
          <w:color w:val="000000" w:themeColor="text1"/>
          <w:sz w:val="22"/>
          <w:szCs w:val="22"/>
        </w:rPr>
      </w:pPr>
      <w:r w:rsidRPr="00BF496C">
        <w:rPr>
          <w:rFonts w:asciiTheme="minorHAnsi" w:hAnsiTheme="minorHAnsi" w:cs="Arial"/>
          <w:b/>
          <w:i/>
          <w:color w:val="000000" w:themeColor="text1"/>
          <w:sz w:val="22"/>
          <w:szCs w:val="22"/>
        </w:rPr>
        <w:t xml:space="preserve">Collecting Flies and Sorting Them </w:t>
      </w:r>
      <w:proofErr w:type="gramStart"/>
      <w:r w:rsidRPr="00BF496C">
        <w:rPr>
          <w:rFonts w:asciiTheme="minorHAnsi" w:hAnsiTheme="minorHAnsi" w:cs="Arial"/>
          <w:b/>
          <w:i/>
          <w:color w:val="000000" w:themeColor="text1"/>
          <w:sz w:val="22"/>
          <w:szCs w:val="22"/>
        </w:rPr>
        <w:t>By</w:t>
      </w:r>
      <w:proofErr w:type="gramEnd"/>
      <w:r w:rsidRPr="00BF496C">
        <w:rPr>
          <w:rFonts w:asciiTheme="minorHAnsi" w:hAnsiTheme="minorHAnsi" w:cs="Arial"/>
          <w:b/>
          <w:i/>
          <w:color w:val="000000" w:themeColor="text1"/>
          <w:sz w:val="22"/>
          <w:szCs w:val="22"/>
        </w:rPr>
        <w:t xml:space="preserve"> Sex</w:t>
      </w:r>
      <w:r w:rsidR="00123D90">
        <w:rPr>
          <w:rFonts w:asciiTheme="minorHAnsi" w:hAnsiTheme="minorHAnsi" w:cs="Arial"/>
          <w:b/>
          <w:i/>
          <w:color w:val="000000" w:themeColor="text1"/>
          <w:sz w:val="22"/>
          <w:szCs w:val="22"/>
        </w:rPr>
        <w:t>:</w:t>
      </w:r>
    </w:p>
    <w:p w14:paraId="400F8C20" w14:textId="77777777" w:rsidR="00D92841" w:rsidRPr="00BF496C" w:rsidRDefault="00D92841" w:rsidP="00D92841">
      <w:pPr>
        <w:spacing w:after="0" w:line="240" w:lineRule="auto"/>
        <w:rPr>
          <w:rFonts w:asciiTheme="minorHAnsi" w:hAnsiTheme="minorHAnsi" w:cs="Arial"/>
          <w:color w:val="000000" w:themeColor="text1"/>
          <w:sz w:val="22"/>
          <w:szCs w:val="22"/>
        </w:rPr>
      </w:pPr>
    </w:p>
    <w:p w14:paraId="61751FA1" w14:textId="78653A3C" w:rsidR="00F10E4E" w:rsidRPr="00BF496C" w:rsidRDefault="00D92841" w:rsidP="00F10E4E">
      <w:pPr>
        <w:spacing w:after="0" w:line="240" w:lineRule="auto"/>
        <w:rPr>
          <w:rFonts w:asciiTheme="minorHAnsi" w:hAnsiTheme="minorHAnsi" w:cs="Arial"/>
          <w:sz w:val="22"/>
          <w:szCs w:val="22"/>
        </w:rPr>
      </w:pPr>
      <w:r w:rsidRPr="00BF496C">
        <w:rPr>
          <w:rFonts w:asciiTheme="minorHAnsi" w:hAnsiTheme="minorHAnsi" w:cs="Arial"/>
          <w:color w:val="000000" w:themeColor="text1"/>
          <w:sz w:val="22"/>
          <w:szCs w:val="22"/>
        </w:rPr>
        <w:t>Though all of the flies in your heat shock vial</w:t>
      </w:r>
      <w:r w:rsidR="00B67E4D" w:rsidRPr="00BF496C">
        <w:rPr>
          <w:rFonts w:asciiTheme="minorHAnsi" w:hAnsiTheme="minorHAnsi" w:cs="Arial"/>
          <w:color w:val="000000" w:themeColor="text1"/>
          <w:sz w:val="22"/>
          <w:szCs w:val="22"/>
        </w:rPr>
        <w:t>s</w:t>
      </w:r>
      <w:r w:rsidRPr="00BF496C">
        <w:rPr>
          <w:rFonts w:asciiTheme="minorHAnsi" w:hAnsiTheme="minorHAnsi" w:cs="Arial"/>
          <w:color w:val="000000" w:themeColor="text1"/>
          <w:sz w:val="22"/>
          <w:szCs w:val="22"/>
        </w:rPr>
        <w:t xml:space="preserve"> should be f</w:t>
      </w:r>
      <w:r w:rsidR="00E35742" w:rsidRPr="00BF496C">
        <w:rPr>
          <w:rFonts w:asciiTheme="minorHAnsi" w:hAnsiTheme="minorHAnsi" w:cs="Arial"/>
          <w:color w:val="000000" w:themeColor="text1"/>
          <w:sz w:val="22"/>
          <w:szCs w:val="22"/>
        </w:rPr>
        <w:t xml:space="preserve">emales, </w:t>
      </w:r>
      <w:r w:rsidR="00954C38" w:rsidRPr="00BF496C">
        <w:rPr>
          <w:rFonts w:asciiTheme="minorHAnsi" w:hAnsiTheme="minorHAnsi" w:cs="Arial"/>
          <w:color w:val="000000" w:themeColor="text1"/>
          <w:sz w:val="22"/>
          <w:szCs w:val="22"/>
        </w:rPr>
        <w:t>you should</w:t>
      </w:r>
      <w:r w:rsidRPr="00BF496C">
        <w:rPr>
          <w:rFonts w:asciiTheme="minorHAnsi" w:hAnsiTheme="minorHAnsi" w:cs="Arial"/>
          <w:color w:val="000000" w:themeColor="text1"/>
          <w:sz w:val="22"/>
          <w:szCs w:val="22"/>
        </w:rPr>
        <w:t xml:space="preserve"> double check to make sure that all of the live adults that emerge are female. You will also need to separate out males from females in yo</w:t>
      </w:r>
      <w:r w:rsidR="00E35742" w:rsidRPr="00BF496C">
        <w:rPr>
          <w:rFonts w:asciiTheme="minorHAnsi" w:hAnsiTheme="minorHAnsi" w:cs="Arial"/>
          <w:color w:val="000000" w:themeColor="text1"/>
          <w:sz w:val="22"/>
          <w:szCs w:val="22"/>
        </w:rPr>
        <w:t>ur non-heat shock vial</w:t>
      </w:r>
      <w:r w:rsidR="00B67E4D" w:rsidRPr="00BF496C">
        <w:rPr>
          <w:rFonts w:asciiTheme="minorHAnsi" w:hAnsiTheme="minorHAnsi" w:cs="Arial"/>
          <w:color w:val="000000" w:themeColor="text1"/>
          <w:sz w:val="22"/>
          <w:szCs w:val="22"/>
        </w:rPr>
        <w:t>s</w:t>
      </w:r>
      <w:r w:rsidR="00E35742" w:rsidRPr="00BF496C">
        <w:rPr>
          <w:rFonts w:asciiTheme="minorHAnsi" w:hAnsiTheme="minorHAnsi" w:cs="Arial"/>
          <w:color w:val="000000" w:themeColor="text1"/>
          <w:sz w:val="22"/>
          <w:szCs w:val="22"/>
        </w:rPr>
        <w:t xml:space="preserve"> of white-eyed</w:t>
      </w:r>
      <w:r w:rsidR="00954C38" w:rsidRPr="00BF496C">
        <w:rPr>
          <w:rFonts w:asciiTheme="minorHAnsi" w:hAnsiTheme="minorHAnsi" w:cs="Arial"/>
          <w:color w:val="000000" w:themeColor="text1"/>
          <w:sz w:val="22"/>
          <w:szCs w:val="22"/>
        </w:rPr>
        <w:t xml:space="preserve"> flies</w:t>
      </w:r>
      <w:r w:rsidRPr="00BF496C">
        <w:rPr>
          <w:rFonts w:asciiTheme="minorHAnsi" w:hAnsiTheme="minorHAnsi" w:cs="Arial"/>
          <w:color w:val="000000" w:themeColor="text1"/>
          <w:sz w:val="22"/>
          <w:szCs w:val="22"/>
        </w:rPr>
        <w:t xml:space="preserve">. </w:t>
      </w:r>
      <w:r w:rsidR="00F10E4E" w:rsidRPr="00BF496C">
        <w:rPr>
          <w:rFonts w:asciiTheme="minorHAnsi" w:hAnsiTheme="minorHAnsi" w:cs="Arial"/>
          <w:color w:val="000000" w:themeColor="text1"/>
          <w:sz w:val="22"/>
          <w:szCs w:val="22"/>
        </w:rPr>
        <w:t>Males typically</w:t>
      </w:r>
      <w:r w:rsidR="00E35742" w:rsidRPr="00BF496C">
        <w:rPr>
          <w:rFonts w:asciiTheme="minorHAnsi" w:hAnsiTheme="minorHAnsi" w:cs="Arial"/>
          <w:color w:val="000000" w:themeColor="text1"/>
          <w:sz w:val="22"/>
          <w:szCs w:val="22"/>
        </w:rPr>
        <w:t xml:space="preserve"> have "black butts" whereas </w:t>
      </w:r>
      <w:r w:rsidR="00F10E4E" w:rsidRPr="00BF496C">
        <w:rPr>
          <w:rFonts w:asciiTheme="minorHAnsi" w:hAnsiTheme="minorHAnsi" w:cs="Arial"/>
          <w:color w:val="000000" w:themeColor="text1"/>
          <w:sz w:val="22"/>
          <w:szCs w:val="22"/>
        </w:rPr>
        <w:t xml:space="preserve">females have white, more </w:t>
      </w:r>
      <w:r w:rsidR="00E35742" w:rsidRPr="00BF496C">
        <w:rPr>
          <w:rFonts w:asciiTheme="minorHAnsi" w:hAnsiTheme="minorHAnsi" w:cs="Arial"/>
          <w:color w:val="000000" w:themeColor="text1"/>
          <w:sz w:val="22"/>
          <w:szCs w:val="22"/>
        </w:rPr>
        <w:t>pointed</w:t>
      </w:r>
      <w:r w:rsidR="00F10E4E" w:rsidRPr="00BF496C">
        <w:rPr>
          <w:rFonts w:asciiTheme="minorHAnsi" w:hAnsiTheme="minorHAnsi" w:cs="Arial"/>
          <w:color w:val="000000" w:themeColor="text1"/>
          <w:sz w:val="22"/>
          <w:szCs w:val="22"/>
        </w:rPr>
        <w:t xml:space="preserve">, abdomens (see Carolina Biological Drosophila manual for pictures). You should use the FlyNap anesthesia following the manufacturer's recommendations. However, it is </w:t>
      </w:r>
      <w:r w:rsidR="00954C38" w:rsidRPr="00BF496C">
        <w:rPr>
          <w:rFonts w:asciiTheme="minorHAnsi" w:hAnsiTheme="minorHAnsi" w:cs="Arial"/>
          <w:color w:val="000000" w:themeColor="text1"/>
          <w:sz w:val="22"/>
          <w:szCs w:val="22"/>
        </w:rPr>
        <w:t>highly recommended</w:t>
      </w:r>
      <w:r w:rsidR="00F10E4E" w:rsidRPr="00BF496C">
        <w:rPr>
          <w:rFonts w:asciiTheme="minorHAnsi" w:hAnsiTheme="minorHAnsi" w:cs="Arial"/>
          <w:color w:val="000000" w:themeColor="text1"/>
          <w:sz w:val="22"/>
          <w:szCs w:val="22"/>
        </w:rPr>
        <w:t xml:space="preserve"> that you use CO</w:t>
      </w:r>
      <w:r w:rsidR="00F10E4E" w:rsidRPr="00BF496C">
        <w:rPr>
          <w:rFonts w:asciiTheme="minorHAnsi" w:hAnsiTheme="minorHAnsi" w:cs="Arial"/>
          <w:color w:val="000000" w:themeColor="text1"/>
          <w:sz w:val="22"/>
          <w:szCs w:val="22"/>
          <w:vertAlign w:val="subscript"/>
        </w:rPr>
        <w:t xml:space="preserve">2 </w:t>
      </w:r>
      <w:r w:rsidR="00F10E4E" w:rsidRPr="00BF496C">
        <w:rPr>
          <w:rFonts w:asciiTheme="minorHAnsi" w:hAnsiTheme="minorHAnsi" w:cs="Arial"/>
          <w:color w:val="000000" w:themeColor="text1"/>
          <w:sz w:val="22"/>
          <w:szCs w:val="22"/>
        </w:rPr>
        <w:t xml:space="preserve">anesthetization here if possible, as too high of doses of FlyNap will kill </w:t>
      </w:r>
      <w:r w:rsidR="00F10E4E" w:rsidRPr="00BF496C">
        <w:rPr>
          <w:rFonts w:asciiTheme="minorHAnsi" w:hAnsiTheme="minorHAnsi" w:cs="Arial"/>
          <w:color w:val="000000" w:themeColor="text1"/>
          <w:sz w:val="22"/>
          <w:szCs w:val="22"/>
        </w:rPr>
        <w:lastRenderedPageBreak/>
        <w:t xml:space="preserve">your flies. It is easiest to sex flies when the flies are on their backs (wings against the table). To reduce mortality, it is important that the teacher minimize exposure of the flies to the FlyNap anesthesia: immediately removing the "wand" when the flies have become </w:t>
      </w:r>
      <w:r w:rsidR="00F10E4E" w:rsidRPr="00BF496C">
        <w:rPr>
          <w:rFonts w:asciiTheme="minorHAnsi" w:hAnsiTheme="minorHAnsi" w:cs="Arial"/>
          <w:i/>
          <w:color w:val="000000" w:themeColor="text1"/>
          <w:sz w:val="22"/>
          <w:szCs w:val="22"/>
        </w:rPr>
        <w:t>nearly</w:t>
      </w:r>
      <w:r w:rsidR="00F10E4E" w:rsidRPr="00BF496C">
        <w:rPr>
          <w:rFonts w:asciiTheme="minorHAnsi" w:hAnsiTheme="minorHAnsi" w:cs="Arial"/>
          <w:color w:val="000000" w:themeColor="text1"/>
          <w:sz w:val="22"/>
          <w:szCs w:val="22"/>
        </w:rPr>
        <w:t xml:space="preserve"> motionless, and dumping the flies immediately </w:t>
      </w:r>
      <w:r w:rsidR="00F10E4E" w:rsidRPr="00BF496C">
        <w:rPr>
          <w:rFonts w:asciiTheme="minorHAnsi" w:hAnsiTheme="minorHAnsi" w:cs="Arial"/>
          <w:sz w:val="22"/>
          <w:szCs w:val="22"/>
        </w:rPr>
        <w:t>onto a piece of paper for sorting.  Even if the flies are moving a little, they are unlikely to fly away, so the teacher should immediately begin separating them, and not use the same plug that may have come in contact with the FlyNap anesthesia. If there is access to CO</w:t>
      </w:r>
      <w:r w:rsidR="00F10E4E" w:rsidRPr="00BF496C">
        <w:rPr>
          <w:rFonts w:asciiTheme="minorHAnsi" w:hAnsiTheme="minorHAnsi" w:cs="Arial"/>
          <w:sz w:val="22"/>
          <w:szCs w:val="22"/>
          <w:vertAlign w:val="subscript"/>
        </w:rPr>
        <w:t>2</w:t>
      </w:r>
      <w:r w:rsidR="00F10E4E" w:rsidRPr="00BF496C">
        <w:rPr>
          <w:rFonts w:asciiTheme="minorHAnsi" w:hAnsiTheme="minorHAnsi" w:cs="Arial"/>
          <w:sz w:val="22"/>
          <w:szCs w:val="22"/>
        </w:rPr>
        <w:t xml:space="preserve"> anesthetization facilities for Drosophila, these can be used more safely than FlyNap, resulting in less fly mortality. </w:t>
      </w:r>
    </w:p>
    <w:p w14:paraId="5AAAB1D5" w14:textId="77777777" w:rsidR="00F10E4E" w:rsidRPr="00BF496C" w:rsidRDefault="00F10E4E" w:rsidP="00D92841">
      <w:pPr>
        <w:spacing w:after="0" w:line="240" w:lineRule="auto"/>
        <w:rPr>
          <w:rFonts w:asciiTheme="minorHAnsi" w:hAnsiTheme="minorHAnsi" w:cs="Arial"/>
          <w:color w:val="FF0000"/>
          <w:sz w:val="22"/>
          <w:szCs w:val="22"/>
        </w:rPr>
      </w:pPr>
    </w:p>
    <w:p w14:paraId="1CA6918B" w14:textId="5EB497DE" w:rsidR="00FD41C9" w:rsidRPr="00BF496C" w:rsidRDefault="00D92841" w:rsidP="00D92841">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Females should be kept in a separate vial from males until </w:t>
      </w:r>
      <w:r w:rsidR="00F10E4E" w:rsidRPr="00BF496C">
        <w:rPr>
          <w:rFonts w:asciiTheme="minorHAnsi" w:hAnsiTheme="minorHAnsi" w:cs="Arial"/>
          <w:color w:val="000000" w:themeColor="text1"/>
          <w:sz w:val="22"/>
          <w:szCs w:val="22"/>
        </w:rPr>
        <w:t>it is time to cross them</w:t>
      </w:r>
      <w:r w:rsidRPr="00BF496C">
        <w:rPr>
          <w:rFonts w:asciiTheme="minorHAnsi" w:hAnsiTheme="minorHAnsi" w:cs="Arial"/>
          <w:color w:val="000000" w:themeColor="text1"/>
          <w:sz w:val="22"/>
          <w:szCs w:val="22"/>
        </w:rPr>
        <w:t>. It is best to collect more flies than what is needed to account for random fly mortality and any escap</w:t>
      </w:r>
      <w:r w:rsidR="00954C38" w:rsidRPr="00BF496C">
        <w:rPr>
          <w:rFonts w:asciiTheme="minorHAnsi" w:hAnsiTheme="minorHAnsi" w:cs="Arial"/>
          <w:color w:val="000000" w:themeColor="text1"/>
          <w:sz w:val="22"/>
          <w:szCs w:val="22"/>
        </w:rPr>
        <w:t>ees as the students set up their</w:t>
      </w:r>
      <w:r w:rsidR="00E35742" w:rsidRPr="00BF496C">
        <w:rPr>
          <w:rFonts w:asciiTheme="minorHAnsi" w:hAnsiTheme="minorHAnsi" w:cs="Arial"/>
          <w:color w:val="000000" w:themeColor="text1"/>
          <w:sz w:val="22"/>
          <w:szCs w:val="22"/>
        </w:rPr>
        <w:t xml:space="preserve"> crosses. Once collected,</w:t>
      </w:r>
      <w:r w:rsidRPr="00BF496C">
        <w:rPr>
          <w:rFonts w:asciiTheme="minorHAnsi" w:hAnsiTheme="minorHAnsi" w:cs="Arial"/>
          <w:color w:val="000000" w:themeColor="text1"/>
          <w:sz w:val="22"/>
          <w:szCs w:val="22"/>
        </w:rPr>
        <w:t xml:space="preserve"> hold the males and females in the separate vials for at least 4</w:t>
      </w:r>
      <w:r w:rsidR="00B713BA" w:rsidRPr="00BF496C">
        <w:rPr>
          <w:rFonts w:asciiTheme="minorHAnsi" w:hAnsiTheme="minorHAnsi" w:cs="Arial"/>
          <w:color w:val="000000" w:themeColor="text1"/>
          <w:sz w:val="22"/>
          <w:szCs w:val="22"/>
        </w:rPr>
        <w:t>-5</w:t>
      </w:r>
      <w:r w:rsidR="00AD613B" w:rsidRPr="00BF496C">
        <w:rPr>
          <w:rFonts w:asciiTheme="minorHAnsi" w:hAnsiTheme="minorHAnsi" w:cs="Arial"/>
          <w:color w:val="000000" w:themeColor="text1"/>
          <w:sz w:val="22"/>
          <w:szCs w:val="22"/>
        </w:rPr>
        <w:t xml:space="preserve"> </w:t>
      </w:r>
      <w:r w:rsidRPr="00BF496C">
        <w:rPr>
          <w:rFonts w:asciiTheme="minorHAnsi" w:hAnsiTheme="minorHAnsi" w:cs="Arial"/>
          <w:color w:val="000000" w:themeColor="text1"/>
          <w:sz w:val="22"/>
          <w:szCs w:val="22"/>
        </w:rPr>
        <w:t>days to allow them to reach sexual ma</w:t>
      </w:r>
      <w:r w:rsidR="00E35742" w:rsidRPr="00BF496C">
        <w:rPr>
          <w:rFonts w:asciiTheme="minorHAnsi" w:hAnsiTheme="minorHAnsi" w:cs="Arial"/>
          <w:color w:val="000000" w:themeColor="text1"/>
          <w:sz w:val="22"/>
          <w:szCs w:val="22"/>
        </w:rPr>
        <w:t xml:space="preserve">turity and </w:t>
      </w:r>
      <w:r w:rsidR="00651A5C" w:rsidRPr="00BF496C">
        <w:rPr>
          <w:rFonts w:asciiTheme="minorHAnsi" w:hAnsiTheme="minorHAnsi" w:cs="Arial"/>
          <w:color w:val="000000" w:themeColor="text1"/>
          <w:sz w:val="22"/>
          <w:szCs w:val="22"/>
        </w:rPr>
        <w:t xml:space="preserve">mating </w:t>
      </w:r>
      <w:r w:rsidR="00E35742" w:rsidRPr="00BF496C">
        <w:rPr>
          <w:rFonts w:asciiTheme="minorHAnsi" w:hAnsiTheme="minorHAnsi" w:cs="Arial"/>
          <w:color w:val="000000" w:themeColor="text1"/>
          <w:sz w:val="22"/>
          <w:szCs w:val="22"/>
        </w:rPr>
        <w:t xml:space="preserve">receptivity. </w:t>
      </w:r>
      <w:r w:rsidRPr="00BF496C">
        <w:rPr>
          <w:rFonts w:asciiTheme="minorHAnsi" w:hAnsiTheme="minorHAnsi" w:cs="Arial"/>
          <w:color w:val="000000" w:themeColor="text1"/>
          <w:sz w:val="22"/>
          <w:szCs w:val="22"/>
        </w:rPr>
        <w:t xml:space="preserve"> </w:t>
      </w:r>
      <w:r w:rsidR="00E35742" w:rsidRPr="00BF496C">
        <w:rPr>
          <w:rFonts w:asciiTheme="minorHAnsi" w:hAnsiTheme="minorHAnsi" w:cs="Arial"/>
          <w:color w:val="000000" w:themeColor="text1"/>
          <w:sz w:val="22"/>
          <w:szCs w:val="22"/>
        </w:rPr>
        <w:t>This makes the</w:t>
      </w:r>
      <w:r w:rsidRPr="00BF496C">
        <w:rPr>
          <w:rFonts w:asciiTheme="minorHAnsi" w:hAnsiTheme="minorHAnsi" w:cs="Arial"/>
          <w:color w:val="000000" w:themeColor="text1"/>
          <w:sz w:val="22"/>
          <w:szCs w:val="22"/>
        </w:rPr>
        <w:t xml:space="preserve"> flies </w:t>
      </w:r>
      <w:r w:rsidR="00E35742" w:rsidRPr="00BF496C">
        <w:rPr>
          <w:rFonts w:asciiTheme="minorHAnsi" w:hAnsiTheme="minorHAnsi" w:cs="Arial"/>
          <w:color w:val="000000" w:themeColor="text1"/>
          <w:sz w:val="22"/>
          <w:szCs w:val="22"/>
        </w:rPr>
        <w:t>more</w:t>
      </w:r>
      <w:r w:rsidRPr="00BF496C">
        <w:rPr>
          <w:rFonts w:asciiTheme="minorHAnsi" w:hAnsiTheme="minorHAnsi" w:cs="Arial"/>
          <w:color w:val="000000" w:themeColor="text1"/>
          <w:sz w:val="22"/>
          <w:szCs w:val="22"/>
        </w:rPr>
        <w:t xml:space="preserve"> likely to mate quickly when placed together for the students to see. </w:t>
      </w:r>
      <w:r w:rsidR="00E35742" w:rsidRPr="00BF496C">
        <w:rPr>
          <w:rFonts w:asciiTheme="minorHAnsi" w:hAnsiTheme="minorHAnsi" w:cs="Arial"/>
          <w:color w:val="000000" w:themeColor="text1"/>
          <w:sz w:val="22"/>
          <w:szCs w:val="22"/>
        </w:rPr>
        <w:t>Throughout this lab</w:t>
      </w:r>
      <w:r w:rsidR="00FD41C9" w:rsidRPr="00BF496C">
        <w:rPr>
          <w:rFonts w:asciiTheme="minorHAnsi" w:hAnsiTheme="minorHAnsi" w:cs="Arial"/>
          <w:color w:val="000000" w:themeColor="text1"/>
          <w:sz w:val="22"/>
          <w:szCs w:val="22"/>
        </w:rPr>
        <w:t xml:space="preserve">, you will only need to isolate flies for a 4-5 day period before setting up the Teacher Cross 1 (isolate virgin </w:t>
      </w:r>
      <w:r w:rsidR="00B67E4D" w:rsidRPr="00BF496C">
        <w:rPr>
          <w:rFonts w:asciiTheme="minorHAnsi" w:hAnsiTheme="minorHAnsi" w:cs="Arial"/>
          <w:color w:val="000000" w:themeColor="text1"/>
          <w:sz w:val="22"/>
          <w:szCs w:val="22"/>
        </w:rPr>
        <w:t>60739 females and 60740</w:t>
      </w:r>
      <w:r w:rsidR="004623CA" w:rsidRPr="00BF496C">
        <w:rPr>
          <w:rFonts w:asciiTheme="minorHAnsi" w:hAnsiTheme="minorHAnsi" w:cs="Arial"/>
          <w:color w:val="000000" w:themeColor="text1"/>
          <w:sz w:val="22"/>
          <w:szCs w:val="22"/>
        </w:rPr>
        <w:t xml:space="preserve"> males) and before the S</w:t>
      </w:r>
      <w:r w:rsidR="00FD41C9" w:rsidRPr="00BF496C">
        <w:rPr>
          <w:rFonts w:asciiTheme="minorHAnsi" w:hAnsiTheme="minorHAnsi" w:cs="Arial"/>
          <w:color w:val="000000" w:themeColor="text1"/>
          <w:sz w:val="22"/>
          <w:szCs w:val="22"/>
        </w:rPr>
        <w:t xml:space="preserve">tudent </w:t>
      </w:r>
      <w:r w:rsidR="004623CA" w:rsidRPr="00BF496C">
        <w:rPr>
          <w:rFonts w:asciiTheme="minorHAnsi" w:hAnsiTheme="minorHAnsi" w:cs="Arial"/>
          <w:color w:val="000000" w:themeColor="text1"/>
          <w:sz w:val="22"/>
          <w:szCs w:val="22"/>
        </w:rPr>
        <w:t>C</w:t>
      </w:r>
      <w:r w:rsidR="00FD41C9" w:rsidRPr="00BF496C">
        <w:rPr>
          <w:rFonts w:asciiTheme="minorHAnsi" w:hAnsiTheme="minorHAnsi" w:cs="Arial"/>
          <w:color w:val="000000" w:themeColor="text1"/>
          <w:sz w:val="22"/>
          <w:szCs w:val="22"/>
        </w:rPr>
        <w:t xml:space="preserve">ross on Day 1 (isolate 4 </w:t>
      </w:r>
      <w:r w:rsidR="00651A5C" w:rsidRPr="00BF496C">
        <w:rPr>
          <w:rFonts w:asciiTheme="minorHAnsi" w:hAnsiTheme="minorHAnsi" w:cs="Arial"/>
          <w:color w:val="000000" w:themeColor="text1"/>
          <w:sz w:val="22"/>
          <w:szCs w:val="22"/>
        </w:rPr>
        <w:t xml:space="preserve">virgin </w:t>
      </w:r>
      <w:r w:rsidR="00FD41C9" w:rsidRPr="00BF496C">
        <w:rPr>
          <w:rFonts w:asciiTheme="minorHAnsi" w:hAnsiTheme="minorHAnsi" w:cs="Arial"/>
          <w:color w:val="000000" w:themeColor="text1"/>
          <w:sz w:val="22"/>
          <w:szCs w:val="22"/>
        </w:rPr>
        <w:t>white-eyed females and 4 white-eyed males with 1 red-eyed male).</w:t>
      </w:r>
    </w:p>
    <w:p w14:paraId="40F17706" w14:textId="77777777" w:rsidR="00954C38" w:rsidRPr="00BF496C" w:rsidRDefault="00954C38" w:rsidP="00D92841">
      <w:pPr>
        <w:spacing w:after="0" w:line="240" w:lineRule="auto"/>
        <w:rPr>
          <w:rFonts w:asciiTheme="minorHAnsi" w:hAnsiTheme="minorHAnsi" w:cs="Arial"/>
          <w:color w:val="000000" w:themeColor="text1"/>
          <w:sz w:val="22"/>
          <w:szCs w:val="22"/>
        </w:rPr>
      </w:pPr>
    </w:p>
    <w:p w14:paraId="2F7F7C4C" w14:textId="07F6C573" w:rsidR="00D92841" w:rsidRPr="00BF496C" w:rsidRDefault="00D92841" w:rsidP="00D92841">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Female flies are like chickens and will lay eggs whether or not they are fertilized. Do not be alarmed if you see eggs in the food of vials you are holding your virgin females in. </w:t>
      </w:r>
      <w:r w:rsidR="0026469A" w:rsidRPr="00BF496C">
        <w:rPr>
          <w:rFonts w:asciiTheme="minorHAnsi" w:hAnsiTheme="minorHAnsi" w:cs="Arial"/>
          <w:color w:val="000000" w:themeColor="text1"/>
          <w:sz w:val="22"/>
          <w:szCs w:val="22"/>
        </w:rPr>
        <w:t>If</w:t>
      </w:r>
      <w:r w:rsidRPr="00BF496C">
        <w:rPr>
          <w:rFonts w:asciiTheme="minorHAnsi" w:hAnsiTheme="minorHAnsi" w:cs="Arial"/>
          <w:color w:val="000000" w:themeColor="text1"/>
          <w:sz w:val="22"/>
          <w:szCs w:val="22"/>
        </w:rPr>
        <w:t xml:space="preserve"> you do not see </w:t>
      </w:r>
      <w:r w:rsidRPr="00BF496C">
        <w:rPr>
          <w:rFonts w:asciiTheme="minorHAnsi" w:hAnsiTheme="minorHAnsi" w:cs="Arial"/>
          <w:b/>
          <w:i/>
          <w:color w:val="000000" w:themeColor="text1"/>
          <w:sz w:val="22"/>
          <w:szCs w:val="22"/>
        </w:rPr>
        <w:t>larvae</w:t>
      </w:r>
      <w:r w:rsidRPr="00BF496C">
        <w:rPr>
          <w:rFonts w:asciiTheme="minorHAnsi" w:hAnsiTheme="minorHAnsi" w:cs="Arial"/>
          <w:color w:val="000000" w:themeColor="text1"/>
          <w:sz w:val="22"/>
          <w:szCs w:val="22"/>
        </w:rPr>
        <w:t xml:space="preserve"> in the food, </w:t>
      </w:r>
      <w:r w:rsidR="0026469A" w:rsidRPr="00BF496C">
        <w:rPr>
          <w:rFonts w:asciiTheme="minorHAnsi" w:hAnsiTheme="minorHAnsi" w:cs="Arial"/>
          <w:color w:val="000000" w:themeColor="text1"/>
          <w:sz w:val="22"/>
          <w:szCs w:val="22"/>
        </w:rPr>
        <w:t>then the flies are probably</w:t>
      </w:r>
      <w:r w:rsidR="00E35742" w:rsidRPr="00BF496C">
        <w:rPr>
          <w:rFonts w:asciiTheme="minorHAnsi" w:hAnsiTheme="minorHAnsi" w:cs="Arial"/>
          <w:color w:val="000000" w:themeColor="text1"/>
          <w:sz w:val="22"/>
          <w:szCs w:val="22"/>
        </w:rPr>
        <w:t xml:space="preserve"> virgins.</w:t>
      </w:r>
      <w:r w:rsidRPr="00BF496C">
        <w:rPr>
          <w:rFonts w:asciiTheme="minorHAnsi" w:hAnsiTheme="minorHAnsi" w:cs="Arial"/>
          <w:color w:val="000000" w:themeColor="text1"/>
          <w:sz w:val="22"/>
          <w:szCs w:val="22"/>
        </w:rPr>
        <w:t xml:space="preserve"> Any flies you do not use can be killed by placing them in a fly “morgue” (a bottle filled with ethanol or oil).</w:t>
      </w:r>
      <w:r w:rsidR="00E35742" w:rsidRPr="00BF496C">
        <w:rPr>
          <w:rFonts w:asciiTheme="minorHAnsi" w:hAnsiTheme="minorHAnsi" w:cs="Arial"/>
          <w:color w:val="000000" w:themeColor="text1"/>
          <w:sz w:val="22"/>
          <w:szCs w:val="22"/>
        </w:rPr>
        <w:t xml:space="preserve"> These should NOT be released back in</w:t>
      </w:r>
      <w:r w:rsidR="00954C38" w:rsidRPr="00BF496C">
        <w:rPr>
          <w:rFonts w:asciiTheme="minorHAnsi" w:hAnsiTheme="minorHAnsi" w:cs="Arial"/>
          <w:color w:val="000000" w:themeColor="text1"/>
          <w:sz w:val="22"/>
          <w:szCs w:val="22"/>
        </w:rPr>
        <w:t>to the wild, as they contain an</w:t>
      </w:r>
      <w:r w:rsidR="00E35742" w:rsidRPr="00BF496C">
        <w:rPr>
          <w:rFonts w:asciiTheme="minorHAnsi" w:hAnsiTheme="minorHAnsi" w:cs="Arial"/>
          <w:color w:val="000000" w:themeColor="text1"/>
          <w:sz w:val="22"/>
          <w:szCs w:val="22"/>
        </w:rPr>
        <w:t xml:space="preserve"> inserted genetic element.</w:t>
      </w:r>
    </w:p>
    <w:p w14:paraId="3C01D9E2" w14:textId="6EE3B6F4" w:rsidR="00297672" w:rsidRPr="00BF496C" w:rsidRDefault="00D92841" w:rsidP="00D92841">
      <w:pPr>
        <w:pStyle w:val="ListParagraph"/>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NOTE: It is best if the males and females you use </w:t>
      </w:r>
      <w:r w:rsidR="00E35742" w:rsidRPr="00BF496C">
        <w:rPr>
          <w:rFonts w:asciiTheme="minorHAnsi" w:hAnsiTheme="minorHAnsi" w:cs="Arial"/>
          <w:color w:val="000000" w:themeColor="text1"/>
          <w:sz w:val="22"/>
          <w:szCs w:val="22"/>
        </w:rPr>
        <w:t>in the Teacher Cross 1 and by students on Day 1</w:t>
      </w:r>
      <w:r w:rsidRPr="00BF496C">
        <w:rPr>
          <w:rFonts w:asciiTheme="minorHAnsi" w:hAnsiTheme="minorHAnsi" w:cs="Arial"/>
          <w:color w:val="000000" w:themeColor="text1"/>
          <w:sz w:val="22"/>
          <w:szCs w:val="22"/>
        </w:rPr>
        <w:t xml:space="preserve"> are roughly the same age as each other, though 1-2 days of age difference will not harm the experiment. </w:t>
      </w:r>
    </w:p>
    <w:p w14:paraId="49B1659B" w14:textId="7D3ACCF2" w:rsidR="00297672" w:rsidRDefault="00BF496C" w:rsidP="00255254">
      <w:pPr>
        <w:spacing w:after="0" w:line="240" w:lineRule="auto"/>
        <w:rPr>
          <w:rFonts w:asciiTheme="minorHAnsi" w:hAnsiTheme="minorHAnsi" w:cs="Arial"/>
          <w:b/>
          <w:i/>
          <w:color w:val="000000" w:themeColor="text1"/>
          <w:sz w:val="22"/>
          <w:szCs w:val="22"/>
        </w:rPr>
      </w:pPr>
      <w:r w:rsidRPr="00BF496C">
        <w:rPr>
          <w:rFonts w:asciiTheme="minorHAnsi" w:hAnsiTheme="minorHAnsi" w:cs="Arial"/>
          <w:b/>
          <w:i/>
          <w:color w:val="000000" w:themeColor="text1"/>
          <w:sz w:val="22"/>
          <w:szCs w:val="22"/>
        </w:rPr>
        <w:t>Teacher In-Advance Preparation:</w:t>
      </w:r>
    </w:p>
    <w:p w14:paraId="53D55FBE" w14:textId="77777777" w:rsidR="00BF496C" w:rsidRPr="00BF496C" w:rsidRDefault="00BF496C" w:rsidP="00255254">
      <w:pPr>
        <w:spacing w:after="0" w:line="240" w:lineRule="auto"/>
        <w:rPr>
          <w:rFonts w:asciiTheme="minorHAnsi" w:hAnsiTheme="minorHAnsi" w:cs="Arial"/>
          <w:b/>
          <w:i/>
          <w:color w:val="000000" w:themeColor="text1"/>
          <w:sz w:val="22"/>
          <w:szCs w:val="22"/>
        </w:rPr>
      </w:pPr>
    </w:p>
    <w:p w14:paraId="623653C3" w14:textId="09DE8A3B" w:rsidR="00653A2A" w:rsidRPr="00BF496C" w:rsidRDefault="00653A2A"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If all goes smoothly, this process takes about 4 weeks to complete</w:t>
      </w:r>
      <w:r w:rsidR="00E35742" w:rsidRPr="00BF496C">
        <w:rPr>
          <w:rFonts w:asciiTheme="minorHAnsi" w:hAnsiTheme="minorHAnsi" w:cs="Arial"/>
          <w:color w:val="000000" w:themeColor="text1"/>
          <w:sz w:val="22"/>
          <w:szCs w:val="22"/>
        </w:rPr>
        <w:t xml:space="preserve"> from the time Teacher C</w:t>
      </w:r>
      <w:r w:rsidRPr="00BF496C">
        <w:rPr>
          <w:rFonts w:asciiTheme="minorHAnsi" w:hAnsiTheme="minorHAnsi" w:cs="Arial"/>
          <w:color w:val="000000" w:themeColor="text1"/>
          <w:sz w:val="22"/>
          <w:szCs w:val="22"/>
        </w:rPr>
        <w:t xml:space="preserve">ross </w:t>
      </w:r>
      <w:r w:rsidR="00E35742" w:rsidRPr="00BF496C">
        <w:rPr>
          <w:rFonts w:asciiTheme="minorHAnsi" w:hAnsiTheme="minorHAnsi" w:cs="Arial"/>
          <w:color w:val="000000" w:themeColor="text1"/>
          <w:sz w:val="22"/>
          <w:szCs w:val="22"/>
        </w:rPr>
        <w:t xml:space="preserve">1 </w:t>
      </w:r>
      <w:r w:rsidRPr="00BF496C">
        <w:rPr>
          <w:rFonts w:asciiTheme="minorHAnsi" w:hAnsiTheme="minorHAnsi" w:cs="Arial"/>
          <w:color w:val="000000" w:themeColor="text1"/>
          <w:sz w:val="22"/>
          <w:szCs w:val="22"/>
        </w:rPr>
        <w:t xml:space="preserve">is set up. This includes the collection of the F2 white-eyed flies the students will use on Day </w:t>
      </w:r>
      <w:r w:rsidR="00E35742" w:rsidRPr="00BF496C">
        <w:rPr>
          <w:rFonts w:asciiTheme="minorHAnsi" w:hAnsiTheme="minorHAnsi" w:cs="Arial"/>
          <w:color w:val="000000" w:themeColor="text1"/>
          <w:sz w:val="22"/>
          <w:szCs w:val="22"/>
        </w:rPr>
        <w:t>1</w:t>
      </w:r>
      <w:r w:rsidRPr="00BF496C">
        <w:rPr>
          <w:rFonts w:asciiTheme="minorHAnsi" w:hAnsiTheme="minorHAnsi" w:cs="Arial"/>
          <w:color w:val="000000" w:themeColor="text1"/>
          <w:sz w:val="22"/>
          <w:szCs w:val="22"/>
        </w:rPr>
        <w:t xml:space="preserve"> and the 4-5 day isolation period.</w:t>
      </w:r>
      <w:r w:rsidR="00E35742" w:rsidRPr="00BF496C">
        <w:rPr>
          <w:rFonts w:asciiTheme="minorHAnsi" w:hAnsiTheme="minorHAnsi" w:cs="Arial"/>
          <w:color w:val="000000" w:themeColor="text1"/>
          <w:sz w:val="22"/>
          <w:szCs w:val="22"/>
        </w:rPr>
        <w:t xml:space="preserve"> </w:t>
      </w:r>
    </w:p>
    <w:p w14:paraId="3593C167" w14:textId="77777777" w:rsidR="00297672" w:rsidRPr="00BF496C" w:rsidRDefault="00297672" w:rsidP="00255254">
      <w:pPr>
        <w:spacing w:after="0" w:line="240" w:lineRule="auto"/>
        <w:rPr>
          <w:rFonts w:asciiTheme="minorHAnsi" w:hAnsiTheme="minorHAnsi" w:cs="Arial"/>
          <w:color w:val="FF0000"/>
          <w:sz w:val="22"/>
          <w:szCs w:val="22"/>
        </w:rPr>
      </w:pPr>
    </w:p>
    <w:p w14:paraId="71ABF86E" w14:textId="6D669309" w:rsidR="00112BF0" w:rsidRPr="00BF496C" w:rsidRDefault="00112BF0" w:rsidP="00255254">
      <w:pPr>
        <w:spacing w:after="0" w:line="240" w:lineRule="auto"/>
        <w:rPr>
          <w:rFonts w:asciiTheme="minorHAnsi" w:hAnsiTheme="minorHAnsi" w:cs="Arial"/>
          <w:color w:val="000000" w:themeColor="text1"/>
          <w:sz w:val="22"/>
          <w:szCs w:val="22"/>
          <w:u w:val="single"/>
        </w:rPr>
      </w:pPr>
      <w:r w:rsidRPr="00BF496C">
        <w:rPr>
          <w:rFonts w:asciiTheme="minorHAnsi" w:hAnsiTheme="minorHAnsi" w:cs="Arial"/>
          <w:color w:val="000000" w:themeColor="text1"/>
          <w:sz w:val="22"/>
          <w:szCs w:val="22"/>
          <w:u w:val="single"/>
        </w:rPr>
        <w:t>Teacher Cross 1:</w:t>
      </w:r>
    </w:p>
    <w:p w14:paraId="4A0E257B" w14:textId="697DEBFE" w:rsidR="00255254" w:rsidRPr="00BF496C" w:rsidRDefault="00255254"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Depending on the size of your class, you will want many replicate vials of crosses. You should attempt to set up at least </w:t>
      </w:r>
      <w:r w:rsidR="00E96021" w:rsidRPr="00BF496C">
        <w:rPr>
          <w:rFonts w:asciiTheme="minorHAnsi" w:hAnsiTheme="minorHAnsi" w:cs="Arial"/>
          <w:color w:val="000000" w:themeColor="text1"/>
          <w:sz w:val="22"/>
          <w:szCs w:val="22"/>
        </w:rPr>
        <w:t>5</w:t>
      </w:r>
      <w:r w:rsidRPr="00BF496C">
        <w:rPr>
          <w:rFonts w:asciiTheme="minorHAnsi" w:hAnsiTheme="minorHAnsi" w:cs="Arial"/>
          <w:color w:val="000000" w:themeColor="text1"/>
          <w:sz w:val="22"/>
          <w:szCs w:val="22"/>
        </w:rPr>
        <w:t xml:space="preserve"> crosses (</w:t>
      </w:r>
      <w:r w:rsidR="00B67E4D" w:rsidRPr="00BF496C">
        <w:rPr>
          <w:rFonts w:asciiTheme="minorHAnsi" w:hAnsiTheme="minorHAnsi" w:cs="Arial"/>
          <w:color w:val="000000" w:themeColor="text1"/>
          <w:sz w:val="22"/>
          <w:szCs w:val="22"/>
        </w:rPr>
        <w:t xml:space="preserve">virgin 60739 </w:t>
      </w:r>
      <w:r w:rsidRPr="00BF496C">
        <w:rPr>
          <w:rFonts w:asciiTheme="minorHAnsi" w:hAnsiTheme="minorHAnsi" w:cs="Arial"/>
          <w:color w:val="000000" w:themeColor="text1"/>
          <w:sz w:val="22"/>
          <w:szCs w:val="22"/>
        </w:rPr>
        <w:t xml:space="preserve">females </w:t>
      </w:r>
      <w:r w:rsidR="00954C38" w:rsidRPr="00BF496C">
        <w:rPr>
          <w:rFonts w:asciiTheme="minorHAnsi" w:hAnsiTheme="minorHAnsi" w:cs="Arial"/>
          <w:color w:val="000000" w:themeColor="text1"/>
          <w:sz w:val="22"/>
          <w:szCs w:val="22"/>
        </w:rPr>
        <w:t>with</w:t>
      </w:r>
      <w:r w:rsidRPr="00BF496C">
        <w:rPr>
          <w:rFonts w:asciiTheme="minorHAnsi" w:hAnsiTheme="minorHAnsi" w:cs="Arial"/>
          <w:color w:val="000000" w:themeColor="text1"/>
          <w:sz w:val="22"/>
          <w:szCs w:val="22"/>
        </w:rPr>
        <w:t xml:space="preserve"> </w:t>
      </w:r>
      <w:r w:rsidR="00B67E4D" w:rsidRPr="00BF496C">
        <w:rPr>
          <w:rFonts w:asciiTheme="minorHAnsi" w:hAnsiTheme="minorHAnsi" w:cs="Arial"/>
          <w:color w:val="000000" w:themeColor="text1"/>
          <w:sz w:val="22"/>
          <w:szCs w:val="22"/>
        </w:rPr>
        <w:t xml:space="preserve">60740 </w:t>
      </w:r>
      <w:r w:rsidRPr="00BF496C">
        <w:rPr>
          <w:rFonts w:asciiTheme="minorHAnsi" w:hAnsiTheme="minorHAnsi" w:cs="Arial"/>
          <w:color w:val="000000" w:themeColor="text1"/>
          <w:sz w:val="22"/>
          <w:szCs w:val="22"/>
        </w:rPr>
        <w:t>males)</w:t>
      </w:r>
      <w:r w:rsidR="00E96021" w:rsidRPr="00BF496C">
        <w:rPr>
          <w:rFonts w:asciiTheme="minorHAnsi" w:hAnsiTheme="minorHAnsi" w:cs="Arial"/>
          <w:color w:val="000000" w:themeColor="text1"/>
          <w:sz w:val="22"/>
          <w:szCs w:val="22"/>
        </w:rPr>
        <w:t xml:space="preserve"> per classroom (assuming 6</w:t>
      </w:r>
      <w:r w:rsidR="00EA0445" w:rsidRPr="00BF496C">
        <w:rPr>
          <w:rFonts w:asciiTheme="minorHAnsi" w:hAnsiTheme="minorHAnsi" w:cs="Arial"/>
          <w:color w:val="000000" w:themeColor="text1"/>
          <w:sz w:val="22"/>
          <w:szCs w:val="22"/>
        </w:rPr>
        <w:t>-10</w:t>
      </w:r>
      <w:r w:rsidR="00E96021" w:rsidRPr="00BF496C">
        <w:rPr>
          <w:rFonts w:asciiTheme="minorHAnsi" w:hAnsiTheme="minorHAnsi" w:cs="Arial"/>
          <w:color w:val="000000" w:themeColor="text1"/>
          <w:sz w:val="22"/>
          <w:szCs w:val="22"/>
        </w:rPr>
        <w:t xml:space="preserve"> groups)</w:t>
      </w:r>
      <w:r w:rsidRPr="00BF496C">
        <w:rPr>
          <w:rFonts w:asciiTheme="minorHAnsi" w:hAnsiTheme="minorHAnsi" w:cs="Arial"/>
          <w:color w:val="000000" w:themeColor="text1"/>
          <w:sz w:val="22"/>
          <w:szCs w:val="22"/>
        </w:rPr>
        <w:t>. You can accomplish this by either ordering more vials of each st</w:t>
      </w:r>
      <w:r w:rsidR="00B67E4D" w:rsidRPr="00BF496C">
        <w:rPr>
          <w:rFonts w:asciiTheme="minorHAnsi" w:hAnsiTheme="minorHAnsi" w:cs="Arial"/>
          <w:color w:val="000000" w:themeColor="text1"/>
          <w:sz w:val="22"/>
          <w:szCs w:val="22"/>
        </w:rPr>
        <w:t>rain</w:t>
      </w:r>
      <w:r w:rsidRPr="00BF496C">
        <w:rPr>
          <w:rFonts w:asciiTheme="minorHAnsi" w:hAnsiTheme="minorHAnsi" w:cs="Arial"/>
          <w:color w:val="000000" w:themeColor="text1"/>
          <w:sz w:val="22"/>
          <w:szCs w:val="22"/>
        </w:rPr>
        <w:t>, or by perpetuating your own stock</w:t>
      </w:r>
      <w:r w:rsidR="00B67E4D" w:rsidRPr="00BF496C">
        <w:rPr>
          <w:rFonts w:asciiTheme="minorHAnsi" w:hAnsiTheme="minorHAnsi" w:cs="Arial"/>
          <w:color w:val="000000" w:themeColor="text1"/>
          <w:sz w:val="22"/>
          <w:szCs w:val="22"/>
        </w:rPr>
        <w:t>s</w:t>
      </w:r>
      <w:r w:rsidRPr="00BF496C">
        <w:rPr>
          <w:rFonts w:asciiTheme="minorHAnsi" w:hAnsiTheme="minorHAnsi" w:cs="Arial"/>
          <w:color w:val="000000" w:themeColor="text1"/>
          <w:sz w:val="22"/>
          <w:szCs w:val="22"/>
        </w:rPr>
        <w:t>. If you choose the latter option, you may simply allo</w:t>
      </w:r>
      <w:r w:rsidR="00954C38" w:rsidRPr="00BF496C">
        <w:rPr>
          <w:rFonts w:asciiTheme="minorHAnsi" w:hAnsiTheme="minorHAnsi" w:cs="Arial"/>
          <w:color w:val="000000" w:themeColor="text1"/>
          <w:sz w:val="22"/>
          <w:szCs w:val="22"/>
        </w:rPr>
        <w:t xml:space="preserve">w brother-sister mating, and </w:t>
      </w:r>
      <w:r w:rsidRPr="00BF496C">
        <w:rPr>
          <w:rFonts w:asciiTheme="minorHAnsi" w:hAnsiTheme="minorHAnsi" w:cs="Arial"/>
          <w:color w:val="000000" w:themeColor="text1"/>
          <w:sz w:val="22"/>
          <w:szCs w:val="22"/>
        </w:rPr>
        <w:t>allow flies to remain in the same vial until larvae appear</w:t>
      </w:r>
      <w:r w:rsidR="00834202" w:rsidRPr="00BF496C">
        <w:rPr>
          <w:rFonts w:asciiTheme="minorHAnsi" w:hAnsiTheme="minorHAnsi" w:cs="Arial"/>
          <w:color w:val="000000" w:themeColor="text1"/>
          <w:sz w:val="22"/>
          <w:szCs w:val="22"/>
        </w:rPr>
        <w:t xml:space="preserve"> and the food media appears soupy</w:t>
      </w:r>
      <w:r w:rsidRPr="00BF496C">
        <w:rPr>
          <w:rFonts w:asciiTheme="minorHAnsi" w:hAnsiTheme="minorHAnsi" w:cs="Arial"/>
          <w:color w:val="000000" w:themeColor="text1"/>
          <w:sz w:val="22"/>
          <w:szCs w:val="22"/>
        </w:rPr>
        <w:t xml:space="preserve">. Instead of disposing of the adults, transfer them to a fresh vial and repeat. </w:t>
      </w:r>
      <w:r w:rsidR="00297672" w:rsidRPr="00BF496C">
        <w:rPr>
          <w:rFonts w:asciiTheme="minorHAnsi" w:hAnsiTheme="minorHAnsi" w:cs="Arial"/>
          <w:color w:val="000000" w:themeColor="text1"/>
          <w:sz w:val="22"/>
          <w:szCs w:val="22"/>
        </w:rPr>
        <w:t xml:space="preserve">For this cross, you will want to heat shock the </w:t>
      </w:r>
      <w:r w:rsidR="00B67E4D" w:rsidRPr="00BF496C">
        <w:rPr>
          <w:rFonts w:asciiTheme="minorHAnsi" w:hAnsiTheme="minorHAnsi" w:cs="Arial"/>
          <w:color w:val="000000" w:themeColor="text1"/>
          <w:sz w:val="22"/>
          <w:szCs w:val="22"/>
        </w:rPr>
        <w:t>white-eyed 60739</w:t>
      </w:r>
      <w:r w:rsidR="00297672" w:rsidRPr="00BF496C">
        <w:rPr>
          <w:rFonts w:asciiTheme="minorHAnsi" w:hAnsiTheme="minorHAnsi" w:cs="Arial"/>
          <w:color w:val="000000" w:themeColor="text1"/>
          <w:sz w:val="22"/>
          <w:szCs w:val="22"/>
        </w:rPr>
        <w:t xml:space="preserve"> fly stock to ensure that you get all virgin females, and leave the </w:t>
      </w:r>
      <w:r w:rsidR="00B67E4D" w:rsidRPr="00BF496C">
        <w:rPr>
          <w:rFonts w:asciiTheme="minorHAnsi" w:hAnsiTheme="minorHAnsi" w:cs="Arial"/>
          <w:color w:val="000000" w:themeColor="text1"/>
          <w:sz w:val="22"/>
          <w:szCs w:val="22"/>
        </w:rPr>
        <w:t>white-eyed 60740</w:t>
      </w:r>
      <w:r w:rsidR="00297672" w:rsidRPr="00BF496C">
        <w:rPr>
          <w:rFonts w:asciiTheme="minorHAnsi" w:hAnsiTheme="minorHAnsi" w:cs="Arial"/>
          <w:color w:val="000000" w:themeColor="text1"/>
          <w:sz w:val="22"/>
          <w:szCs w:val="22"/>
        </w:rPr>
        <w:t xml:space="preserve"> fly stock at room temperature so that you can collect males.</w:t>
      </w:r>
      <w:r w:rsidR="000C5F3D" w:rsidRPr="00BF496C">
        <w:rPr>
          <w:rFonts w:asciiTheme="minorHAnsi" w:hAnsiTheme="minorHAnsi" w:cs="Arial"/>
          <w:color w:val="000000" w:themeColor="text1"/>
          <w:sz w:val="22"/>
          <w:szCs w:val="22"/>
        </w:rPr>
        <w:t xml:space="preserve"> Be sure to isolate both the males and females for 4-5 days before setting up this cross. It may take 2+ weeks before this cross can be set up depending on if you decide to use larvae from vials sent to you from the company or perpetuate your own stock.</w:t>
      </w:r>
    </w:p>
    <w:p w14:paraId="1BC0A957" w14:textId="77777777" w:rsidR="00255254" w:rsidRDefault="00255254" w:rsidP="00255254">
      <w:pPr>
        <w:spacing w:after="0" w:line="240" w:lineRule="auto"/>
        <w:rPr>
          <w:rFonts w:asciiTheme="minorHAnsi" w:hAnsiTheme="minorHAnsi" w:cs="Arial"/>
          <w:sz w:val="22"/>
          <w:szCs w:val="22"/>
        </w:rPr>
      </w:pPr>
    </w:p>
    <w:p w14:paraId="78CBF140" w14:textId="77777777" w:rsidR="00BF496C" w:rsidRPr="00BF496C" w:rsidRDefault="00BF496C" w:rsidP="00255254">
      <w:pPr>
        <w:spacing w:after="0" w:line="240" w:lineRule="auto"/>
        <w:rPr>
          <w:rFonts w:asciiTheme="minorHAnsi" w:hAnsiTheme="minorHAnsi" w:cs="Arial"/>
          <w:sz w:val="22"/>
          <w:szCs w:val="22"/>
        </w:rPr>
      </w:pPr>
    </w:p>
    <w:p w14:paraId="1323C2DF" w14:textId="0D74B7AB" w:rsidR="00112BF0" w:rsidRPr="00BF496C" w:rsidRDefault="00112BF0" w:rsidP="00255254">
      <w:pPr>
        <w:spacing w:after="0" w:line="240" w:lineRule="auto"/>
        <w:rPr>
          <w:rFonts w:asciiTheme="minorHAnsi" w:hAnsiTheme="minorHAnsi" w:cs="Arial"/>
          <w:color w:val="000000" w:themeColor="text1"/>
          <w:sz w:val="22"/>
          <w:szCs w:val="22"/>
          <w:u w:val="single"/>
        </w:rPr>
      </w:pPr>
      <w:r w:rsidRPr="00BF496C">
        <w:rPr>
          <w:rFonts w:asciiTheme="minorHAnsi" w:hAnsiTheme="minorHAnsi" w:cs="Arial"/>
          <w:color w:val="000000" w:themeColor="text1"/>
          <w:sz w:val="22"/>
          <w:szCs w:val="22"/>
          <w:u w:val="single"/>
        </w:rPr>
        <w:t>Teacher Cross 2</w:t>
      </w:r>
      <w:r w:rsidR="00297672" w:rsidRPr="00BF496C">
        <w:rPr>
          <w:rFonts w:asciiTheme="minorHAnsi" w:hAnsiTheme="minorHAnsi" w:cs="Arial"/>
          <w:color w:val="000000" w:themeColor="text1"/>
          <w:sz w:val="22"/>
          <w:szCs w:val="22"/>
          <w:u w:val="single"/>
        </w:rPr>
        <w:t xml:space="preserve"> (~11 days later)</w:t>
      </w:r>
      <w:r w:rsidRPr="00BF496C">
        <w:rPr>
          <w:rFonts w:asciiTheme="minorHAnsi" w:hAnsiTheme="minorHAnsi" w:cs="Arial"/>
          <w:color w:val="000000" w:themeColor="text1"/>
          <w:sz w:val="22"/>
          <w:szCs w:val="22"/>
          <w:u w:val="single"/>
        </w:rPr>
        <w:t>:</w:t>
      </w:r>
    </w:p>
    <w:p w14:paraId="492D3749" w14:textId="1920A114" w:rsidR="00255254" w:rsidRPr="00BF496C" w:rsidRDefault="00255254"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lastRenderedPageBreak/>
        <w:t>Once you have set up your first cross (</w:t>
      </w:r>
      <w:r w:rsidR="00E96021" w:rsidRPr="00BF496C">
        <w:rPr>
          <w:rFonts w:asciiTheme="minorHAnsi" w:hAnsiTheme="minorHAnsi" w:cs="Arial"/>
          <w:color w:val="000000" w:themeColor="text1"/>
          <w:sz w:val="22"/>
          <w:szCs w:val="22"/>
        </w:rPr>
        <w:t>~</w:t>
      </w:r>
      <w:r w:rsidR="0068504D" w:rsidRPr="00BF496C">
        <w:rPr>
          <w:rFonts w:asciiTheme="minorHAnsi" w:hAnsiTheme="minorHAnsi" w:cs="Arial"/>
          <w:color w:val="000000" w:themeColor="text1"/>
          <w:sz w:val="22"/>
          <w:szCs w:val="22"/>
        </w:rPr>
        <w:t>5</w:t>
      </w:r>
      <w:r w:rsidRPr="00BF496C">
        <w:rPr>
          <w:rFonts w:asciiTheme="minorHAnsi" w:hAnsiTheme="minorHAnsi" w:cs="Arial"/>
          <w:color w:val="000000" w:themeColor="text1"/>
          <w:sz w:val="22"/>
          <w:szCs w:val="22"/>
        </w:rPr>
        <w:t xml:space="preserve"> vials of </w:t>
      </w:r>
      <w:r w:rsidR="00FC2564" w:rsidRPr="00BF496C">
        <w:rPr>
          <w:rFonts w:asciiTheme="minorHAnsi" w:hAnsiTheme="minorHAnsi" w:cs="Arial"/>
          <w:color w:val="000000" w:themeColor="text1"/>
          <w:sz w:val="22"/>
          <w:szCs w:val="22"/>
        </w:rPr>
        <w:t>60739</w:t>
      </w:r>
      <w:r w:rsidRPr="00BF496C">
        <w:rPr>
          <w:rFonts w:asciiTheme="minorHAnsi" w:hAnsiTheme="minorHAnsi" w:cs="Arial"/>
          <w:color w:val="000000" w:themeColor="text1"/>
          <w:sz w:val="22"/>
          <w:szCs w:val="22"/>
        </w:rPr>
        <w:t xml:space="preserve"> females </w:t>
      </w:r>
      <w:r w:rsidR="00954C38" w:rsidRPr="00BF496C">
        <w:rPr>
          <w:rFonts w:asciiTheme="minorHAnsi" w:hAnsiTheme="minorHAnsi" w:cs="Arial"/>
          <w:color w:val="000000" w:themeColor="text1"/>
          <w:sz w:val="22"/>
          <w:szCs w:val="22"/>
        </w:rPr>
        <w:t>with</w:t>
      </w:r>
      <w:r w:rsidRPr="00BF496C">
        <w:rPr>
          <w:rFonts w:asciiTheme="minorHAnsi" w:hAnsiTheme="minorHAnsi" w:cs="Arial"/>
          <w:color w:val="000000" w:themeColor="text1"/>
          <w:sz w:val="22"/>
          <w:szCs w:val="22"/>
        </w:rPr>
        <w:t xml:space="preserve"> </w:t>
      </w:r>
      <w:r w:rsidR="00FC2564" w:rsidRPr="00BF496C">
        <w:rPr>
          <w:rFonts w:asciiTheme="minorHAnsi" w:hAnsiTheme="minorHAnsi" w:cs="Arial"/>
          <w:color w:val="000000" w:themeColor="text1"/>
          <w:sz w:val="22"/>
          <w:szCs w:val="22"/>
        </w:rPr>
        <w:t>60740</w:t>
      </w:r>
      <w:r w:rsidRPr="00BF496C">
        <w:rPr>
          <w:rFonts w:asciiTheme="minorHAnsi" w:hAnsiTheme="minorHAnsi" w:cs="Arial"/>
          <w:color w:val="000000" w:themeColor="text1"/>
          <w:sz w:val="22"/>
          <w:szCs w:val="22"/>
        </w:rPr>
        <w:t xml:space="preserve"> males), flip the offspring of these crosses to fresh vials. Allow brother-sister mating to occur in these new vials (no virgins necessary). Expand the stock as stated above.</w:t>
      </w:r>
      <w:r w:rsidR="0065742D" w:rsidRPr="00BF496C">
        <w:rPr>
          <w:rFonts w:asciiTheme="minorHAnsi" w:hAnsiTheme="minorHAnsi" w:cs="Arial"/>
          <w:color w:val="000000" w:themeColor="text1"/>
          <w:sz w:val="22"/>
          <w:szCs w:val="22"/>
        </w:rPr>
        <w:t xml:space="preserve"> It is ideal to start with 10</w:t>
      </w:r>
      <w:r w:rsidRPr="00BF496C">
        <w:rPr>
          <w:rFonts w:asciiTheme="minorHAnsi" w:hAnsiTheme="minorHAnsi" w:cs="Arial"/>
          <w:color w:val="000000" w:themeColor="text1"/>
          <w:sz w:val="22"/>
          <w:szCs w:val="22"/>
        </w:rPr>
        <w:t xml:space="preserve"> vials </w:t>
      </w:r>
      <w:r w:rsidR="0065742D" w:rsidRPr="00BF496C">
        <w:rPr>
          <w:rFonts w:asciiTheme="minorHAnsi" w:hAnsiTheme="minorHAnsi" w:cs="Arial"/>
          <w:color w:val="000000" w:themeColor="text1"/>
          <w:sz w:val="22"/>
          <w:szCs w:val="22"/>
        </w:rPr>
        <w:t xml:space="preserve">of </w:t>
      </w:r>
      <w:r w:rsidR="00E96021" w:rsidRPr="00BF496C">
        <w:rPr>
          <w:rFonts w:asciiTheme="minorHAnsi" w:hAnsiTheme="minorHAnsi" w:cs="Arial"/>
          <w:color w:val="000000" w:themeColor="text1"/>
          <w:sz w:val="22"/>
          <w:szCs w:val="22"/>
        </w:rPr>
        <w:t>this</w:t>
      </w:r>
      <w:r w:rsidR="00D92841" w:rsidRPr="00BF496C">
        <w:rPr>
          <w:rFonts w:asciiTheme="minorHAnsi" w:hAnsiTheme="minorHAnsi" w:cs="Arial"/>
          <w:color w:val="000000" w:themeColor="text1"/>
          <w:sz w:val="22"/>
          <w:szCs w:val="22"/>
        </w:rPr>
        <w:t xml:space="preserve"> cross since you will need to heat shock some of these vials to collect virgin females, and leave the remaining vials at room temperature to ensure the emergence of males. </w:t>
      </w:r>
      <w:r w:rsidR="00112BF0" w:rsidRPr="00BF496C">
        <w:rPr>
          <w:rFonts w:asciiTheme="minorHAnsi" w:hAnsiTheme="minorHAnsi" w:cs="Arial"/>
          <w:color w:val="000000" w:themeColor="text1"/>
          <w:sz w:val="22"/>
          <w:szCs w:val="22"/>
        </w:rPr>
        <w:t xml:space="preserve">On the day this cross is started, you should also place wild-type Zimbabwe </w:t>
      </w:r>
      <w:r w:rsidR="00A23530" w:rsidRPr="00BF496C">
        <w:rPr>
          <w:rFonts w:asciiTheme="minorHAnsi" w:hAnsiTheme="minorHAnsi" w:cs="Arial"/>
          <w:color w:val="000000" w:themeColor="text1"/>
          <w:sz w:val="22"/>
          <w:szCs w:val="22"/>
        </w:rPr>
        <w:t xml:space="preserve">60741 </w:t>
      </w:r>
      <w:r w:rsidR="00112BF0" w:rsidRPr="00BF496C">
        <w:rPr>
          <w:rFonts w:asciiTheme="minorHAnsi" w:hAnsiTheme="minorHAnsi" w:cs="Arial"/>
          <w:color w:val="000000" w:themeColor="text1"/>
          <w:sz w:val="22"/>
          <w:szCs w:val="22"/>
        </w:rPr>
        <w:t xml:space="preserve">adult flies into a fresh vial of food so that male </w:t>
      </w:r>
      <w:r w:rsidR="00297672" w:rsidRPr="00BF496C">
        <w:rPr>
          <w:rFonts w:asciiTheme="minorHAnsi" w:hAnsiTheme="minorHAnsi" w:cs="Arial"/>
          <w:color w:val="000000" w:themeColor="text1"/>
          <w:sz w:val="22"/>
          <w:szCs w:val="22"/>
        </w:rPr>
        <w:t xml:space="preserve">red-eyed progeny you need to </w:t>
      </w:r>
      <w:r w:rsidR="00112BF0" w:rsidRPr="00BF496C">
        <w:rPr>
          <w:rFonts w:asciiTheme="minorHAnsi" w:hAnsiTheme="minorHAnsi" w:cs="Arial"/>
          <w:color w:val="000000" w:themeColor="text1"/>
          <w:sz w:val="22"/>
          <w:szCs w:val="22"/>
        </w:rPr>
        <w:t>collect for the next cross will emerge on the same day as your white-eyed flies.</w:t>
      </w:r>
      <w:r w:rsidR="00297672" w:rsidRPr="00BF496C">
        <w:rPr>
          <w:rFonts w:asciiTheme="minorHAnsi" w:hAnsiTheme="minorHAnsi" w:cs="Arial"/>
          <w:color w:val="000000" w:themeColor="text1"/>
          <w:sz w:val="22"/>
          <w:szCs w:val="22"/>
        </w:rPr>
        <w:t xml:space="preserve"> Again, MAKE SURE you heat shock half of the vials of offspring from this cross, and leave the other half at room temp!</w:t>
      </w:r>
    </w:p>
    <w:p w14:paraId="66AECCB3" w14:textId="77777777" w:rsidR="00255254" w:rsidRPr="00BF496C" w:rsidRDefault="00255254" w:rsidP="00255254">
      <w:pPr>
        <w:spacing w:after="0" w:line="240" w:lineRule="auto"/>
        <w:rPr>
          <w:rFonts w:asciiTheme="minorHAnsi" w:hAnsiTheme="minorHAnsi" w:cs="Arial"/>
          <w:sz w:val="22"/>
          <w:szCs w:val="22"/>
        </w:rPr>
      </w:pPr>
    </w:p>
    <w:p w14:paraId="475A24EC" w14:textId="122306D7" w:rsidR="00F10E4E" w:rsidRPr="00BF496C" w:rsidRDefault="00255254" w:rsidP="00255254">
      <w:pPr>
        <w:spacing w:after="0" w:line="240" w:lineRule="auto"/>
        <w:rPr>
          <w:rFonts w:asciiTheme="minorHAnsi" w:hAnsiTheme="minorHAnsi" w:cs="Arial"/>
          <w:sz w:val="22"/>
          <w:szCs w:val="22"/>
        </w:rPr>
      </w:pPr>
      <w:r w:rsidRPr="00BF496C">
        <w:rPr>
          <w:rFonts w:asciiTheme="minorHAnsi" w:hAnsiTheme="minorHAnsi" w:cs="Arial"/>
          <w:color w:val="000000" w:themeColor="text1"/>
          <w:sz w:val="22"/>
          <w:szCs w:val="22"/>
        </w:rPr>
        <w:t>Wh</w:t>
      </w:r>
      <w:r w:rsidR="00E96021" w:rsidRPr="00BF496C">
        <w:rPr>
          <w:rFonts w:asciiTheme="minorHAnsi" w:hAnsiTheme="minorHAnsi" w:cs="Arial"/>
          <w:color w:val="000000" w:themeColor="text1"/>
          <w:sz w:val="22"/>
          <w:szCs w:val="22"/>
        </w:rPr>
        <w:t xml:space="preserve">en the offspring of the second </w:t>
      </w:r>
      <w:r w:rsidRPr="00BF496C">
        <w:rPr>
          <w:rFonts w:asciiTheme="minorHAnsi" w:hAnsiTheme="minorHAnsi" w:cs="Arial"/>
          <w:color w:val="000000" w:themeColor="text1"/>
          <w:sz w:val="22"/>
          <w:szCs w:val="22"/>
        </w:rPr>
        <w:t>cross begin to emerge</w:t>
      </w:r>
      <w:r w:rsidR="00297672" w:rsidRPr="00BF496C">
        <w:rPr>
          <w:rFonts w:asciiTheme="minorHAnsi" w:hAnsiTheme="minorHAnsi" w:cs="Arial"/>
          <w:color w:val="000000" w:themeColor="text1"/>
          <w:sz w:val="22"/>
          <w:szCs w:val="22"/>
        </w:rPr>
        <w:t xml:space="preserve"> (~11 days later)</w:t>
      </w:r>
      <w:r w:rsidRPr="00BF496C">
        <w:rPr>
          <w:rFonts w:asciiTheme="minorHAnsi" w:hAnsiTheme="minorHAnsi" w:cs="Arial"/>
          <w:color w:val="000000" w:themeColor="text1"/>
          <w:sz w:val="22"/>
          <w:szCs w:val="22"/>
        </w:rPr>
        <w:t xml:space="preserve">, you must once again separate males and females, </w:t>
      </w:r>
      <w:r w:rsidR="00297672" w:rsidRPr="00BF496C">
        <w:rPr>
          <w:rFonts w:asciiTheme="minorHAnsi" w:hAnsiTheme="minorHAnsi" w:cs="Arial"/>
          <w:color w:val="000000" w:themeColor="text1"/>
          <w:sz w:val="22"/>
          <w:szCs w:val="22"/>
        </w:rPr>
        <w:t>and collect virgins</w:t>
      </w:r>
      <w:r w:rsidRPr="00BF496C">
        <w:rPr>
          <w:rFonts w:asciiTheme="minorHAnsi" w:hAnsiTheme="minorHAnsi" w:cs="Arial"/>
          <w:color w:val="000000" w:themeColor="text1"/>
          <w:sz w:val="22"/>
          <w:szCs w:val="22"/>
        </w:rPr>
        <w:t xml:space="preserve">. You should have enough for each pair or group to have one vial of </w:t>
      </w:r>
      <w:r w:rsidR="00112BF0" w:rsidRPr="00BF496C">
        <w:rPr>
          <w:rFonts w:asciiTheme="minorHAnsi" w:hAnsiTheme="minorHAnsi" w:cs="Arial"/>
          <w:color w:val="000000" w:themeColor="text1"/>
          <w:sz w:val="22"/>
          <w:szCs w:val="22"/>
        </w:rPr>
        <w:t>four</w:t>
      </w:r>
      <w:r w:rsidRPr="00BF496C">
        <w:rPr>
          <w:rFonts w:asciiTheme="minorHAnsi" w:hAnsiTheme="minorHAnsi" w:cs="Arial"/>
          <w:color w:val="000000" w:themeColor="text1"/>
          <w:sz w:val="22"/>
          <w:szCs w:val="22"/>
        </w:rPr>
        <w:t xml:space="preserve"> </w:t>
      </w:r>
      <w:r w:rsidR="00F10E4E" w:rsidRPr="00BF496C">
        <w:rPr>
          <w:rFonts w:asciiTheme="minorHAnsi" w:hAnsiTheme="minorHAnsi" w:cs="Arial"/>
          <w:color w:val="000000" w:themeColor="text1"/>
          <w:sz w:val="22"/>
          <w:szCs w:val="22"/>
        </w:rPr>
        <w:t xml:space="preserve">virgin </w:t>
      </w:r>
      <w:r w:rsidR="00112BF0" w:rsidRPr="00BF496C">
        <w:rPr>
          <w:rFonts w:asciiTheme="minorHAnsi" w:hAnsiTheme="minorHAnsi" w:cs="Arial"/>
          <w:color w:val="000000" w:themeColor="text1"/>
          <w:sz w:val="22"/>
          <w:szCs w:val="22"/>
        </w:rPr>
        <w:t xml:space="preserve">white-eyed </w:t>
      </w:r>
      <w:r w:rsidRPr="00BF496C">
        <w:rPr>
          <w:rFonts w:asciiTheme="minorHAnsi" w:hAnsiTheme="minorHAnsi" w:cs="Arial"/>
          <w:color w:val="000000" w:themeColor="text1"/>
          <w:sz w:val="22"/>
          <w:szCs w:val="22"/>
        </w:rPr>
        <w:t xml:space="preserve">females and </w:t>
      </w:r>
      <w:r w:rsidR="0068504D" w:rsidRPr="00BF496C">
        <w:rPr>
          <w:rFonts w:asciiTheme="minorHAnsi" w:hAnsiTheme="minorHAnsi" w:cs="Arial"/>
          <w:color w:val="000000" w:themeColor="text1"/>
          <w:sz w:val="22"/>
          <w:szCs w:val="22"/>
        </w:rPr>
        <w:t>1 vial of</w:t>
      </w:r>
      <w:r w:rsidR="00112BF0" w:rsidRPr="00BF496C">
        <w:rPr>
          <w:rFonts w:asciiTheme="minorHAnsi" w:hAnsiTheme="minorHAnsi" w:cs="Arial"/>
          <w:color w:val="000000" w:themeColor="text1"/>
          <w:sz w:val="22"/>
          <w:szCs w:val="22"/>
        </w:rPr>
        <w:t xml:space="preserve"> four white-ey</w:t>
      </w:r>
      <w:r w:rsidR="0068504D" w:rsidRPr="00BF496C">
        <w:rPr>
          <w:rFonts w:asciiTheme="minorHAnsi" w:hAnsiTheme="minorHAnsi" w:cs="Arial"/>
          <w:color w:val="000000" w:themeColor="text1"/>
          <w:sz w:val="22"/>
          <w:szCs w:val="22"/>
        </w:rPr>
        <w:t>ed males with one red-eyed male</w:t>
      </w:r>
      <w:r w:rsidRPr="00BF496C">
        <w:rPr>
          <w:rFonts w:asciiTheme="minorHAnsi" w:hAnsiTheme="minorHAnsi" w:cs="Arial"/>
          <w:color w:val="000000" w:themeColor="text1"/>
          <w:sz w:val="22"/>
          <w:szCs w:val="22"/>
        </w:rPr>
        <w:t xml:space="preserve">. </w:t>
      </w:r>
      <w:r w:rsidR="0068504D" w:rsidRPr="00BF496C">
        <w:rPr>
          <w:rFonts w:asciiTheme="minorHAnsi" w:hAnsiTheme="minorHAnsi" w:cs="Arial"/>
          <w:color w:val="000000" w:themeColor="text1"/>
          <w:sz w:val="22"/>
          <w:szCs w:val="22"/>
        </w:rPr>
        <w:t>You may also wish to set up 2-3 control vials (or at least one per class) containing four white-eyed females and four white-eyed males.</w:t>
      </w:r>
      <w:r w:rsidRPr="00BF496C">
        <w:rPr>
          <w:rFonts w:asciiTheme="minorHAnsi" w:hAnsiTheme="minorHAnsi" w:cs="Arial"/>
          <w:color w:val="000000" w:themeColor="text1"/>
          <w:sz w:val="22"/>
          <w:szCs w:val="22"/>
        </w:rPr>
        <w:t xml:space="preserve"> You will need to sex the </w:t>
      </w:r>
      <w:r w:rsidR="0068504D" w:rsidRPr="00BF496C">
        <w:rPr>
          <w:rFonts w:asciiTheme="minorHAnsi" w:hAnsiTheme="minorHAnsi" w:cs="Arial"/>
          <w:color w:val="000000" w:themeColor="text1"/>
          <w:sz w:val="22"/>
          <w:szCs w:val="22"/>
        </w:rPr>
        <w:t>wild-type Z</w:t>
      </w:r>
      <w:r w:rsidR="00112BF0" w:rsidRPr="00BF496C">
        <w:rPr>
          <w:rFonts w:asciiTheme="minorHAnsi" w:hAnsiTheme="minorHAnsi" w:cs="Arial"/>
          <w:color w:val="000000" w:themeColor="text1"/>
          <w:sz w:val="22"/>
          <w:szCs w:val="22"/>
        </w:rPr>
        <w:t>imbabwe</w:t>
      </w:r>
      <w:r w:rsidR="00FC2564" w:rsidRPr="00BF496C">
        <w:rPr>
          <w:rFonts w:asciiTheme="minorHAnsi" w:hAnsiTheme="minorHAnsi" w:cs="Arial"/>
          <w:color w:val="000000" w:themeColor="text1"/>
          <w:sz w:val="22"/>
          <w:szCs w:val="22"/>
        </w:rPr>
        <w:t xml:space="preserve"> 60741</w:t>
      </w:r>
      <w:r w:rsidRPr="00BF496C">
        <w:rPr>
          <w:rFonts w:asciiTheme="minorHAnsi" w:hAnsiTheme="minorHAnsi" w:cs="Arial"/>
          <w:color w:val="000000" w:themeColor="text1"/>
          <w:sz w:val="22"/>
          <w:szCs w:val="22"/>
        </w:rPr>
        <w:t xml:space="preserve"> flies to obtain males (you do not need any females from this stock). You must obtain enough males to place 1 red-eyed male in each vial with </w:t>
      </w:r>
      <w:r w:rsidR="00112BF0" w:rsidRPr="00BF496C">
        <w:rPr>
          <w:rFonts w:asciiTheme="minorHAnsi" w:hAnsiTheme="minorHAnsi" w:cs="Arial"/>
          <w:color w:val="000000" w:themeColor="text1"/>
          <w:sz w:val="22"/>
          <w:szCs w:val="22"/>
        </w:rPr>
        <w:t>4</w:t>
      </w:r>
      <w:r w:rsidRPr="00BF496C">
        <w:rPr>
          <w:rFonts w:asciiTheme="minorHAnsi" w:hAnsiTheme="minorHAnsi" w:cs="Arial"/>
          <w:color w:val="000000" w:themeColor="text1"/>
          <w:sz w:val="22"/>
          <w:szCs w:val="22"/>
        </w:rPr>
        <w:t xml:space="preserve"> </w:t>
      </w:r>
      <w:r w:rsidR="00EA0461" w:rsidRPr="00BF496C">
        <w:rPr>
          <w:rFonts w:asciiTheme="minorHAnsi" w:hAnsiTheme="minorHAnsi" w:cs="Arial"/>
          <w:color w:val="000000" w:themeColor="text1"/>
          <w:sz w:val="22"/>
          <w:szCs w:val="22"/>
        </w:rPr>
        <w:t xml:space="preserve">white-eyed </w:t>
      </w:r>
      <w:r w:rsidRPr="00BF496C">
        <w:rPr>
          <w:rFonts w:asciiTheme="minorHAnsi" w:hAnsiTheme="minorHAnsi" w:cs="Arial"/>
          <w:color w:val="000000" w:themeColor="text1"/>
          <w:sz w:val="22"/>
          <w:szCs w:val="22"/>
        </w:rPr>
        <w:t xml:space="preserve">males </w:t>
      </w:r>
      <w:r w:rsidR="00EA0461" w:rsidRPr="00BF496C">
        <w:rPr>
          <w:rFonts w:asciiTheme="minorHAnsi" w:hAnsiTheme="minorHAnsi" w:cs="Arial"/>
          <w:color w:val="000000" w:themeColor="text1"/>
          <w:sz w:val="22"/>
          <w:szCs w:val="22"/>
        </w:rPr>
        <w:t>from</w:t>
      </w:r>
      <w:r w:rsidRPr="00BF496C">
        <w:rPr>
          <w:rFonts w:asciiTheme="minorHAnsi" w:hAnsiTheme="minorHAnsi" w:cs="Arial"/>
          <w:color w:val="000000" w:themeColor="text1"/>
          <w:sz w:val="22"/>
          <w:szCs w:val="22"/>
        </w:rPr>
        <w:t xml:space="preserve"> the second </w:t>
      </w:r>
      <w:r w:rsidR="00EA0461" w:rsidRPr="00BF496C">
        <w:rPr>
          <w:rFonts w:asciiTheme="minorHAnsi" w:hAnsiTheme="minorHAnsi" w:cs="Arial"/>
          <w:color w:val="000000" w:themeColor="text1"/>
          <w:sz w:val="22"/>
          <w:szCs w:val="22"/>
        </w:rPr>
        <w:t>cross</w:t>
      </w:r>
      <w:r w:rsidRPr="00BF496C">
        <w:rPr>
          <w:rFonts w:asciiTheme="minorHAnsi" w:hAnsiTheme="minorHAnsi" w:cs="Arial"/>
          <w:color w:val="000000" w:themeColor="text1"/>
          <w:sz w:val="22"/>
          <w:szCs w:val="22"/>
        </w:rPr>
        <w:t xml:space="preserve">. For each experimental group, you should now have a vial filled with </w:t>
      </w:r>
      <w:r w:rsidR="00112BF0" w:rsidRPr="00BF496C">
        <w:rPr>
          <w:rFonts w:asciiTheme="minorHAnsi" w:hAnsiTheme="minorHAnsi" w:cs="Arial"/>
          <w:color w:val="000000" w:themeColor="text1"/>
          <w:sz w:val="22"/>
          <w:szCs w:val="22"/>
        </w:rPr>
        <w:t>four</w:t>
      </w:r>
      <w:r w:rsidRPr="00BF496C">
        <w:rPr>
          <w:rFonts w:asciiTheme="minorHAnsi" w:hAnsiTheme="minorHAnsi" w:cs="Arial"/>
          <w:color w:val="000000" w:themeColor="text1"/>
          <w:sz w:val="22"/>
          <w:szCs w:val="22"/>
        </w:rPr>
        <w:t xml:space="preserve"> virgin females (white eyes) and a vial of </w:t>
      </w:r>
      <w:r w:rsidR="00112BF0" w:rsidRPr="00BF496C">
        <w:rPr>
          <w:rFonts w:asciiTheme="minorHAnsi" w:hAnsiTheme="minorHAnsi" w:cs="Arial"/>
          <w:color w:val="000000" w:themeColor="text1"/>
          <w:sz w:val="22"/>
          <w:szCs w:val="22"/>
        </w:rPr>
        <w:t>four</w:t>
      </w:r>
      <w:r w:rsidRPr="00BF496C">
        <w:rPr>
          <w:rFonts w:asciiTheme="minorHAnsi" w:hAnsiTheme="minorHAnsi" w:cs="Arial"/>
          <w:color w:val="000000" w:themeColor="text1"/>
          <w:sz w:val="22"/>
          <w:szCs w:val="22"/>
        </w:rPr>
        <w:t xml:space="preserve"> white-eyed males and </w:t>
      </w:r>
      <w:r w:rsidR="00112BF0" w:rsidRPr="00BF496C">
        <w:rPr>
          <w:rFonts w:asciiTheme="minorHAnsi" w:hAnsiTheme="minorHAnsi" w:cs="Arial"/>
          <w:color w:val="000000" w:themeColor="text1"/>
          <w:sz w:val="22"/>
          <w:szCs w:val="22"/>
        </w:rPr>
        <w:t>one</w:t>
      </w:r>
      <w:r w:rsidR="00FC2564" w:rsidRPr="00BF496C">
        <w:rPr>
          <w:rFonts w:asciiTheme="minorHAnsi" w:hAnsiTheme="minorHAnsi" w:cs="Arial"/>
          <w:color w:val="000000" w:themeColor="text1"/>
          <w:sz w:val="22"/>
          <w:szCs w:val="22"/>
        </w:rPr>
        <w:t xml:space="preserve"> red-</w:t>
      </w:r>
      <w:r w:rsidR="00EA0461" w:rsidRPr="00BF496C">
        <w:rPr>
          <w:rFonts w:asciiTheme="minorHAnsi" w:hAnsiTheme="minorHAnsi" w:cs="Arial"/>
          <w:color w:val="000000" w:themeColor="text1"/>
          <w:sz w:val="22"/>
          <w:szCs w:val="22"/>
        </w:rPr>
        <w:t>eyed male. If you do a</w:t>
      </w:r>
      <w:r w:rsidRPr="00BF496C">
        <w:rPr>
          <w:rFonts w:asciiTheme="minorHAnsi" w:hAnsiTheme="minorHAnsi" w:cs="Arial"/>
          <w:color w:val="000000" w:themeColor="text1"/>
          <w:sz w:val="22"/>
          <w:szCs w:val="22"/>
        </w:rPr>
        <w:t xml:space="preserve"> control group you should have a vial filled with </w:t>
      </w:r>
      <w:r w:rsidR="00112BF0" w:rsidRPr="00BF496C">
        <w:rPr>
          <w:rFonts w:asciiTheme="minorHAnsi" w:hAnsiTheme="minorHAnsi" w:cs="Arial"/>
          <w:color w:val="000000" w:themeColor="text1"/>
          <w:sz w:val="22"/>
          <w:szCs w:val="22"/>
        </w:rPr>
        <w:t>four</w:t>
      </w:r>
      <w:r w:rsidRPr="00BF496C">
        <w:rPr>
          <w:rFonts w:asciiTheme="minorHAnsi" w:hAnsiTheme="minorHAnsi" w:cs="Arial"/>
          <w:color w:val="000000" w:themeColor="text1"/>
          <w:sz w:val="22"/>
          <w:szCs w:val="22"/>
        </w:rPr>
        <w:t xml:space="preserve"> </w:t>
      </w:r>
      <w:r w:rsidR="00FC2564" w:rsidRPr="00BF496C">
        <w:rPr>
          <w:rFonts w:asciiTheme="minorHAnsi" w:hAnsiTheme="minorHAnsi" w:cs="Arial"/>
          <w:color w:val="000000" w:themeColor="text1"/>
          <w:sz w:val="22"/>
          <w:szCs w:val="22"/>
        </w:rPr>
        <w:t xml:space="preserve">white-eyed </w:t>
      </w:r>
      <w:r w:rsidRPr="00BF496C">
        <w:rPr>
          <w:rFonts w:asciiTheme="minorHAnsi" w:hAnsiTheme="minorHAnsi" w:cs="Arial"/>
          <w:color w:val="000000" w:themeColor="text1"/>
          <w:sz w:val="22"/>
          <w:szCs w:val="22"/>
        </w:rPr>
        <w:t>virgin</w:t>
      </w:r>
      <w:r w:rsidR="00FC2564" w:rsidRPr="00BF496C">
        <w:rPr>
          <w:rFonts w:asciiTheme="minorHAnsi" w:hAnsiTheme="minorHAnsi" w:cs="Arial"/>
          <w:color w:val="000000" w:themeColor="text1"/>
          <w:sz w:val="22"/>
          <w:szCs w:val="22"/>
        </w:rPr>
        <w:t xml:space="preserve"> females </w:t>
      </w:r>
      <w:r w:rsidRPr="00BF496C">
        <w:rPr>
          <w:rFonts w:asciiTheme="minorHAnsi" w:hAnsiTheme="minorHAnsi" w:cs="Arial"/>
          <w:color w:val="000000" w:themeColor="text1"/>
          <w:sz w:val="22"/>
          <w:szCs w:val="22"/>
        </w:rPr>
        <w:t xml:space="preserve">and one vial of </w:t>
      </w:r>
      <w:r w:rsidR="00112BF0" w:rsidRPr="00BF496C">
        <w:rPr>
          <w:rFonts w:asciiTheme="minorHAnsi" w:hAnsiTheme="minorHAnsi" w:cs="Arial"/>
          <w:color w:val="000000" w:themeColor="text1"/>
          <w:sz w:val="22"/>
          <w:szCs w:val="22"/>
        </w:rPr>
        <w:t>four</w:t>
      </w:r>
      <w:r w:rsidR="00FC2564" w:rsidRPr="00BF496C">
        <w:rPr>
          <w:rFonts w:asciiTheme="minorHAnsi" w:hAnsiTheme="minorHAnsi" w:cs="Arial"/>
          <w:color w:val="000000" w:themeColor="text1"/>
          <w:sz w:val="22"/>
          <w:szCs w:val="22"/>
        </w:rPr>
        <w:t xml:space="preserve"> white-eyed males (no red-</w:t>
      </w:r>
      <w:r w:rsidRPr="00BF496C">
        <w:rPr>
          <w:rFonts w:asciiTheme="minorHAnsi" w:hAnsiTheme="minorHAnsi" w:cs="Arial"/>
          <w:color w:val="000000" w:themeColor="text1"/>
          <w:sz w:val="22"/>
          <w:szCs w:val="22"/>
        </w:rPr>
        <w:t xml:space="preserve">eyed fly). All of these vials should contain food media. </w:t>
      </w:r>
      <w:r w:rsidR="00351980" w:rsidRPr="00BF496C">
        <w:rPr>
          <w:rFonts w:asciiTheme="minorHAnsi" w:hAnsiTheme="minorHAnsi" w:cs="Arial"/>
          <w:color w:val="000000" w:themeColor="text1"/>
          <w:sz w:val="22"/>
          <w:szCs w:val="22"/>
        </w:rPr>
        <w:t xml:space="preserve">Once all males and females are collected, hold them in their respective vials for at least 4-5 days before giving them to students. Note: It is recommended that you collect more males and females than needed for the experiment to account for potential fly deaths. </w:t>
      </w:r>
    </w:p>
    <w:p w14:paraId="0FAB5C44" w14:textId="77777777" w:rsidR="00351980" w:rsidRPr="00BF496C" w:rsidRDefault="00351980" w:rsidP="00255254">
      <w:pPr>
        <w:spacing w:after="0" w:line="240" w:lineRule="auto"/>
        <w:rPr>
          <w:rFonts w:asciiTheme="minorHAnsi" w:hAnsiTheme="minorHAnsi" w:cs="Arial"/>
          <w:sz w:val="22"/>
          <w:szCs w:val="22"/>
        </w:rPr>
      </w:pPr>
    </w:p>
    <w:p w14:paraId="06F2DAFC" w14:textId="18A92494" w:rsidR="00564E95" w:rsidRPr="00BF496C" w:rsidRDefault="00F10E4E" w:rsidP="00564E95">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We recommend that the teacher set up two culture vials with fly food for each student group the </w:t>
      </w:r>
      <w:r w:rsidRPr="00BF496C">
        <w:rPr>
          <w:rFonts w:asciiTheme="minorHAnsi" w:hAnsiTheme="minorHAnsi" w:cs="Arial"/>
          <w:sz w:val="22"/>
          <w:szCs w:val="22"/>
          <w:u w:val="single"/>
        </w:rPr>
        <w:t>day before the exercise</w:t>
      </w:r>
      <w:r w:rsidR="0068504D" w:rsidRPr="00BF496C">
        <w:rPr>
          <w:rFonts w:asciiTheme="minorHAnsi" w:hAnsiTheme="minorHAnsi" w:cs="Arial"/>
          <w:sz w:val="22"/>
          <w:szCs w:val="22"/>
          <w:u w:val="single"/>
        </w:rPr>
        <w:t xml:space="preserve"> </w:t>
      </w:r>
      <w:r w:rsidR="0068504D" w:rsidRPr="00BF496C">
        <w:rPr>
          <w:rFonts w:asciiTheme="minorHAnsi" w:hAnsiTheme="minorHAnsi" w:cs="Arial"/>
          <w:color w:val="000000" w:themeColor="text1"/>
          <w:sz w:val="22"/>
          <w:szCs w:val="22"/>
        </w:rPr>
        <w:t>(one for females and one for males)</w:t>
      </w:r>
      <w:r w:rsidRPr="00BF496C">
        <w:rPr>
          <w:rFonts w:asciiTheme="minorHAnsi" w:hAnsiTheme="minorHAnsi" w:cs="Arial"/>
          <w:color w:val="000000" w:themeColor="text1"/>
          <w:sz w:val="22"/>
          <w:szCs w:val="22"/>
        </w:rPr>
        <w:t xml:space="preserve">.  </w:t>
      </w:r>
      <w:r w:rsidRPr="00BF496C">
        <w:rPr>
          <w:rFonts w:asciiTheme="minorHAnsi" w:hAnsiTheme="minorHAnsi" w:cs="Arial"/>
          <w:sz w:val="22"/>
          <w:szCs w:val="22"/>
        </w:rPr>
        <w:t xml:space="preserve">The dry food (Formula 4-24 Medium) is mixed with water in the culture vial as per the instructions that come with it.  Be careful not to add too much water, as the flies will drown. </w:t>
      </w:r>
      <w:r w:rsidR="00564E95" w:rsidRPr="00BF496C">
        <w:rPr>
          <w:rFonts w:asciiTheme="minorHAnsi" w:hAnsiTheme="minorHAnsi" w:cs="Arial"/>
          <w:sz w:val="22"/>
          <w:szCs w:val="22"/>
        </w:rPr>
        <w:t>By setting these up ahead of time, the students can put the adult flies together without applying the FlyNap anesthesia, and they are more likely to observe greater activity and mating success of the red-eyed male directly.  In setting up, though, the teacher should not put the blue caps on the vials- they're a pain with no added gain at this stage.</w:t>
      </w:r>
    </w:p>
    <w:p w14:paraId="3F5AF765" w14:textId="77777777" w:rsidR="00255254" w:rsidRPr="00BF496C" w:rsidRDefault="00255254" w:rsidP="00255254">
      <w:pPr>
        <w:spacing w:after="0" w:line="240" w:lineRule="auto"/>
        <w:rPr>
          <w:rFonts w:asciiTheme="minorHAnsi" w:hAnsiTheme="minorHAnsi" w:cs="Arial"/>
          <w:color w:val="000000" w:themeColor="text1"/>
          <w:sz w:val="22"/>
          <w:szCs w:val="22"/>
        </w:rPr>
      </w:pPr>
    </w:p>
    <w:p w14:paraId="497DE4F8" w14:textId="792328AB" w:rsidR="00255254" w:rsidRPr="00504C32" w:rsidRDefault="00504C32" w:rsidP="00255254">
      <w:pPr>
        <w:spacing w:after="0" w:line="240" w:lineRule="auto"/>
        <w:rPr>
          <w:rFonts w:asciiTheme="minorHAnsi" w:hAnsiTheme="minorHAnsi" w:cs="Arial"/>
          <w:b/>
          <w:i/>
          <w:color w:val="000000" w:themeColor="text1"/>
          <w:sz w:val="22"/>
          <w:szCs w:val="22"/>
        </w:rPr>
      </w:pPr>
      <w:r w:rsidRPr="00504C32">
        <w:rPr>
          <w:rFonts w:asciiTheme="minorHAnsi" w:hAnsiTheme="minorHAnsi" w:cs="Arial"/>
          <w:b/>
          <w:i/>
          <w:color w:val="000000" w:themeColor="text1"/>
          <w:sz w:val="22"/>
          <w:szCs w:val="22"/>
        </w:rPr>
        <w:t>Activity Instructions</w:t>
      </w:r>
      <w:r w:rsidR="00123D90">
        <w:rPr>
          <w:rFonts w:asciiTheme="minorHAnsi" w:hAnsiTheme="minorHAnsi" w:cs="Arial"/>
          <w:b/>
          <w:i/>
          <w:color w:val="000000" w:themeColor="text1"/>
          <w:sz w:val="22"/>
          <w:szCs w:val="22"/>
        </w:rPr>
        <w:t>:</w:t>
      </w:r>
    </w:p>
    <w:p w14:paraId="5D0323BE" w14:textId="77777777" w:rsidR="00297672" w:rsidRPr="00BF496C" w:rsidRDefault="00297672" w:rsidP="00255254">
      <w:pPr>
        <w:spacing w:after="0" w:line="240" w:lineRule="auto"/>
        <w:rPr>
          <w:rFonts w:asciiTheme="minorHAnsi" w:hAnsiTheme="minorHAnsi" w:cs="Arial"/>
          <w:b/>
          <w:color w:val="FF0000"/>
          <w:sz w:val="22"/>
          <w:szCs w:val="22"/>
          <w:u w:val="single"/>
        </w:rPr>
      </w:pPr>
    </w:p>
    <w:p w14:paraId="21AC1BE7" w14:textId="77777777" w:rsidR="00702009" w:rsidRPr="00BF496C" w:rsidRDefault="00255254" w:rsidP="00255254">
      <w:pPr>
        <w:spacing w:after="0" w:line="240" w:lineRule="auto"/>
        <w:rPr>
          <w:rFonts w:asciiTheme="minorHAnsi" w:hAnsiTheme="minorHAnsi" w:cs="Arial"/>
          <w:b/>
          <w:sz w:val="22"/>
          <w:szCs w:val="22"/>
        </w:rPr>
      </w:pPr>
      <w:r w:rsidRPr="00BF496C">
        <w:rPr>
          <w:rFonts w:asciiTheme="minorHAnsi" w:hAnsiTheme="minorHAnsi" w:cs="Arial"/>
          <w:b/>
          <w:sz w:val="22"/>
          <w:szCs w:val="22"/>
        </w:rPr>
        <w:t xml:space="preserve"> Day 1</w:t>
      </w:r>
      <w:r w:rsidR="00702009" w:rsidRPr="00BF496C">
        <w:rPr>
          <w:rFonts w:asciiTheme="minorHAnsi" w:hAnsiTheme="minorHAnsi" w:cs="Arial"/>
          <w:b/>
          <w:sz w:val="22"/>
          <w:szCs w:val="22"/>
        </w:rPr>
        <w:t>: Crossing the Flies and Observing</w:t>
      </w:r>
    </w:p>
    <w:p w14:paraId="228BFED2" w14:textId="62B72AA8" w:rsidR="00702009" w:rsidRPr="00BF496C" w:rsidRDefault="00255254" w:rsidP="00255254">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 </w:t>
      </w:r>
    </w:p>
    <w:p w14:paraId="64C2FC6D" w14:textId="5188DBD4" w:rsidR="00702009" w:rsidRPr="00BF496C" w:rsidRDefault="00702009" w:rsidP="00702009">
      <w:pPr>
        <w:spacing w:after="0" w:line="240" w:lineRule="auto"/>
        <w:rPr>
          <w:rFonts w:asciiTheme="minorHAnsi" w:hAnsiTheme="minorHAnsi" w:cs="Arial"/>
          <w:color w:val="000000" w:themeColor="text1"/>
          <w:sz w:val="22"/>
          <w:szCs w:val="22"/>
        </w:rPr>
      </w:pPr>
      <w:r w:rsidRPr="00BF496C">
        <w:rPr>
          <w:rFonts w:asciiTheme="minorHAnsi" w:hAnsiTheme="minorHAnsi" w:cs="Arial"/>
          <w:sz w:val="22"/>
          <w:szCs w:val="22"/>
        </w:rPr>
        <w:t>After a brief pr</w:t>
      </w:r>
      <w:r w:rsidR="00EA0461" w:rsidRPr="00BF496C">
        <w:rPr>
          <w:rFonts w:asciiTheme="minorHAnsi" w:hAnsiTheme="minorHAnsi" w:cs="Arial"/>
          <w:sz w:val="22"/>
          <w:szCs w:val="22"/>
        </w:rPr>
        <w:t xml:space="preserve">esentation about inheritance and </w:t>
      </w:r>
      <w:r w:rsidRPr="00BF496C">
        <w:rPr>
          <w:rFonts w:asciiTheme="minorHAnsi" w:hAnsiTheme="minorHAnsi" w:cs="Arial"/>
          <w:sz w:val="22"/>
          <w:szCs w:val="22"/>
        </w:rPr>
        <w:t>natural selection</w:t>
      </w:r>
      <w:r w:rsidR="00EA0461" w:rsidRPr="00BF496C">
        <w:rPr>
          <w:rFonts w:asciiTheme="minorHAnsi" w:hAnsiTheme="minorHAnsi" w:cs="Arial"/>
          <w:sz w:val="22"/>
          <w:szCs w:val="22"/>
        </w:rPr>
        <w:t>,</w:t>
      </w:r>
      <w:r w:rsidRPr="00BF496C">
        <w:rPr>
          <w:rFonts w:asciiTheme="minorHAnsi" w:hAnsiTheme="minorHAnsi" w:cs="Arial"/>
          <w:sz w:val="22"/>
          <w:szCs w:val="22"/>
        </w:rPr>
        <w:t xml:space="preserve"> students are </w:t>
      </w:r>
      <w:r w:rsidR="00F178EE" w:rsidRPr="00BF496C">
        <w:rPr>
          <w:rFonts w:asciiTheme="minorHAnsi" w:hAnsiTheme="minorHAnsi" w:cs="Arial"/>
          <w:sz w:val="22"/>
          <w:szCs w:val="22"/>
        </w:rPr>
        <w:t>placed</w:t>
      </w:r>
      <w:r w:rsidRPr="00BF496C">
        <w:rPr>
          <w:rFonts w:asciiTheme="minorHAnsi" w:hAnsiTheme="minorHAnsi" w:cs="Arial"/>
          <w:sz w:val="22"/>
          <w:szCs w:val="22"/>
        </w:rPr>
        <w:t xml:space="preserve"> in pairs or groups and given two vials of flies- one with males and one with females.  They should label their vials (preferably on label tape) with their names so students can get their own vials back the next day. </w:t>
      </w:r>
      <w:r w:rsidRPr="00BF496C">
        <w:rPr>
          <w:rFonts w:asciiTheme="minorHAnsi" w:hAnsiTheme="minorHAnsi" w:cs="Arial"/>
          <w:color w:val="000000" w:themeColor="text1"/>
          <w:sz w:val="22"/>
          <w:szCs w:val="22"/>
        </w:rPr>
        <w:t xml:space="preserve">Give students a chance to get familiar with how to tell </w:t>
      </w:r>
      <w:proofErr w:type="gramStart"/>
      <w:r w:rsidRPr="00BF496C">
        <w:rPr>
          <w:rFonts w:asciiTheme="minorHAnsi" w:hAnsiTheme="minorHAnsi" w:cs="Arial"/>
          <w:color w:val="000000" w:themeColor="text1"/>
          <w:sz w:val="22"/>
          <w:szCs w:val="22"/>
        </w:rPr>
        <w:t>apart</w:t>
      </w:r>
      <w:proofErr w:type="gramEnd"/>
      <w:r w:rsidRPr="00BF496C">
        <w:rPr>
          <w:rFonts w:asciiTheme="minorHAnsi" w:hAnsiTheme="minorHAnsi" w:cs="Arial"/>
          <w:color w:val="000000" w:themeColor="text1"/>
          <w:sz w:val="22"/>
          <w:szCs w:val="22"/>
        </w:rPr>
        <w:t xml:space="preserve"> males and females before setting up their </w:t>
      </w:r>
      <w:r w:rsidR="0068504D" w:rsidRPr="00BF496C">
        <w:rPr>
          <w:rFonts w:asciiTheme="minorHAnsi" w:hAnsiTheme="minorHAnsi" w:cs="Arial"/>
          <w:color w:val="000000" w:themeColor="text1"/>
          <w:sz w:val="22"/>
          <w:szCs w:val="22"/>
        </w:rPr>
        <w:t>crosses</w:t>
      </w:r>
      <w:r w:rsidRPr="00BF496C">
        <w:rPr>
          <w:rFonts w:asciiTheme="minorHAnsi" w:hAnsiTheme="minorHAnsi" w:cs="Arial"/>
          <w:color w:val="000000" w:themeColor="text1"/>
          <w:sz w:val="22"/>
          <w:szCs w:val="22"/>
        </w:rPr>
        <w:t xml:space="preserve"> by showing a picture of males and </w:t>
      </w:r>
      <w:r w:rsidR="00F178EE" w:rsidRPr="00BF496C">
        <w:rPr>
          <w:rFonts w:asciiTheme="minorHAnsi" w:hAnsiTheme="minorHAnsi" w:cs="Arial"/>
          <w:color w:val="000000" w:themeColor="text1"/>
          <w:sz w:val="22"/>
          <w:szCs w:val="22"/>
        </w:rPr>
        <w:t xml:space="preserve">females </w:t>
      </w:r>
      <w:r w:rsidRPr="00BF496C">
        <w:rPr>
          <w:rFonts w:asciiTheme="minorHAnsi" w:hAnsiTheme="minorHAnsi" w:cs="Arial"/>
          <w:color w:val="000000" w:themeColor="text1"/>
          <w:sz w:val="22"/>
          <w:szCs w:val="22"/>
        </w:rPr>
        <w:t>and describing that the male</w:t>
      </w:r>
      <w:r w:rsidR="00D7460B" w:rsidRPr="00BF496C">
        <w:rPr>
          <w:rFonts w:asciiTheme="minorHAnsi" w:hAnsiTheme="minorHAnsi" w:cs="Arial"/>
          <w:color w:val="000000" w:themeColor="text1"/>
          <w:sz w:val="22"/>
          <w:szCs w:val="22"/>
        </w:rPr>
        <w:t>s</w:t>
      </w:r>
      <w:r w:rsidRPr="00BF496C">
        <w:rPr>
          <w:rFonts w:asciiTheme="minorHAnsi" w:hAnsiTheme="minorHAnsi" w:cs="Arial"/>
          <w:color w:val="000000" w:themeColor="text1"/>
          <w:sz w:val="22"/>
          <w:szCs w:val="22"/>
        </w:rPr>
        <w:t xml:space="preserve"> typically have "black butts" whereas the females have white, more </w:t>
      </w:r>
      <w:r w:rsidR="00AD613B" w:rsidRPr="00BF496C">
        <w:rPr>
          <w:rFonts w:asciiTheme="minorHAnsi" w:hAnsiTheme="minorHAnsi" w:cs="Arial"/>
          <w:color w:val="000000" w:themeColor="text1"/>
          <w:sz w:val="22"/>
          <w:szCs w:val="22"/>
        </w:rPr>
        <w:t>pointed</w:t>
      </w:r>
      <w:r w:rsidRPr="00BF496C">
        <w:rPr>
          <w:rFonts w:asciiTheme="minorHAnsi" w:hAnsiTheme="minorHAnsi" w:cs="Arial"/>
          <w:color w:val="000000" w:themeColor="text1"/>
          <w:sz w:val="22"/>
          <w:szCs w:val="22"/>
        </w:rPr>
        <w:t xml:space="preserve">, abdomens. They are directed how to </w:t>
      </w:r>
      <w:r w:rsidRPr="00BF496C">
        <w:rPr>
          <w:rFonts w:asciiTheme="minorHAnsi" w:hAnsiTheme="minorHAnsi" w:cs="Arial"/>
          <w:b/>
          <w:i/>
          <w:color w:val="000000" w:themeColor="text1"/>
          <w:sz w:val="22"/>
          <w:szCs w:val="22"/>
        </w:rPr>
        <w:t>gently</w:t>
      </w:r>
      <w:r w:rsidRPr="00BF496C">
        <w:rPr>
          <w:rFonts w:asciiTheme="minorHAnsi" w:hAnsiTheme="minorHAnsi" w:cs="Arial"/>
          <w:color w:val="000000" w:themeColor="text1"/>
          <w:sz w:val="22"/>
          <w:szCs w:val="22"/>
        </w:rPr>
        <w:t xml:space="preserve"> tap all the flies (but not the media) from one tube into the other.  It's helpful if the teacher, teacher's </w:t>
      </w:r>
      <w:proofErr w:type="spellStart"/>
      <w:r w:rsidRPr="00BF496C">
        <w:rPr>
          <w:rFonts w:asciiTheme="minorHAnsi" w:hAnsiTheme="minorHAnsi" w:cs="Arial"/>
          <w:color w:val="000000" w:themeColor="text1"/>
          <w:sz w:val="22"/>
          <w:szCs w:val="22"/>
        </w:rPr>
        <w:t>aid</w:t>
      </w:r>
      <w:proofErr w:type="spellEnd"/>
      <w:r w:rsidRPr="00BF496C">
        <w:rPr>
          <w:rFonts w:asciiTheme="minorHAnsi" w:hAnsiTheme="minorHAnsi" w:cs="Arial"/>
          <w:color w:val="000000" w:themeColor="text1"/>
          <w:sz w:val="22"/>
          <w:szCs w:val="22"/>
        </w:rPr>
        <w:t>, or someone with experience stand over</w:t>
      </w:r>
      <w:r w:rsidR="00F178EE" w:rsidRPr="00BF496C">
        <w:rPr>
          <w:rFonts w:asciiTheme="minorHAnsi" w:hAnsiTheme="minorHAnsi" w:cs="Arial"/>
          <w:color w:val="000000" w:themeColor="text1"/>
          <w:sz w:val="22"/>
          <w:szCs w:val="22"/>
        </w:rPr>
        <w:t xml:space="preserve"> the students when they do this.</w:t>
      </w:r>
      <w:r w:rsidRPr="00BF496C">
        <w:rPr>
          <w:rFonts w:asciiTheme="minorHAnsi" w:hAnsiTheme="minorHAnsi" w:cs="Arial"/>
          <w:color w:val="000000" w:themeColor="text1"/>
          <w:sz w:val="22"/>
          <w:szCs w:val="22"/>
        </w:rPr>
        <w:t xml:space="preserve"> </w:t>
      </w:r>
      <w:r w:rsidR="00F178EE" w:rsidRPr="00BF496C">
        <w:rPr>
          <w:rFonts w:asciiTheme="minorHAnsi" w:hAnsiTheme="minorHAnsi" w:cs="Arial"/>
          <w:color w:val="000000" w:themeColor="text1"/>
          <w:sz w:val="22"/>
          <w:szCs w:val="22"/>
        </w:rPr>
        <w:t>T</w:t>
      </w:r>
      <w:r w:rsidRPr="00BF496C">
        <w:rPr>
          <w:rFonts w:asciiTheme="minorHAnsi" w:hAnsiTheme="minorHAnsi" w:cs="Arial"/>
          <w:color w:val="000000" w:themeColor="text1"/>
          <w:sz w:val="22"/>
          <w:szCs w:val="22"/>
        </w:rPr>
        <w:t>he procedure should be to tap the two vials upright simultaneously and gently on a book a couple times until all flies have fallen to the bottom of the vial</w:t>
      </w:r>
      <w:r w:rsidR="00F178EE" w:rsidRPr="00BF496C">
        <w:rPr>
          <w:rFonts w:asciiTheme="minorHAnsi" w:hAnsiTheme="minorHAnsi" w:cs="Arial"/>
          <w:color w:val="000000" w:themeColor="text1"/>
          <w:sz w:val="22"/>
          <w:szCs w:val="22"/>
        </w:rPr>
        <w:t>s</w:t>
      </w:r>
      <w:r w:rsidRPr="00BF496C">
        <w:rPr>
          <w:rFonts w:asciiTheme="minorHAnsi" w:hAnsiTheme="minorHAnsi" w:cs="Arial"/>
          <w:color w:val="000000" w:themeColor="text1"/>
          <w:sz w:val="22"/>
          <w:szCs w:val="22"/>
        </w:rPr>
        <w:t>, have the partner qui</w:t>
      </w:r>
      <w:r w:rsidR="00F178EE" w:rsidRPr="00BF496C">
        <w:rPr>
          <w:rFonts w:asciiTheme="minorHAnsi" w:hAnsiTheme="minorHAnsi" w:cs="Arial"/>
          <w:color w:val="000000" w:themeColor="text1"/>
          <w:sz w:val="22"/>
          <w:szCs w:val="22"/>
        </w:rPr>
        <w:t>ckly pull both plugs off</w:t>
      </w:r>
      <w:r w:rsidRPr="00BF496C">
        <w:rPr>
          <w:rFonts w:asciiTheme="minorHAnsi" w:hAnsiTheme="minorHAnsi" w:cs="Arial"/>
          <w:color w:val="000000" w:themeColor="text1"/>
          <w:sz w:val="22"/>
          <w:szCs w:val="22"/>
        </w:rPr>
        <w:t xml:space="preserve">, gently tap on a book again to keep the flies at the bottom of the vials, and invert one vial such that the mouth of that vial is touching the mouth of the other vial.  The students should tap </w:t>
      </w:r>
      <w:r w:rsidRPr="00BF496C">
        <w:rPr>
          <w:rFonts w:asciiTheme="minorHAnsi" w:hAnsiTheme="minorHAnsi" w:cs="Arial"/>
          <w:b/>
          <w:i/>
          <w:color w:val="000000" w:themeColor="text1"/>
          <w:sz w:val="22"/>
          <w:szCs w:val="22"/>
        </w:rPr>
        <w:t xml:space="preserve">gently </w:t>
      </w:r>
      <w:r w:rsidRPr="00BF496C">
        <w:rPr>
          <w:rFonts w:asciiTheme="minorHAnsi" w:hAnsiTheme="minorHAnsi" w:cs="Arial"/>
          <w:color w:val="000000" w:themeColor="text1"/>
          <w:sz w:val="22"/>
          <w:szCs w:val="22"/>
        </w:rPr>
        <w:t xml:space="preserve">until all males and females from both vials are in the </w:t>
      </w:r>
      <w:r w:rsidRPr="00BF496C">
        <w:rPr>
          <w:rFonts w:asciiTheme="minorHAnsi" w:hAnsiTheme="minorHAnsi" w:cs="Arial"/>
          <w:color w:val="000000" w:themeColor="text1"/>
          <w:sz w:val="22"/>
          <w:szCs w:val="22"/>
        </w:rPr>
        <w:lastRenderedPageBreak/>
        <w:t>same vial, and then quickly place the cap on the lower vial now housing all the flies.  Common problems students encounter at this stage are:</w:t>
      </w:r>
    </w:p>
    <w:p w14:paraId="275AC986" w14:textId="77777777" w:rsidR="00702009" w:rsidRPr="00BF496C" w:rsidRDefault="00702009" w:rsidP="00702009">
      <w:pPr>
        <w:spacing w:after="0" w:line="240" w:lineRule="auto"/>
        <w:rPr>
          <w:rFonts w:asciiTheme="minorHAnsi" w:hAnsiTheme="minorHAnsi" w:cs="Arial"/>
          <w:sz w:val="22"/>
          <w:szCs w:val="22"/>
        </w:rPr>
      </w:pPr>
    </w:p>
    <w:p w14:paraId="60F1F10B" w14:textId="77777777" w:rsidR="00702009" w:rsidRPr="00BF496C" w:rsidRDefault="00702009" w:rsidP="00702009">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1) </w:t>
      </w:r>
      <w:proofErr w:type="gramStart"/>
      <w:r w:rsidRPr="00BF496C">
        <w:rPr>
          <w:rFonts w:asciiTheme="minorHAnsi" w:hAnsiTheme="minorHAnsi" w:cs="Arial"/>
          <w:sz w:val="22"/>
          <w:szCs w:val="22"/>
        </w:rPr>
        <w:t>panicking</w:t>
      </w:r>
      <w:proofErr w:type="gramEnd"/>
      <w:r w:rsidRPr="00BF496C">
        <w:rPr>
          <w:rFonts w:asciiTheme="minorHAnsi" w:hAnsiTheme="minorHAnsi" w:cs="Arial"/>
          <w:sz w:val="22"/>
          <w:szCs w:val="22"/>
        </w:rPr>
        <w:t xml:space="preserve"> and freezing after the plugs are removed (at which point the flies start to fly out), </w:t>
      </w:r>
    </w:p>
    <w:p w14:paraId="3CB92B42" w14:textId="77777777" w:rsidR="00702009" w:rsidRPr="00BF496C" w:rsidRDefault="00702009" w:rsidP="00702009">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2) </w:t>
      </w:r>
      <w:proofErr w:type="gramStart"/>
      <w:r w:rsidRPr="00BF496C">
        <w:rPr>
          <w:rFonts w:asciiTheme="minorHAnsi" w:hAnsiTheme="minorHAnsi" w:cs="Arial"/>
          <w:sz w:val="22"/>
          <w:szCs w:val="22"/>
        </w:rPr>
        <w:t>hitting</w:t>
      </w:r>
      <w:proofErr w:type="gramEnd"/>
      <w:r w:rsidRPr="00BF496C">
        <w:rPr>
          <w:rFonts w:asciiTheme="minorHAnsi" w:hAnsiTheme="minorHAnsi" w:cs="Arial"/>
          <w:sz w:val="22"/>
          <w:szCs w:val="22"/>
        </w:rPr>
        <w:t xml:space="preserve"> the vials too hard on the surface, causing the media to fall from the upper vial into the lower vial (not a tragedy, but could potentially squish some flies), and</w:t>
      </w:r>
    </w:p>
    <w:p w14:paraId="26BD4AE9" w14:textId="77777777" w:rsidR="00702009" w:rsidRPr="00BF496C" w:rsidRDefault="00702009" w:rsidP="00702009">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3) </w:t>
      </w:r>
      <w:proofErr w:type="gramStart"/>
      <w:r w:rsidRPr="00BF496C">
        <w:rPr>
          <w:rFonts w:asciiTheme="minorHAnsi" w:hAnsiTheme="minorHAnsi" w:cs="Arial"/>
          <w:sz w:val="22"/>
          <w:szCs w:val="22"/>
        </w:rPr>
        <w:t>squishing</w:t>
      </w:r>
      <w:proofErr w:type="gramEnd"/>
      <w:r w:rsidRPr="00BF496C">
        <w:rPr>
          <w:rFonts w:asciiTheme="minorHAnsi" w:hAnsiTheme="minorHAnsi" w:cs="Arial"/>
          <w:sz w:val="22"/>
          <w:szCs w:val="22"/>
        </w:rPr>
        <w:t xml:space="preserve"> some flies with the plug when putting it in the lower vial (again, not tragic).</w:t>
      </w:r>
    </w:p>
    <w:p w14:paraId="46EF8E82" w14:textId="77777777" w:rsidR="00702009" w:rsidRPr="00BF496C" w:rsidRDefault="00702009" w:rsidP="00702009">
      <w:pPr>
        <w:spacing w:after="0" w:line="240" w:lineRule="auto"/>
        <w:rPr>
          <w:rFonts w:asciiTheme="minorHAnsi" w:hAnsiTheme="minorHAnsi" w:cs="Arial"/>
          <w:sz w:val="22"/>
          <w:szCs w:val="22"/>
        </w:rPr>
      </w:pPr>
    </w:p>
    <w:p w14:paraId="6F3ADE1A" w14:textId="24C1455C" w:rsidR="00702009" w:rsidRPr="00BF496C" w:rsidRDefault="00702009" w:rsidP="00702009">
      <w:pPr>
        <w:spacing w:after="0" w:line="240" w:lineRule="auto"/>
        <w:rPr>
          <w:rFonts w:asciiTheme="minorHAnsi" w:hAnsiTheme="minorHAnsi" w:cs="Arial"/>
          <w:sz w:val="22"/>
          <w:szCs w:val="22"/>
        </w:rPr>
      </w:pPr>
      <w:r w:rsidRPr="00BF496C">
        <w:rPr>
          <w:rFonts w:asciiTheme="minorHAnsi" w:hAnsiTheme="minorHAnsi" w:cs="Arial"/>
          <w:sz w:val="22"/>
          <w:szCs w:val="22"/>
        </w:rPr>
        <w:t>Because of these common problems, and because this transfer of flies only takes a minute, we recommend that someone stand over the student groups as they do this and facilitate, rather than all the student groups doing this step simultaneously.  Also, having extra vials of males and females on hand is a</w:t>
      </w:r>
      <w:r w:rsidR="00E96021" w:rsidRPr="00BF496C">
        <w:rPr>
          <w:rFonts w:asciiTheme="minorHAnsi" w:hAnsiTheme="minorHAnsi" w:cs="Arial"/>
          <w:sz w:val="22"/>
          <w:szCs w:val="22"/>
        </w:rPr>
        <w:t xml:space="preserve"> good precaution.  If one</w:t>
      </w:r>
      <w:r w:rsidRPr="00BF496C">
        <w:rPr>
          <w:rFonts w:asciiTheme="minorHAnsi" w:hAnsiTheme="minorHAnsi" w:cs="Arial"/>
          <w:sz w:val="22"/>
          <w:szCs w:val="22"/>
        </w:rPr>
        <w:t xml:space="preserve"> </w:t>
      </w:r>
      <w:r w:rsidR="00F178EE" w:rsidRPr="00BF496C">
        <w:rPr>
          <w:rFonts w:asciiTheme="minorHAnsi" w:hAnsiTheme="minorHAnsi" w:cs="Arial"/>
          <w:sz w:val="22"/>
          <w:szCs w:val="22"/>
        </w:rPr>
        <w:t>of the white flies escapes or is</w:t>
      </w:r>
      <w:r w:rsidRPr="00BF496C">
        <w:rPr>
          <w:rFonts w:asciiTheme="minorHAnsi" w:hAnsiTheme="minorHAnsi" w:cs="Arial"/>
          <w:sz w:val="22"/>
          <w:szCs w:val="22"/>
        </w:rPr>
        <w:t xml:space="preserve"> squished, the exercise can still proceed, but if the red-eyed male is lost, then a substitute vial is needed.</w:t>
      </w:r>
    </w:p>
    <w:p w14:paraId="5BBC1B36" w14:textId="77777777" w:rsidR="00702009" w:rsidRPr="00BF496C" w:rsidRDefault="00702009" w:rsidP="00702009">
      <w:pPr>
        <w:spacing w:line="240" w:lineRule="auto"/>
        <w:rPr>
          <w:rFonts w:asciiTheme="minorHAnsi" w:hAnsiTheme="minorHAnsi" w:cs="Arial"/>
          <w:sz w:val="22"/>
          <w:szCs w:val="22"/>
        </w:rPr>
      </w:pPr>
      <w:r w:rsidRPr="00BF496C">
        <w:rPr>
          <w:rFonts w:asciiTheme="minorHAnsi" w:hAnsiTheme="minorHAnsi" w:cs="Arial"/>
          <w:sz w:val="22"/>
          <w:szCs w:val="22"/>
        </w:rPr>
        <w:t xml:space="preserve">After fly transfer, the students should put the vial down on its side on a white piece of paper, not manipulating it further, and be instructed to just watch the flies inside.  Ask students to look specifically for any differences in activity of the red-eyed male over the white-eyed males.  In many cases, students will observe courtship (such as the male extending one wing and vibrating it from behind the female) or even copulation.  Typically, the red-eyed males will be the most active and most likely to mate given their better vision.  In this regard, the red-eye gene variant (allele) can be thought of as a "beneficial mutation" in this experiment. At this point, the teacher can elect to show students online videos of fly courtship. (This can be shown before setting up the </w:t>
      </w:r>
      <w:proofErr w:type="spellStart"/>
      <w:r w:rsidRPr="00BF496C">
        <w:rPr>
          <w:rFonts w:asciiTheme="minorHAnsi" w:hAnsiTheme="minorHAnsi" w:cs="Arial"/>
          <w:sz w:val="22"/>
          <w:szCs w:val="22"/>
        </w:rPr>
        <w:t>matings</w:t>
      </w:r>
      <w:proofErr w:type="spellEnd"/>
      <w:r w:rsidRPr="00BF496C">
        <w:rPr>
          <w:rFonts w:asciiTheme="minorHAnsi" w:hAnsiTheme="minorHAnsi" w:cs="Arial"/>
          <w:sz w:val="22"/>
          <w:szCs w:val="22"/>
        </w:rPr>
        <w:t xml:space="preserve"> as well). Each species has a species specific “song” and dance that can be seen and heard in these videos: </w:t>
      </w:r>
    </w:p>
    <w:p w14:paraId="5A6CC7B9" w14:textId="77777777" w:rsidR="00702009" w:rsidRPr="00BF496C" w:rsidRDefault="00370F4D" w:rsidP="00651A5C">
      <w:pPr>
        <w:numPr>
          <w:ilvl w:val="0"/>
          <w:numId w:val="10"/>
        </w:numPr>
        <w:spacing w:after="0"/>
        <w:contextualSpacing/>
        <w:rPr>
          <w:rFonts w:asciiTheme="minorHAnsi" w:hAnsiTheme="minorHAnsi" w:cs="Arial"/>
          <w:sz w:val="22"/>
          <w:szCs w:val="22"/>
        </w:rPr>
      </w:pPr>
      <w:hyperlink r:id="rId15" w:history="1">
        <w:r w:rsidR="00702009" w:rsidRPr="00BF496C">
          <w:rPr>
            <w:rFonts w:asciiTheme="minorHAnsi" w:hAnsiTheme="minorHAnsi" w:cs="Arial"/>
            <w:color w:val="0000FF" w:themeColor="hyperlink"/>
            <w:sz w:val="22"/>
            <w:szCs w:val="22"/>
            <w:u w:val="single"/>
          </w:rPr>
          <w:t>http://www.youtube.com/watch?v=KzWIuhXMUko</w:t>
        </w:r>
      </w:hyperlink>
    </w:p>
    <w:p w14:paraId="3F1CA952" w14:textId="423BB32F" w:rsidR="00651A5C" w:rsidRPr="00BF496C" w:rsidRDefault="00370F4D" w:rsidP="00651A5C">
      <w:pPr>
        <w:pStyle w:val="ListParagraph"/>
        <w:numPr>
          <w:ilvl w:val="0"/>
          <w:numId w:val="10"/>
        </w:numPr>
        <w:spacing w:line="240" w:lineRule="auto"/>
        <w:rPr>
          <w:rFonts w:asciiTheme="minorHAnsi" w:hAnsiTheme="minorHAnsi" w:cs="Arial"/>
          <w:sz w:val="22"/>
          <w:szCs w:val="22"/>
        </w:rPr>
      </w:pPr>
      <w:hyperlink r:id="rId16" w:history="1">
        <w:r w:rsidR="00651A5C" w:rsidRPr="00BF496C">
          <w:rPr>
            <w:rStyle w:val="Hyperlink"/>
            <w:rFonts w:asciiTheme="minorHAnsi" w:hAnsiTheme="minorHAnsi" w:cs="Arial"/>
            <w:sz w:val="22"/>
            <w:szCs w:val="22"/>
          </w:rPr>
          <w:t>https://sites.google.com/site/noorlabduke/courtship-songs</w:t>
        </w:r>
      </w:hyperlink>
    </w:p>
    <w:p w14:paraId="48472922" w14:textId="499872C0" w:rsidR="00702009" w:rsidRPr="00BF496C" w:rsidRDefault="00702009" w:rsidP="00702009">
      <w:pPr>
        <w:spacing w:line="240" w:lineRule="auto"/>
        <w:rPr>
          <w:rFonts w:asciiTheme="minorHAnsi" w:hAnsiTheme="minorHAnsi" w:cs="Arial"/>
          <w:sz w:val="22"/>
          <w:szCs w:val="22"/>
        </w:rPr>
      </w:pPr>
      <w:r w:rsidRPr="00BF496C">
        <w:rPr>
          <w:rFonts w:asciiTheme="minorHAnsi" w:hAnsiTheme="minorHAnsi" w:cs="Arial"/>
          <w:sz w:val="22"/>
          <w:szCs w:val="22"/>
        </w:rPr>
        <w:t xml:space="preserve">This can be used as a demonstration of sexual selection and animal behavior, as seen in many birds and mammals! </w:t>
      </w:r>
    </w:p>
    <w:p w14:paraId="29FC9D5E" w14:textId="00B220E8" w:rsidR="00255254" w:rsidRPr="00BF496C" w:rsidRDefault="00702009" w:rsidP="00255254">
      <w:pPr>
        <w:spacing w:after="0" w:line="240" w:lineRule="auto"/>
        <w:rPr>
          <w:rFonts w:asciiTheme="minorHAnsi" w:hAnsiTheme="minorHAnsi" w:cs="Arial"/>
          <w:color w:val="000000" w:themeColor="text1"/>
          <w:sz w:val="22"/>
          <w:szCs w:val="22"/>
        </w:rPr>
      </w:pPr>
      <w:r w:rsidRPr="00BF496C">
        <w:rPr>
          <w:rFonts w:asciiTheme="minorHAnsi" w:hAnsiTheme="minorHAnsi" w:cs="Arial"/>
          <w:b/>
          <w:color w:val="000000" w:themeColor="text1"/>
          <w:sz w:val="22"/>
          <w:szCs w:val="22"/>
          <w:u w:val="single"/>
        </w:rPr>
        <w:t>Teacher Note:</w:t>
      </w:r>
      <w:r w:rsidRPr="00BF496C">
        <w:rPr>
          <w:rFonts w:asciiTheme="minorHAnsi" w:hAnsiTheme="minorHAnsi" w:cs="Arial"/>
          <w:color w:val="000000" w:themeColor="text1"/>
          <w:sz w:val="22"/>
          <w:szCs w:val="22"/>
        </w:rPr>
        <w:t xml:space="preserve"> When the offspring of this cross emerge, transfer them to new media and allow them to reproduce, though </w:t>
      </w:r>
      <w:r w:rsidR="0041650F" w:rsidRPr="00BF496C">
        <w:rPr>
          <w:rFonts w:asciiTheme="minorHAnsi" w:hAnsiTheme="minorHAnsi" w:cs="Arial"/>
          <w:color w:val="000000" w:themeColor="text1"/>
          <w:sz w:val="22"/>
          <w:szCs w:val="22"/>
        </w:rPr>
        <w:t>you</w:t>
      </w:r>
      <w:r w:rsidRPr="00BF496C">
        <w:rPr>
          <w:rFonts w:asciiTheme="minorHAnsi" w:hAnsiTheme="minorHAnsi" w:cs="Arial"/>
          <w:color w:val="000000" w:themeColor="text1"/>
          <w:sz w:val="22"/>
          <w:szCs w:val="22"/>
        </w:rPr>
        <w:t xml:space="preserve"> should wait until there are at least ~20 flies (and clearly some of each sex) before this transfer. Female flies tend to emerge before male flies, so</w:t>
      </w:r>
      <w:r w:rsidR="0041650F" w:rsidRPr="00BF496C">
        <w:rPr>
          <w:rFonts w:asciiTheme="minorHAnsi" w:hAnsiTheme="minorHAnsi" w:cs="Arial"/>
          <w:color w:val="000000" w:themeColor="text1"/>
          <w:sz w:val="22"/>
          <w:szCs w:val="22"/>
        </w:rPr>
        <w:t xml:space="preserve"> be vigilant. </w:t>
      </w:r>
      <w:proofErr w:type="gramStart"/>
      <w:r w:rsidR="0041650F" w:rsidRPr="00BF496C">
        <w:rPr>
          <w:rFonts w:asciiTheme="minorHAnsi" w:hAnsiTheme="minorHAnsi" w:cs="Arial"/>
          <w:color w:val="000000" w:themeColor="text1"/>
          <w:sz w:val="22"/>
          <w:szCs w:val="22"/>
        </w:rPr>
        <w:t>When</w:t>
      </w:r>
      <w:r w:rsidRPr="00BF496C">
        <w:rPr>
          <w:rFonts w:asciiTheme="minorHAnsi" w:hAnsiTheme="minorHAnsi" w:cs="Arial"/>
          <w:color w:val="000000" w:themeColor="text1"/>
          <w:sz w:val="22"/>
          <w:szCs w:val="22"/>
        </w:rPr>
        <w:t xml:space="preserve"> the media appears "soupy" and there are many larvae present</w:t>
      </w:r>
      <w:r w:rsidR="0041650F" w:rsidRPr="00BF496C">
        <w:rPr>
          <w:rFonts w:asciiTheme="minorHAnsi" w:hAnsiTheme="minorHAnsi" w:cs="Arial"/>
          <w:color w:val="000000" w:themeColor="text1"/>
          <w:sz w:val="22"/>
          <w:szCs w:val="22"/>
        </w:rPr>
        <w:t xml:space="preserve"> (usually 2-4 days)</w:t>
      </w:r>
      <w:r w:rsidRPr="00BF496C">
        <w:rPr>
          <w:rFonts w:asciiTheme="minorHAnsi" w:hAnsiTheme="minorHAnsi" w:cs="Arial"/>
          <w:color w:val="000000" w:themeColor="text1"/>
          <w:sz w:val="22"/>
          <w:szCs w:val="22"/>
        </w:rPr>
        <w:t xml:space="preserve">, </w:t>
      </w:r>
      <w:r w:rsidR="0041650F" w:rsidRPr="00BF496C">
        <w:rPr>
          <w:rFonts w:asciiTheme="minorHAnsi" w:hAnsiTheme="minorHAnsi" w:cs="Arial"/>
          <w:color w:val="000000" w:themeColor="text1"/>
          <w:sz w:val="22"/>
          <w:szCs w:val="22"/>
        </w:rPr>
        <w:t xml:space="preserve">you can remove the adults and put them into fresh media to hand back to students on </w:t>
      </w:r>
      <w:r w:rsidR="00F178EE" w:rsidRPr="00BF496C">
        <w:rPr>
          <w:rFonts w:asciiTheme="minorHAnsi" w:hAnsiTheme="minorHAnsi" w:cs="Arial"/>
          <w:color w:val="000000" w:themeColor="text1"/>
          <w:sz w:val="22"/>
          <w:szCs w:val="22"/>
        </w:rPr>
        <w:t>D</w:t>
      </w:r>
      <w:r w:rsidR="0041650F" w:rsidRPr="00BF496C">
        <w:rPr>
          <w:rFonts w:asciiTheme="minorHAnsi" w:hAnsiTheme="minorHAnsi" w:cs="Arial"/>
          <w:color w:val="000000" w:themeColor="text1"/>
          <w:sz w:val="22"/>
          <w:szCs w:val="22"/>
        </w:rPr>
        <w:t>ay 2.</w:t>
      </w:r>
      <w:proofErr w:type="gramEnd"/>
      <w:r w:rsidR="0041650F" w:rsidRPr="00BF496C">
        <w:rPr>
          <w:rFonts w:asciiTheme="minorHAnsi" w:hAnsiTheme="minorHAnsi" w:cs="Arial"/>
          <w:color w:val="000000" w:themeColor="text1"/>
          <w:sz w:val="22"/>
          <w:szCs w:val="22"/>
        </w:rPr>
        <w:t xml:space="preserve"> </w:t>
      </w:r>
      <w:r w:rsidR="00C53924" w:rsidRPr="00BF496C">
        <w:rPr>
          <w:rFonts w:asciiTheme="minorHAnsi" w:hAnsiTheme="minorHAnsi" w:cs="Arial"/>
          <w:color w:val="000000" w:themeColor="text1"/>
          <w:sz w:val="22"/>
          <w:szCs w:val="22"/>
        </w:rPr>
        <w:t xml:space="preserve">You will need to label the vials with each transfer so students can be given the direct descendants of the original flies with which they worked. </w:t>
      </w:r>
      <w:r w:rsidR="0041650F" w:rsidRPr="00BF496C">
        <w:rPr>
          <w:rFonts w:asciiTheme="minorHAnsi" w:hAnsiTheme="minorHAnsi" w:cs="Arial"/>
          <w:color w:val="000000" w:themeColor="text1"/>
          <w:sz w:val="22"/>
          <w:szCs w:val="22"/>
        </w:rPr>
        <w:t>This is done to keep the multi-generational experiment perpetuating, as students may us</w:t>
      </w:r>
      <w:r w:rsidR="0060103B" w:rsidRPr="00BF496C">
        <w:rPr>
          <w:rFonts w:asciiTheme="minorHAnsi" w:hAnsiTheme="minorHAnsi" w:cs="Arial"/>
          <w:color w:val="000000" w:themeColor="text1"/>
          <w:sz w:val="22"/>
          <w:szCs w:val="22"/>
        </w:rPr>
        <w:t xml:space="preserve">e too much FlyNap in </w:t>
      </w:r>
      <w:r w:rsidR="00D7460B" w:rsidRPr="00BF496C">
        <w:rPr>
          <w:rFonts w:asciiTheme="minorHAnsi" w:hAnsiTheme="minorHAnsi" w:cs="Arial"/>
          <w:color w:val="000000" w:themeColor="text1"/>
          <w:sz w:val="22"/>
          <w:szCs w:val="22"/>
        </w:rPr>
        <w:t>Day 2</w:t>
      </w:r>
      <w:r w:rsidR="0041650F" w:rsidRPr="00BF496C">
        <w:rPr>
          <w:rFonts w:asciiTheme="minorHAnsi" w:hAnsiTheme="minorHAnsi" w:cs="Arial"/>
          <w:color w:val="000000" w:themeColor="text1"/>
          <w:sz w:val="22"/>
          <w:szCs w:val="22"/>
        </w:rPr>
        <w:t xml:space="preserve"> of the experiment, killing their adult flies. </w:t>
      </w:r>
    </w:p>
    <w:p w14:paraId="789E1C02" w14:textId="77777777" w:rsidR="00702009" w:rsidRPr="00BF496C" w:rsidRDefault="00702009" w:rsidP="00255254">
      <w:pPr>
        <w:spacing w:after="0" w:line="240" w:lineRule="auto"/>
        <w:rPr>
          <w:rFonts w:asciiTheme="minorHAnsi" w:hAnsiTheme="minorHAnsi" w:cs="Arial"/>
          <w:sz w:val="22"/>
          <w:szCs w:val="22"/>
        </w:rPr>
      </w:pPr>
    </w:p>
    <w:p w14:paraId="46FAA18A" w14:textId="63102F97" w:rsidR="00E96021" w:rsidRPr="00BF496C" w:rsidRDefault="00255254" w:rsidP="0041650F">
      <w:pPr>
        <w:spacing w:after="0" w:line="240" w:lineRule="auto"/>
        <w:rPr>
          <w:rFonts w:asciiTheme="minorHAnsi" w:hAnsiTheme="minorHAnsi" w:cs="Arial"/>
          <w:b/>
          <w:sz w:val="22"/>
          <w:szCs w:val="22"/>
        </w:rPr>
      </w:pPr>
      <w:r w:rsidRPr="00BF496C">
        <w:rPr>
          <w:rFonts w:asciiTheme="minorHAnsi" w:hAnsiTheme="minorHAnsi" w:cs="Arial"/>
          <w:b/>
          <w:sz w:val="22"/>
          <w:szCs w:val="22"/>
        </w:rPr>
        <w:t>Day 2</w:t>
      </w:r>
      <w:r w:rsidR="00BE2A5E" w:rsidRPr="00BF496C">
        <w:rPr>
          <w:rFonts w:asciiTheme="minorHAnsi" w:hAnsiTheme="minorHAnsi" w:cs="Arial"/>
          <w:b/>
          <w:sz w:val="22"/>
          <w:szCs w:val="22"/>
        </w:rPr>
        <w:t>: Generation 1</w:t>
      </w:r>
    </w:p>
    <w:p w14:paraId="01C36742" w14:textId="13D51FFF" w:rsidR="0041650F" w:rsidRPr="00BF496C" w:rsidRDefault="00F178EE" w:rsidP="0041650F">
      <w:pPr>
        <w:spacing w:after="0" w:line="240" w:lineRule="auto"/>
        <w:rPr>
          <w:rFonts w:asciiTheme="minorHAnsi" w:hAnsiTheme="minorHAnsi" w:cs="Arial"/>
          <w:sz w:val="22"/>
          <w:szCs w:val="22"/>
        </w:rPr>
      </w:pPr>
      <w:r w:rsidRPr="00BF496C">
        <w:rPr>
          <w:rFonts w:asciiTheme="minorHAnsi" w:hAnsiTheme="minorHAnsi" w:cs="Arial"/>
          <w:sz w:val="22"/>
          <w:szCs w:val="22"/>
        </w:rPr>
        <w:tab/>
      </w:r>
    </w:p>
    <w:p w14:paraId="2B837F21" w14:textId="2C749BF8" w:rsidR="0041650F" w:rsidRPr="00BF496C" w:rsidRDefault="00D7460B" w:rsidP="0041650F">
      <w:pPr>
        <w:spacing w:after="0" w:line="240" w:lineRule="auto"/>
        <w:rPr>
          <w:rFonts w:asciiTheme="minorHAnsi" w:hAnsiTheme="minorHAnsi" w:cs="Arial"/>
          <w:sz w:val="22"/>
          <w:szCs w:val="22"/>
        </w:rPr>
      </w:pPr>
      <w:r w:rsidRPr="00BF496C">
        <w:rPr>
          <w:rFonts w:asciiTheme="minorHAnsi" w:hAnsiTheme="minorHAnsi" w:cs="Arial"/>
          <w:color w:val="000000" w:themeColor="text1"/>
          <w:sz w:val="22"/>
          <w:szCs w:val="22"/>
        </w:rPr>
        <w:t xml:space="preserve">Students </w:t>
      </w:r>
      <w:r w:rsidR="00BE2A5E" w:rsidRPr="00BF496C">
        <w:rPr>
          <w:rFonts w:asciiTheme="minorHAnsi" w:hAnsiTheme="minorHAnsi" w:cs="Arial"/>
          <w:color w:val="000000" w:themeColor="text1"/>
          <w:sz w:val="22"/>
          <w:szCs w:val="22"/>
        </w:rPr>
        <w:t xml:space="preserve">are given the offspring (generation 1) of the crosses they set up </w:t>
      </w:r>
      <w:r w:rsidR="0060103B" w:rsidRPr="00BF496C">
        <w:rPr>
          <w:rFonts w:asciiTheme="minorHAnsi" w:hAnsiTheme="minorHAnsi" w:cs="Arial"/>
          <w:color w:val="000000" w:themeColor="text1"/>
          <w:sz w:val="22"/>
          <w:szCs w:val="22"/>
        </w:rPr>
        <w:t>in Day 1</w:t>
      </w:r>
      <w:r w:rsidR="00BE2A5E" w:rsidRPr="00BF496C">
        <w:rPr>
          <w:rFonts w:asciiTheme="minorHAnsi" w:hAnsiTheme="minorHAnsi" w:cs="Arial"/>
          <w:color w:val="000000" w:themeColor="text1"/>
          <w:sz w:val="22"/>
          <w:szCs w:val="22"/>
        </w:rPr>
        <w:t>. This is ~2 weeks after Day 1, though it might take lo</w:t>
      </w:r>
      <w:r w:rsidR="00C93BD8" w:rsidRPr="00BF496C">
        <w:rPr>
          <w:rFonts w:asciiTheme="minorHAnsi" w:hAnsiTheme="minorHAnsi" w:cs="Arial"/>
          <w:color w:val="000000" w:themeColor="text1"/>
          <w:sz w:val="22"/>
          <w:szCs w:val="22"/>
        </w:rPr>
        <w:t xml:space="preserve">nger depending on when you flip the </w:t>
      </w:r>
      <w:r w:rsidR="00BE2A5E" w:rsidRPr="00BF496C">
        <w:rPr>
          <w:rFonts w:asciiTheme="minorHAnsi" w:hAnsiTheme="minorHAnsi" w:cs="Arial"/>
          <w:color w:val="000000" w:themeColor="text1"/>
          <w:sz w:val="22"/>
          <w:szCs w:val="22"/>
        </w:rPr>
        <w:t xml:space="preserve">offspring into new food to lay eggs before handing them back to students. </w:t>
      </w:r>
      <w:r w:rsidR="0041650F" w:rsidRPr="00BF496C">
        <w:rPr>
          <w:rFonts w:asciiTheme="minorHAnsi" w:hAnsiTheme="minorHAnsi" w:cs="Arial"/>
          <w:sz w:val="22"/>
          <w:szCs w:val="22"/>
        </w:rPr>
        <w:t xml:space="preserve">You begin with a recap of the concepts of natural selection, what was done in the first day of the exercise, and ask the students to guess what they may </w:t>
      </w:r>
      <w:r w:rsidR="00BE2A5E" w:rsidRPr="00BF496C">
        <w:rPr>
          <w:rFonts w:asciiTheme="minorHAnsi" w:hAnsiTheme="minorHAnsi" w:cs="Arial"/>
          <w:sz w:val="22"/>
          <w:szCs w:val="22"/>
        </w:rPr>
        <w:t xml:space="preserve">observe in today's laboratory. </w:t>
      </w:r>
      <w:r w:rsidR="0041650F" w:rsidRPr="00BF496C">
        <w:rPr>
          <w:rFonts w:asciiTheme="minorHAnsi" w:hAnsiTheme="minorHAnsi" w:cs="Arial"/>
          <w:sz w:val="22"/>
          <w:szCs w:val="22"/>
        </w:rPr>
        <w:t xml:space="preserve">The students anesthetize the flies using FlyNap and wait for them to be motionless for 2 minutes.  </w:t>
      </w:r>
      <w:r w:rsidR="0041650F" w:rsidRPr="00BF496C">
        <w:rPr>
          <w:rFonts w:asciiTheme="minorHAnsi" w:hAnsiTheme="minorHAnsi" w:cs="Arial"/>
          <w:b/>
          <w:sz w:val="22"/>
          <w:szCs w:val="22"/>
        </w:rPr>
        <w:t>VERY IMPORTANT</w:t>
      </w:r>
      <w:r w:rsidR="0041650F" w:rsidRPr="00BF496C">
        <w:rPr>
          <w:rFonts w:asciiTheme="minorHAnsi" w:hAnsiTheme="minorHAnsi" w:cs="Arial"/>
          <w:sz w:val="22"/>
          <w:szCs w:val="22"/>
        </w:rPr>
        <w:t xml:space="preserve">: the vials should be left on their sides and </w:t>
      </w:r>
      <w:r w:rsidR="0041650F" w:rsidRPr="00BF496C">
        <w:rPr>
          <w:rFonts w:asciiTheme="minorHAnsi" w:hAnsiTheme="minorHAnsi" w:cs="Arial"/>
          <w:b/>
          <w:sz w:val="22"/>
          <w:szCs w:val="22"/>
        </w:rPr>
        <w:t>not manipulated</w:t>
      </w:r>
      <w:r w:rsidR="0041650F" w:rsidRPr="00BF496C">
        <w:rPr>
          <w:rFonts w:asciiTheme="minorHAnsi" w:hAnsiTheme="minorHAnsi" w:cs="Arial"/>
          <w:sz w:val="22"/>
          <w:szCs w:val="22"/>
        </w:rPr>
        <w:t xml:space="preserve"> after the FlyNap wand is inserted.  If the vial is placed standing up, the anesthetized flies will get their wings or bodies stuck in the </w:t>
      </w:r>
      <w:r w:rsidRPr="00BF496C">
        <w:rPr>
          <w:rFonts w:asciiTheme="minorHAnsi" w:hAnsiTheme="minorHAnsi" w:cs="Arial"/>
          <w:sz w:val="22"/>
          <w:szCs w:val="22"/>
        </w:rPr>
        <w:t xml:space="preserve">food </w:t>
      </w:r>
      <w:r w:rsidR="0041650F" w:rsidRPr="00BF496C">
        <w:rPr>
          <w:rFonts w:asciiTheme="minorHAnsi" w:hAnsiTheme="minorHAnsi" w:cs="Arial"/>
          <w:sz w:val="22"/>
          <w:szCs w:val="22"/>
        </w:rPr>
        <w:t xml:space="preserve">media and will be very difficult to take out of the vial.  The wand can be left in </w:t>
      </w:r>
      <w:r w:rsidR="0041650F" w:rsidRPr="00BF496C">
        <w:rPr>
          <w:rFonts w:asciiTheme="minorHAnsi" w:hAnsiTheme="minorHAnsi" w:cs="Arial"/>
          <w:sz w:val="22"/>
          <w:szCs w:val="22"/>
        </w:rPr>
        <w:lastRenderedPageBreak/>
        <w:t xml:space="preserve">for as long as needed </w:t>
      </w:r>
      <w:r w:rsidR="0041650F" w:rsidRPr="00BF496C">
        <w:rPr>
          <w:rFonts w:asciiTheme="minorHAnsi" w:hAnsiTheme="minorHAnsi" w:cs="Arial"/>
          <w:color w:val="000000" w:themeColor="text1"/>
          <w:sz w:val="22"/>
          <w:szCs w:val="22"/>
        </w:rPr>
        <w:t>and at higher doses if prefer</w:t>
      </w:r>
      <w:r w:rsidR="00FB0B47" w:rsidRPr="00BF496C">
        <w:rPr>
          <w:rFonts w:asciiTheme="minorHAnsi" w:hAnsiTheme="minorHAnsi" w:cs="Arial"/>
          <w:color w:val="000000" w:themeColor="text1"/>
          <w:sz w:val="22"/>
          <w:szCs w:val="22"/>
        </w:rPr>
        <w:t>r</w:t>
      </w:r>
      <w:r w:rsidR="0041650F" w:rsidRPr="00BF496C">
        <w:rPr>
          <w:rFonts w:asciiTheme="minorHAnsi" w:hAnsiTheme="minorHAnsi" w:cs="Arial"/>
          <w:color w:val="000000" w:themeColor="text1"/>
          <w:sz w:val="22"/>
          <w:szCs w:val="22"/>
        </w:rPr>
        <w:t>ed: it's OK if the flies die</w:t>
      </w:r>
      <w:r w:rsidRPr="00BF496C">
        <w:rPr>
          <w:rFonts w:asciiTheme="minorHAnsi" w:hAnsiTheme="minorHAnsi" w:cs="Arial"/>
          <w:color w:val="000000" w:themeColor="text1"/>
          <w:sz w:val="22"/>
          <w:szCs w:val="22"/>
        </w:rPr>
        <w:t xml:space="preserve"> as long as you have already generated offspring from them as described in the above teacher note.</w:t>
      </w:r>
      <w:r w:rsidR="0060103B" w:rsidRPr="00BF496C">
        <w:rPr>
          <w:rFonts w:asciiTheme="minorHAnsi" w:hAnsiTheme="minorHAnsi" w:cs="Arial"/>
          <w:color w:val="000000" w:themeColor="text1"/>
          <w:sz w:val="22"/>
          <w:szCs w:val="22"/>
        </w:rPr>
        <w:t xml:space="preserve">  </w:t>
      </w:r>
      <w:r w:rsidR="0060103B" w:rsidRPr="00BF496C">
        <w:rPr>
          <w:rFonts w:asciiTheme="minorHAnsi" w:hAnsiTheme="minorHAnsi" w:cs="Arial"/>
          <w:sz w:val="22"/>
          <w:szCs w:val="22"/>
        </w:rPr>
        <w:t>I</w:t>
      </w:r>
      <w:r w:rsidR="0041650F" w:rsidRPr="00BF496C">
        <w:rPr>
          <w:rFonts w:asciiTheme="minorHAnsi" w:hAnsiTheme="minorHAnsi" w:cs="Arial"/>
          <w:sz w:val="22"/>
          <w:szCs w:val="22"/>
        </w:rPr>
        <w:t>f some flies are still moving slightly, they will probably not fully wake up and fly around during the class exercise, so again, students should not panic.</w:t>
      </w:r>
    </w:p>
    <w:p w14:paraId="41FE73BD" w14:textId="77777777" w:rsidR="004B410F" w:rsidRPr="00BF496C" w:rsidRDefault="004B410F" w:rsidP="0041650F">
      <w:pPr>
        <w:spacing w:after="0" w:line="240" w:lineRule="auto"/>
        <w:rPr>
          <w:rFonts w:asciiTheme="minorHAnsi" w:hAnsiTheme="minorHAnsi" w:cs="Arial"/>
          <w:sz w:val="22"/>
          <w:szCs w:val="22"/>
        </w:rPr>
      </w:pPr>
    </w:p>
    <w:p w14:paraId="2593CA87" w14:textId="0339BF48" w:rsidR="0041650F" w:rsidRPr="00BF496C" w:rsidRDefault="0041650F" w:rsidP="0041650F">
      <w:pPr>
        <w:spacing w:after="0" w:line="240" w:lineRule="auto"/>
        <w:rPr>
          <w:rFonts w:asciiTheme="minorHAnsi" w:hAnsiTheme="minorHAnsi" w:cs="Arial"/>
          <w:color w:val="000000" w:themeColor="text1"/>
          <w:sz w:val="22"/>
          <w:szCs w:val="22"/>
        </w:rPr>
      </w:pPr>
      <w:r w:rsidRPr="00BF496C">
        <w:rPr>
          <w:rFonts w:asciiTheme="minorHAnsi" w:hAnsiTheme="minorHAnsi" w:cs="Arial"/>
          <w:sz w:val="22"/>
          <w:szCs w:val="22"/>
        </w:rPr>
        <w:t>On a white piece of paper, the students designate four quadrants as "white male", "white female", "red male", and "red female", and the flies are then poured onto the paper and sor</w:t>
      </w:r>
      <w:r w:rsidR="00D7460B" w:rsidRPr="00BF496C">
        <w:rPr>
          <w:rFonts w:asciiTheme="minorHAnsi" w:hAnsiTheme="minorHAnsi" w:cs="Arial"/>
          <w:sz w:val="22"/>
          <w:szCs w:val="22"/>
        </w:rPr>
        <w:t xml:space="preserve">ted into the four categories.  </w:t>
      </w:r>
      <w:r w:rsidRPr="00BF496C">
        <w:rPr>
          <w:rFonts w:asciiTheme="minorHAnsi" w:hAnsiTheme="minorHAnsi" w:cs="Arial"/>
          <w:sz w:val="22"/>
          <w:szCs w:val="22"/>
        </w:rPr>
        <w:t>It's OK if some flies are left behind in the vial, so long as the majori</w:t>
      </w:r>
      <w:r w:rsidR="00D7460B" w:rsidRPr="00BF496C">
        <w:rPr>
          <w:rFonts w:asciiTheme="minorHAnsi" w:hAnsiTheme="minorHAnsi" w:cs="Arial"/>
          <w:sz w:val="22"/>
          <w:szCs w:val="22"/>
        </w:rPr>
        <w:t>ty of flies are poured out.</w:t>
      </w:r>
      <w:r w:rsidRPr="00BF496C">
        <w:rPr>
          <w:rFonts w:asciiTheme="minorHAnsi" w:hAnsiTheme="minorHAnsi" w:cs="Arial"/>
          <w:sz w:val="22"/>
          <w:szCs w:val="22"/>
        </w:rPr>
        <w:t xml:space="preserve">  The flies can be manipulated with a very fine paintbrush, pencil, or even with just th</w:t>
      </w:r>
      <w:r w:rsidR="00BE2A5E" w:rsidRPr="00BF496C">
        <w:rPr>
          <w:rFonts w:asciiTheme="minorHAnsi" w:hAnsiTheme="minorHAnsi" w:cs="Arial"/>
          <w:sz w:val="22"/>
          <w:szCs w:val="22"/>
        </w:rPr>
        <w:t>e students' fingers</w:t>
      </w:r>
      <w:r w:rsidRPr="00BF496C">
        <w:rPr>
          <w:rFonts w:asciiTheme="minorHAnsi" w:hAnsiTheme="minorHAnsi" w:cs="Arial"/>
          <w:color w:val="000000" w:themeColor="text1"/>
          <w:sz w:val="22"/>
          <w:szCs w:val="22"/>
        </w:rPr>
        <w:t xml:space="preserve">. You can also give students a magnifying glass to help them determine the sex of the flies if they are having a hard time telling the difference between males and females. </w:t>
      </w:r>
    </w:p>
    <w:p w14:paraId="67202399" w14:textId="77777777" w:rsidR="00766C2F" w:rsidRPr="00BF496C" w:rsidRDefault="00766C2F" w:rsidP="0041650F">
      <w:pPr>
        <w:spacing w:after="0" w:line="240" w:lineRule="auto"/>
        <w:rPr>
          <w:rFonts w:asciiTheme="minorHAnsi" w:hAnsiTheme="minorHAnsi" w:cs="Arial"/>
          <w:color w:val="000000" w:themeColor="text1"/>
          <w:sz w:val="22"/>
          <w:szCs w:val="22"/>
        </w:rPr>
      </w:pPr>
    </w:p>
    <w:tbl>
      <w:tblPr>
        <w:tblW w:w="0" w:type="auto"/>
        <w:tblInd w:w="3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166"/>
      </w:tblGrid>
      <w:tr w:rsidR="0041650F" w:rsidRPr="00BF496C" w14:paraId="615A41DB" w14:textId="77777777" w:rsidTr="0041650F">
        <w:trPr>
          <w:trHeight w:val="881"/>
        </w:trPr>
        <w:tc>
          <w:tcPr>
            <w:tcW w:w="1166" w:type="dxa"/>
          </w:tcPr>
          <w:p w14:paraId="31CD681F" w14:textId="77777777" w:rsidR="0041650F" w:rsidRPr="00BF496C" w:rsidRDefault="0041650F" w:rsidP="0041650F">
            <w:pPr>
              <w:rPr>
                <w:rFonts w:asciiTheme="minorHAnsi" w:hAnsiTheme="minorHAnsi" w:cs="Arial"/>
                <w:sz w:val="22"/>
                <w:szCs w:val="22"/>
              </w:rPr>
            </w:pPr>
            <w:r w:rsidRPr="00BF496C">
              <w:rPr>
                <w:rFonts w:asciiTheme="minorHAnsi" w:hAnsiTheme="minorHAnsi" w:cs="Arial"/>
                <w:sz w:val="22"/>
                <w:szCs w:val="22"/>
              </w:rPr>
              <w:t xml:space="preserve">Red </w:t>
            </w:r>
            <w:r w:rsidRPr="00BF496C">
              <w:rPr>
                <w:rFonts w:ascii="Arial" w:hAnsi="Arial" w:cs="Arial"/>
                <w:sz w:val="22"/>
                <w:szCs w:val="22"/>
              </w:rPr>
              <w:t>♂</w:t>
            </w:r>
          </w:p>
        </w:tc>
        <w:tc>
          <w:tcPr>
            <w:tcW w:w="1166" w:type="dxa"/>
          </w:tcPr>
          <w:p w14:paraId="30204740" w14:textId="77777777" w:rsidR="0041650F" w:rsidRPr="00BF496C" w:rsidRDefault="0041650F" w:rsidP="0041650F">
            <w:pPr>
              <w:rPr>
                <w:rFonts w:asciiTheme="minorHAnsi" w:hAnsiTheme="minorHAnsi" w:cs="Arial"/>
                <w:sz w:val="22"/>
                <w:szCs w:val="22"/>
              </w:rPr>
            </w:pPr>
            <w:r w:rsidRPr="00BF496C">
              <w:rPr>
                <w:rFonts w:asciiTheme="minorHAnsi" w:hAnsiTheme="minorHAnsi" w:cs="Arial"/>
                <w:sz w:val="22"/>
                <w:szCs w:val="22"/>
              </w:rPr>
              <w:t xml:space="preserve">Red </w:t>
            </w:r>
            <w:r w:rsidRPr="00BF496C">
              <w:rPr>
                <w:rFonts w:ascii="Arial" w:hAnsi="Arial" w:cs="Arial"/>
                <w:sz w:val="22"/>
                <w:szCs w:val="22"/>
              </w:rPr>
              <w:t>♀</w:t>
            </w:r>
          </w:p>
        </w:tc>
      </w:tr>
      <w:tr w:rsidR="0041650F" w:rsidRPr="00BF496C" w14:paraId="54CB7FA9" w14:textId="77777777" w:rsidTr="0041650F">
        <w:trPr>
          <w:trHeight w:val="931"/>
        </w:trPr>
        <w:tc>
          <w:tcPr>
            <w:tcW w:w="1166" w:type="dxa"/>
          </w:tcPr>
          <w:p w14:paraId="5E9D6611" w14:textId="77777777" w:rsidR="0041650F" w:rsidRPr="00BF496C" w:rsidRDefault="0041650F" w:rsidP="0041650F">
            <w:pPr>
              <w:rPr>
                <w:rFonts w:asciiTheme="minorHAnsi" w:hAnsiTheme="minorHAnsi" w:cs="Arial"/>
                <w:sz w:val="22"/>
                <w:szCs w:val="22"/>
              </w:rPr>
            </w:pPr>
            <w:r w:rsidRPr="00BF496C">
              <w:rPr>
                <w:rFonts w:asciiTheme="minorHAnsi" w:hAnsiTheme="minorHAnsi" w:cs="Arial"/>
                <w:sz w:val="22"/>
                <w:szCs w:val="22"/>
              </w:rPr>
              <w:t xml:space="preserve">White </w:t>
            </w:r>
            <w:r w:rsidRPr="00BF496C">
              <w:rPr>
                <w:rFonts w:ascii="Arial" w:hAnsi="Arial" w:cs="Arial"/>
                <w:sz w:val="22"/>
                <w:szCs w:val="22"/>
              </w:rPr>
              <w:t>♂</w:t>
            </w:r>
          </w:p>
        </w:tc>
        <w:tc>
          <w:tcPr>
            <w:tcW w:w="1166" w:type="dxa"/>
          </w:tcPr>
          <w:p w14:paraId="57618F83" w14:textId="77777777" w:rsidR="0041650F" w:rsidRPr="00BF496C" w:rsidRDefault="0041650F" w:rsidP="0041650F">
            <w:pPr>
              <w:rPr>
                <w:rFonts w:asciiTheme="minorHAnsi" w:hAnsiTheme="minorHAnsi" w:cs="Arial"/>
                <w:sz w:val="22"/>
                <w:szCs w:val="22"/>
              </w:rPr>
            </w:pPr>
            <w:r w:rsidRPr="00BF496C">
              <w:rPr>
                <w:rFonts w:asciiTheme="minorHAnsi" w:hAnsiTheme="minorHAnsi" w:cs="Arial"/>
                <w:sz w:val="22"/>
                <w:szCs w:val="22"/>
              </w:rPr>
              <w:t xml:space="preserve">White </w:t>
            </w:r>
            <w:r w:rsidRPr="00BF496C">
              <w:rPr>
                <w:rFonts w:ascii="Arial" w:hAnsi="Arial" w:cs="Arial"/>
                <w:sz w:val="22"/>
                <w:szCs w:val="22"/>
              </w:rPr>
              <w:t>♀</w:t>
            </w:r>
          </w:p>
        </w:tc>
      </w:tr>
    </w:tbl>
    <w:p w14:paraId="00E28A40" w14:textId="77777777" w:rsidR="00766C2F" w:rsidRPr="00BF496C" w:rsidRDefault="00766C2F" w:rsidP="00974C3E">
      <w:pPr>
        <w:spacing w:after="0" w:line="240" w:lineRule="auto"/>
        <w:rPr>
          <w:rFonts w:asciiTheme="minorHAnsi" w:hAnsiTheme="minorHAnsi" w:cs="Arial"/>
          <w:sz w:val="22"/>
          <w:szCs w:val="22"/>
        </w:rPr>
      </w:pPr>
    </w:p>
    <w:p w14:paraId="3006A71F" w14:textId="05ED6AFC" w:rsidR="00974C3E" w:rsidRPr="00BF496C" w:rsidRDefault="00974C3E" w:rsidP="00974C3E">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Because of the X-chromosome linkage of the eye-color gene, none of </w:t>
      </w:r>
      <w:r w:rsidR="00D7460B" w:rsidRPr="00BF496C">
        <w:rPr>
          <w:rFonts w:asciiTheme="minorHAnsi" w:hAnsiTheme="minorHAnsi" w:cs="Arial"/>
          <w:sz w:val="22"/>
          <w:szCs w:val="22"/>
        </w:rPr>
        <w:t xml:space="preserve">the males will have red eyes.  </w:t>
      </w:r>
      <w:r w:rsidRPr="00BF496C">
        <w:rPr>
          <w:rFonts w:asciiTheme="minorHAnsi" w:hAnsiTheme="minorHAnsi" w:cs="Arial"/>
          <w:sz w:val="22"/>
          <w:szCs w:val="22"/>
        </w:rPr>
        <w:t xml:space="preserve">Check over the students' sexing of flies, as many will have invariably </w:t>
      </w:r>
      <w:proofErr w:type="spellStart"/>
      <w:r w:rsidRPr="00BF496C">
        <w:rPr>
          <w:rFonts w:asciiTheme="minorHAnsi" w:hAnsiTheme="minorHAnsi" w:cs="Arial"/>
          <w:sz w:val="22"/>
          <w:szCs w:val="22"/>
        </w:rPr>
        <w:t>mis</w:t>
      </w:r>
      <w:proofErr w:type="spellEnd"/>
      <w:r w:rsidRPr="00BF496C">
        <w:rPr>
          <w:rFonts w:asciiTheme="minorHAnsi" w:hAnsiTheme="minorHAnsi" w:cs="Arial"/>
          <w:sz w:val="22"/>
          <w:szCs w:val="22"/>
        </w:rPr>
        <w:t xml:space="preserve">-sexed a few and identified putative red-eyed males. However, because of the greater mating success of the red-eyed male in the previous generation, many of the offspring females will have red eyes.  </w:t>
      </w:r>
    </w:p>
    <w:p w14:paraId="0A461E44" w14:textId="77777777" w:rsidR="00974C3E" w:rsidRPr="00BF496C" w:rsidRDefault="00974C3E" w:rsidP="00974C3E">
      <w:pPr>
        <w:spacing w:after="0" w:line="240" w:lineRule="auto"/>
        <w:rPr>
          <w:rFonts w:asciiTheme="minorHAnsi" w:hAnsiTheme="minorHAnsi" w:cs="Arial"/>
          <w:sz w:val="22"/>
          <w:szCs w:val="22"/>
        </w:rPr>
      </w:pPr>
    </w:p>
    <w:p w14:paraId="3F03CD8D" w14:textId="3113FEBB" w:rsidR="00974C3E" w:rsidRPr="00BF496C" w:rsidRDefault="00974C3E" w:rsidP="00974C3E">
      <w:pPr>
        <w:spacing w:after="0" w:line="240" w:lineRule="auto"/>
        <w:rPr>
          <w:rFonts w:asciiTheme="minorHAnsi" w:hAnsiTheme="minorHAnsi" w:cs="Arial"/>
          <w:sz w:val="22"/>
          <w:szCs w:val="22"/>
        </w:rPr>
      </w:pPr>
      <w:r w:rsidRPr="00BF496C">
        <w:rPr>
          <w:rFonts w:asciiTheme="minorHAnsi" w:hAnsiTheme="minorHAnsi" w:cs="Arial"/>
          <w:sz w:val="22"/>
          <w:szCs w:val="22"/>
        </w:rPr>
        <w:t>Occasionally, an experimental group vial will have all white-eyed flies.  Rather than an "error", the teacher should use this example as instructive- ask the students why this may be an outlier.  For example, while the red-eyed male may have had an advantage in vision and activity, he may have happened to be ill or unlucky in other respects unrelated to his genotype at the eye-color gene.</w:t>
      </w:r>
    </w:p>
    <w:p w14:paraId="6788379F" w14:textId="77777777" w:rsidR="00974C3E" w:rsidRPr="00BF496C" w:rsidRDefault="00974C3E" w:rsidP="00974C3E">
      <w:pPr>
        <w:pStyle w:val="NoSpacing"/>
        <w:rPr>
          <w:rFonts w:asciiTheme="minorHAnsi" w:hAnsiTheme="minorHAnsi" w:cs="Arial"/>
          <w:sz w:val="22"/>
          <w:szCs w:val="22"/>
        </w:rPr>
      </w:pPr>
    </w:p>
    <w:p w14:paraId="6FCABBDB" w14:textId="10905688" w:rsidR="00974C3E" w:rsidRPr="00BF496C" w:rsidRDefault="00974C3E" w:rsidP="00974C3E">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After the exercise is completed, the flies can be collected into a single vial and flushed down the toilet, </w:t>
      </w:r>
      <w:r w:rsidR="00C93BD8" w:rsidRPr="00BF496C">
        <w:rPr>
          <w:rFonts w:asciiTheme="minorHAnsi" w:hAnsiTheme="minorHAnsi" w:cs="Arial"/>
          <w:sz w:val="22"/>
          <w:szCs w:val="22"/>
        </w:rPr>
        <w:t xml:space="preserve">placed in a fly morgue, </w:t>
      </w:r>
      <w:r w:rsidRPr="00BF496C">
        <w:rPr>
          <w:rFonts w:asciiTheme="minorHAnsi" w:hAnsiTheme="minorHAnsi" w:cs="Arial"/>
          <w:sz w:val="22"/>
          <w:szCs w:val="22"/>
        </w:rPr>
        <w:t>or thrown away in the trash if the vial is capped.  This can be done easily by creating a funnel out of a piece of paper and pouring them back into the vial.  Most of them will be dead already given the heavier dose of anesthesia.</w:t>
      </w:r>
    </w:p>
    <w:p w14:paraId="53ADD7C2" w14:textId="1A8F1194" w:rsidR="0041650F" w:rsidRPr="00BF496C" w:rsidRDefault="00504C32" w:rsidP="00504C32">
      <w:pPr>
        <w:tabs>
          <w:tab w:val="left" w:pos="2730"/>
        </w:tabs>
        <w:spacing w:after="0" w:line="240" w:lineRule="auto"/>
        <w:rPr>
          <w:rFonts w:asciiTheme="minorHAnsi" w:hAnsiTheme="minorHAnsi" w:cs="Arial"/>
          <w:sz w:val="22"/>
          <w:szCs w:val="22"/>
        </w:rPr>
      </w:pPr>
      <w:r>
        <w:rPr>
          <w:rFonts w:asciiTheme="minorHAnsi" w:hAnsiTheme="minorHAnsi" w:cs="Arial"/>
          <w:sz w:val="22"/>
          <w:szCs w:val="22"/>
        </w:rPr>
        <w:tab/>
      </w:r>
    </w:p>
    <w:p w14:paraId="4F3B1806" w14:textId="4C9077A0" w:rsidR="0041650F" w:rsidRPr="00123D90" w:rsidRDefault="00504C32" w:rsidP="00255254">
      <w:pPr>
        <w:spacing w:after="0" w:line="240" w:lineRule="auto"/>
        <w:rPr>
          <w:rFonts w:asciiTheme="minorHAnsi" w:hAnsiTheme="minorHAnsi" w:cs="Arial"/>
          <w:b/>
          <w:color w:val="000000" w:themeColor="text1"/>
          <w:sz w:val="22"/>
          <w:szCs w:val="22"/>
        </w:rPr>
      </w:pPr>
      <w:r w:rsidRPr="00123D90">
        <w:rPr>
          <w:rFonts w:asciiTheme="minorHAnsi" w:hAnsiTheme="minorHAnsi" w:cs="Arial"/>
          <w:b/>
          <w:color w:val="000000" w:themeColor="text1"/>
          <w:sz w:val="22"/>
          <w:szCs w:val="22"/>
        </w:rPr>
        <w:t xml:space="preserve">Fly Maintenance </w:t>
      </w:r>
      <w:proofErr w:type="gramStart"/>
      <w:r w:rsidRPr="00123D90">
        <w:rPr>
          <w:rFonts w:asciiTheme="minorHAnsi" w:hAnsiTheme="minorHAnsi" w:cs="Arial"/>
          <w:b/>
          <w:color w:val="000000" w:themeColor="text1"/>
          <w:sz w:val="22"/>
          <w:szCs w:val="22"/>
        </w:rPr>
        <w:t>Between</w:t>
      </w:r>
      <w:proofErr w:type="gramEnd"/>
      <w:r w:rsidRPr="00123D90">
        <w:rPr>
          <w:rFonts w:asciiTheme="minorHAnsi" w:hAnsiTheme="minorHAnsi" w:cs="Arial"/>
          <w:b/>
          <w:color w:val="000000" w:themeColor="text1"/>
          <w:sz w:val="22"/>
          <w:szCs w:val="22"/>
        </w:rPr>
        <w:t xml:space="preserve"> Days 2 And 3</w:t>
      </w:r>
    </w:p>
    <w:p w14:paraId="29158342" w14:textId="77777777" w:rsidR="0041650F" w:rsidRPr="00BF496C" w:rsidRDefault="0041650F" w:rsidP="00255254">
      <w:pPr>
        <w:spacing w:after="0" w:line="240" w:lineRule="auto"/>
        <w:rPr>
          <w:rFonts w:asciiTheme="minorHAnsi" w:hAnsiTheme="minorHAnsi" w:cs="Arial"/>
          <w:sz w:val="22"/>
          <w:szCs w:val="22"/>
        </w:rPr>
      </w:pPr>
    </w:p>
    <w:p w14:paraId="5E2C6B43" w14:textId="69C17D56" w:rsidR="00795C11" w:rsidRPr="00BF496C" w:rsidRDefault="00591630" w:rsidP="00795C11">
      <w:pPr>
        <w:spacing w:after="0" w:line="240" w:lineRule="auto"/>
        <w:rPr>
          <w:rFonts w:asciiTheme="minorHAnsi" w:hAnsiTheme="minorHAnsi" w:cs="Arial"/>
          <w:color w:val="000000" w:themeColor="text1"/>
          <w:sz w:val="22"/>
          <w:szCs w:val="22"/>
        </w:rPr>
      </w:pPr>
      <w:r w:rsidRPr="00BF496C">
        <w:rPr>
          <w:rFonts w:asciiTheme="minorHAnsi" w:hAnsiTheme="minorHAnsi" w:cs="Arial"/>
          <w:sz w:val="22"/>
          <w:szCs w:val="22"/>
        </w:rPr>
        <w:t>You will need to flip flies into new media for a total of four</w:t>
      </w:r>
      <w:r w:rsidR="0060103B" w:rsidRPr="00BF496C">
        <w:rPr>
          <w:rFonts w:asciiTheme="minorHAnsi" w:hAnsiTheme="minorHAnsi" w:cs="Arial"/>
          <w:sz w:val="22"/>
          <w:szCs w:val="22"/>
        </w:rPr>
        <w:t xml:space="preserve"> (or three) </w:t>
      </w:r>
      <w:r w:rsidRPr="00BF496C">
        <w:rPr>
          <w:rFonts w:asciiTheme="minorHAnsi" w:hAnsiTheme="minorHAnsi" w:cs="Arial"/>
          <w:sz w:val="22"/>
          <w:szCs w:val="22"/>
        </w:rPr>
        <w:t>generations, again, waiting until there are at leas</w:t>
      </w:r>
      <w:r w:rsidR="00C53924" w:rsidRPr="00BF496C">
        <w:rPr>
          <w:rFonts w:asciiTheme="minorHAnsi" w:hAnsiTheme="minorHAnsi" w:cs="Arial"/>
          <w:sz w:val="22"/>
          <w:szCs w:val="22"/>
        </w:rPr>
        <w:t xml:space="preserve">t </w:t>
      </w:r>
      <w:r w:rsidR="00255254" w:rsidRPr="00BF496C">
        <w:rPr>
          <w:rFonts w:asciiTheme="minorHAnsi" w:hAnsiTheme="minorHAnsi" w:cs="Arial"/>
          <w:sz w:val="22"/>
          <w:szCs w:val="22"/>
        </w:rPr>
        <w:t xml:space="preserve">~20 flies (and clearly some of each sex) </w:t>
      </w:r>
      <w:r w:rsidR="00C53924" w:rsidRPr="00BF496C">
        <w:rPr>
          <w:rFonts w:asciiTheme="minorHAnsi" w:hAnsiTheme="minorHAnsi" w:cs="Arial"/>
          <w:sz w:val="22"/>
          <w:szCs w:val="22"/>
        </w:rPr>
        <w:t xml:space="preserve">and the media appears “soupy” with many larvae </w:t>
      </w:r>
      <w:r w:rsidR="00255254" w:rsidRPr="00BF496C">
        <w:rPr>
          <w:rFonts w:asciiTheme="minorHAnsi" w:hAnsiTheme="minorHAnsi" w:cs="Arial"/>
          <w:sz w:val="22"/>
          <w:szCs w:val="22"/>
        </w:rPr>
        <w:t xml:space="preserve">before </w:t>
      </w:r>
      <w:r w:rsidR="00C53924" w:rsidRPr="00BF496C">
        <w:rPr>
          <w:rFonts w:asciiTheme="minorHAnsi" w:hAnsiTheme="minorHAnsi" w:cs="Arial"/>
          <w:sz w:val="22"/>
          <w:szCs w:val="22"/>
        </w:rPr>
        <w:t>you</w:t>
      </w:r>
      <w:r w:rsidR="00255254" w:rsidRPr="00BF496C">
        <w:rPr>
          <w:rFonts w:asciiTheme="minorHAnsi" w:hAnsiTheme="minorHAnsi" w:cs="Arial"/>
          <w:sz w:val="22"/>
          <w:szCs w:val="22"/>
        </w:rPr>
        <w:t xml:space="preserve"> transfer.  </w:t>
      </w:r>
      <w:r w:rsidR="00C53924" w:rsidRPr="00BF496C">
        <w:rPr>
          <w:rFonts w:asciiTheme="minorHAnsi" w:hAnsiTheme="minorHAnsi" w:cs="Arial"/>
          <w:sz w:val="22"/>
          <w:szCs w:val="22"/>
        </w:rPr>
        <w:t>You</w:t>
      </w:r>
      <w:r w:rsidR="00255254" w:rsidRPr="00BF496C">
        <w:rPr>
          <w:rFonts w:asciiTheme="minorHAnsi" w:hAnsiTheme="minorHAnsi" w:cs="Arial"/>
          <w:sz w:val="22"/>
          <w:szCs w:val="22"/>
        </w:rPr>
        <w:t xml:space="preserve"> will need to label the vials with each transfer so students can be given the direct descendants of the original</w:t>
      </w:r>
      <w:r w:rsidR="00C53924" w:rsidRPr="00BF496C">
        <w:rPr>
          <w:rFonts w:asciiTheme="minorHAnsi" w:hAnsiTheme="minorHAnsi" w:cs="Arial"/>
          <w:sz w:val="22"/>
          <w:szCs w:val="22"/>
        </w:rPr>
        <w:t xml:space="preserve"> flies with which they worked. </w:t>
      </w:r>
      <w:r w:rsidR="00C53924" w:rsidRPr="00BF496C">
        <w:rPr>
          <w:rFonts w:asciiTheme="minorHAnsi" w:hAnsiTheme="minorHAnsi" w:cs="Arial"/>
          <w:color w:val="000000" w:themeColor="text1"/>
          <w:sz w:val="22"/>
          <w:szCs w:val="22"/>
        </w:rPr>
        <w:t>Gene</w:t>
      </w:r>
      <w:r w:rsidR="00BE2A5E" w:rsidRPr="00BF496C">
        <w:rPr>
          <w:rFonts w:asciiTheme="minorHAnsi" w:hAnsiTheme="minorHAnsi" w:cs="Arial"/>
          <w:color w:val="000000" w:themeColor="text1"/>
          <w:sz w:val="22"/>
          <w:szCs w:val="22"/>
        </w:rPr>
        <w:t>ration</w:t>
      </w:r>
      <w:r w:rsidR="00F01160" w:rsidRPr="00BF496C">
        <w:rPr>
          <w:rFonts w:asciiTheme="minorHAnsi" w:hAnsiTheme="minorHAnsi" w:cs="Arial"/>
          <w:color w:val="000000" w:themeColor="text1"/>
          <w:sz w:val="22"/>
          <w:szCs w:val="22"/>
        </w:rPr>
        <w:t xml:space="preserve"> 4 adults should emerge ~</w:t>
      </w:r>
      <w:r w:rsidR="00BE2A5E" w:rsidRPr="00BF496C">
        <w:rPr>
          <w:rFonts w:asciiTheme="minorHAnsi" w:hAnsiTheme="minorHAnsi" w:cs="Arial"/>
          <w:color w:val="000000" w:themeColor="text1"/>
          <w:sz w:val="22"/>
          <w:szCs w:val="22"/>
        </w:rPr>
        <w:t>5</w:t>
      </w:r>
      <w:r w:rsidR="00C53924" w:rsidRPr="00BF496C">
        <w:rPr>
          <w:rFonts w:asciiTheme="minorHAnsi" w:hAnsiTheme="minorHAnsi" w:cs="Arial"/>
          <w:color w:val="000000" w:themeColor="text1"/>
          <w:sz w:val="22"/>
          <w:szCs w:val="22"/>
        </w:rPr>
        <w:t xml:space="preserve"> weeks after the generation 1 </w:t>
      </w:r>
      <w:r w:rsidR="00F01160" w:rsidRPr="00BF496C">
        <w:rPr>
          <w:rFonts w:asciiTheme="minorHAnsi" w:hAnsiTheme="minorHAnsi" w:cs="Arial"/>
          <w:color w:val="000000" w:themeColor="text1"/>
          <w:sz w:val="22"/>
          <w:szCs w:val="22"/>
        </w:rPr>
        <w:t>offspring</w:t>
      </w:r>
      <w:r w:rsidR="00C53924" w:rsidRPr="00BF496C">
        <w:rPr>
          <w:rFonts w:asciiTheme="minorHAnsi" w:hAnsiTheme="minorHAnsi" w:cs="Arial"/>
          <w:color w:val="000000" w:themeColor="text1"/>
          <w:sz w:val="22"/>
          <w:szCs w:val="22"/>
        </w:rPr>
        <w:t xml:space="preserve"> were put into fresh food and allowed to mate</w:t>
      </w:r>
      <w:r w:rsidR="00F01160" w:rsidRPr="00BF496C">
        <w:rPr>
          <w:rFonts w:asciiTheme="minorHAnsi" w:hAnsiTheme="minorHAnsi" w:cs="Arial"/>
          <w:color w:val="000000" w:themeColor="text1"/>
          <w:sz w:val="22"/>
          <w:szCs w:val="22"/>
        </w:rPr>
        <w:t xml:space="preserve"> before being given to students on Day 2</w:t>
      </w:r>
      <w:r w:rsidR="00C53924" w:rsidRPr="00BF496C">
        <w:rPr>
          <w:rFonts w:asciiTheme="minorHAnsi" w:hAnsiTheme="minorHAnsi" w:cs="Arial"/>
          <w:color w:val="000000" w:themeColor="text1"/>
          <w:sz w:val="22"/>
          <w:szCs w:val="22"/>
        </w:rPr>
        <w:t xml:space="preserve">. This accounts for the 11-day life cycle of </w:t>
      </w:r>
      <w:r w:rsidR="00C53924" w:rsidRPr="00BF496C">
        <w:rPr>
          <w:rFonts w:asciiTheme="minorHAnsi" w:hAnsiTheme="minorHAnsi" w:cs="Arial"/>
          <w:i/>
          <w:color w:val="000000" w:themeColor="text1"/>
          <w:sz w:val="22"/>
          <w:szCs w:val="22"/>
        </w:rPr>
        <w:t>D. melanogaster</w:t>
      </w:r>
      <w:r w:rsidR="00C53924" w:rsidRPr="00BF496C">
        <w:rPr>
          <w:rFonts w:asciiTheme="minorHAnsi" w:hAnsiTheme="minorHAnsi" w:cs="Arial"/>
          <w:color w:val="000000" w:themeColor="text1"/>
          <w:sz w:val="22"/>
          <w:szCs w:val="22"/>
        </w:rPr>
        <w:t>.</w:t>
      </w:r>
      <w:r w:rsidR="00795C11" w:rsidRPr="00BF496C">
        <w:rPr>
          <w:rFonts w:asciiTheme="minorHAnsi" w:hAnsiTheme="minorHAnsi" w:cs="Arial"/>
          <w:color w:val="000000" w:themeColor="text1"/>
          <w:sz w:val="22"/>
          <w:szCs w:val="22"/>
        </w:rPr>
        <w:t xml:space="preserve"> At the very end, the descendants of the original flies are returned to the students to observe the extent of change in abundance of the red-ey</w:t>
      </w:r>
      <w:r w:rsidR="004D7798" w:rsidRPr="00BF496C">
        <w:rPr>
          <w:rFonts w:asciiTheme="minorHAnsi" w:hAnsiTheme="minorHAnsi" w:cs="Arial"/>
          <w:color w:val="000000" w:themeColor="text1"/>
          <w:sz w:val="22"/>
          <w:szCs w:val="22"/>
        </w:rPr>
        <w:t xml:space="preserve">e variant. </w:t>
      </w:r>
      <w:r w:rsidR="00E96021" w:rsidRPr="00BF496C">
        <w:rPr>
          <w:rFonts w:asciiTheme="minorHAnsi" w:hAnsiTheme="minorHAnsi" w:cs="Arial"/>
          <w:color w:val="000000" w:themeColor="text1"/>
          <w:sz w:val="22"/>
          <w:szCs w:val="22"/>
        </w:rPr>
        <w:t>About half</w:t>
      </w:r>
      <w:r w:rsidR="004D7798" w:rsidRPr="00BF496C">
        <w:rPr>
          <w:rFonts w:asciiTheme="minorHAnsi" w:hAnsiTheme="minorHAnsi" w:cs="Arial"/>
          <w:color w:val="000000" w:themeColor="text1"/>
          <w:sz w:val="22"/>
          <w:szCs w:val="22"/>
        </w:rPr>
        <w:t xml:space="preserve"> of the flies </w:t>
      </w:r>
      <w:r w:rsidR="00795C11" w:rsidRPr="00BF496C">
        <w:rPr>
          <w:rFonts w:asciiTheme="minorHAnsi" w:hAnsiTheme="minorHAnsi" w:cs="Arial"/>
          <w:color w:val="000000" w:themeColor="text1"/>
          <w:sz w:val="22"/>
          <w:szCs w:val="22"/>
        </w:rPr>
        <w:t>will be red.</w:t>
      </w:r>
    </w:p>
    <w:p w14:paraId="0DDE5AD2" w14:textId="77777777" w:rsidR="00766C2F" w:rsidRPr="00BF496C" w:rsidRDefault="00766C2F" w:rsidP="00795C11">
      <w:pPr>
        <w:spacing w:after="0" w:line="240" w:lineRule="auto"/>
        <w:rPr>
          <w:rFonts w:asciiTheme="minorHAnsi" w:hAnsiTheme="minorHAnsi" w:cs="Arial"/>
          <w:color w:val="000000" w:themeColor="text1"/>
          <w:sz w:val="22"/>
          <w:szCs w:val="22"/>
        </w:rPr>
      </w:pPr>
    </w:p>
    <w:p w14:paraId="5877E61C" w14:textId="75705CFF" w:rsidR="00255254" w:rsidRPr="00BF496C" w:rsidRDefault="00255254" w:rsidP="00255254">
      <w:pPr>
        <w:spacing w:after="0" w:line="240" w:lineRule="auto"/>
        <w:rPr>
          <w:rFonts w:asciiTheme="minorHAnsi" w:hAnsiTheme="minorHAnsi" w:cs="Arial"/>
          <w:b/>
          <w:sz w:val="22"/>
          <w:szCs w:val="22"/>
        </w:rPr>
      </w:pPr>
      <w:r w:rsidRPr="00BF496C">
        <w:rPr>
          <w:rFonts w:asciiTheme="minorHAnsi" w:hAnsiTheme="minorHAnsi" w:cs="Arial"/>
          <w:b/>
          <w:sz w:val="22"/>
          <w:szCs w:val="22"/>
        </w:rPr>
        <w:t xml:space="preserve">Day 3 – </w:t>
      </w:r>
      <w:r w:rsidR="00EA0461" w:rsidRPr="00BF496C">
        <w:rPr>
          <w:rFonts w:asciiTheme="minorHAnsi" w:hAnsiTheme="minorHAnsi" w:cs="Arial"/>
          <w:b/>
          <w:sz w:val="22"/>
          <w:szCs w:val="22"/>
        </w:rPr>
        <w:t xml:space="preserve">Evolution by Natural Selection and </w:t>
      </w:r>
      <w:r w:rsidRPr="00BF496C">
        <w:rPr>
          <w:rFonts w:asciiTheme="minorHAnsi" w:hAnsiTheme="minorHAnsi" w:cs="Arial"/>
          <w:b/>
          <w:sz w:val="22"/>
          <w:szCs w:val="22"/>
        </w:rPr>
        <w:t>DNA Extraction</w:t>
      </w:r>
    </w:p>
    <w:p w14:paraId="72AC864A" w14:textId="77777777" w:rsidR="00F01160" w:rsidRPr="00BF496C" w:rsidRDefault="00F01160" w:rsidP="00255254">
      <w:pPr>
        <w:spacing w:after="0" w:line="240" w:lineRule="auto"/>
        <w:rPr>
          <w:rFonts w:asciiTheme="minorHAnsi" w:hAnsiTheme="minorHAnsi" w:cs="Arial"/>
          <w:sz w:val="22"/>
          <w:szCs w:val="22"/>
        </w:rPr>
      </w:pPr>
    </w:p>
    <w:p w14:paraId="0AC394D8" w14:textId="676CB127" w:rsidR="00255254" w:rsidRPr="00BF496C" w:rsidRDefault="00C53924" w:rsidP="00255254">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lastRenderedPageBreak/>
        <w:t>Teacher In-Advance</w:t>
      </w:r>
      <w:r w:rsidR="00255254" w:rsidRPr="00BF496C">
        <w:rPr>
          <w:rFonts w:asciiTheme="minorHAnsi" w:hAnsiTheme="minorHAnsi" w:cs="Arial"/>
          <w:sz w:val="22"/>
          <w:szCs w:val="22"/>
          <w:u w:val="single"/>
        </w:rPr>
        <w:t xml:space="preserve"> Preparation</w:t>
      </w:r>
    </w:p>
    <w:p w14:paraId="0C31DFB0" w14:textId="77777777" w:rsidR="00255254" w:rsidRPr="00BF496C" w:rsidRDefault="00255254" w:rsidP="00255254">
      <w:pPr>
        <w:pStyle w:val="NormalWeb"/>
        <w:rPr>
          <w:rFonts w:asciiTheme="minorHAnsi" w:hAnsiTheme="minorHAnsi" w:cs="Arial"/>
          <w:color w:val="000000"/>
          <w:sz w:val="22"/>
          <w:szCs w:val="22"/>
        </w:rPr>
      </w:pPr>
    </w:p>
    <w:p w14:paraId="705F25C5"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Below are instructions for preparing the solutions needed for the students’ DNA extractions. </w:t>
      </w:r>
    </w:p>
    <w:p w14:paraId="0D38F7AC" w14:textId="77777777" w:rsidR="00255254" w:rsidRPr="00BF496C" w:rsidRDefault="00255254" w:rsidP="00255254">
      <w:pPr>
        <w:pStyle w:val="NormalWeb"/>
        <w:rPr>
          <w:rFonts w:asciiTheme="minorHAnsi" w:hAnsiTheme="minorHAnsi" w:cs="Arial"/>
          <w:color w:val="000000"/>
          <w:sz w:val="22"/>
          <w:szCs w:val="22"/>
        </w:rPr>
      </w:pPr>
    </w:p>
    <w:p w14:paraId="5D8233C3" w14:textId="77777777" w:rsidR="00255254" w:rsidRPr="00BF496C" w:rsidRDefault="00255254" w:rsidP="00255254">
      <w:pPr>
        <w:pStyle w:val="NormalWeb"/>
        <w:numPr>
          <w:ilvl w:val="0"/>
          <w:numId w:val="4"/>
        </w:numPr>
        <w:rPr>
          <w:rFonts w:asciiTheme="minorHAnsi" w:hAnsiTheme="minorHAnsi" w:cs="Arial"/>
          <w:color w:val="000000"/>
          <w:sz w:val="22"/>
          <w:szCs w:val="22"/>
        </w:rPr>
      </w:pPr>
      <w:r w:rsidRPr="00BF496C">
        <w:rPr>
          <w:rFonts w:asciiTheme="minorHAnsi" w:hAnsiTheme="minorHAnsi" w:cs="Arial"/>
          <w:color w:val="000000"/>
          <w:sz w:val="22"/>
          <w:szCs w:val="22"/>
        </w:rPr>
        <w:t>Prepare squishing buffer (SB):</w:t>
      </w:r>
    </w:p>
    <w:p w14:paraId="6708951B" w14:textId="77777777" w:rsidR="00255254" w:rsidRPr="00BF496C" w:rsidRDefault="00255254" w:rsidP="00255254">
      <w:pPr>
        <w:pStyle w:val="NormalWeb"/>
        <w:rPr>
          <w:rFonts w:asciiTheme="minorHAnsi" w:hAnsiTheme="minorHAnsi" w:cs="Arial"/>
          <w:color w:val="000000"/>
          <w:sz w:val="22"/>
          <w:szCs w:val="22"/>
        </w:rPr>
      </w:pPr>
    </w:p>
    <w:p w14:paraId="4F4D21C5"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10mM </w:t>
      </w:r>
      <w:proofErr w:type="spellStart"/>
      <w:r w:rsidRPr="00BF496C">
        <w:rPr>
          <w:rFonts w:asciiTheme="minorHAnsi" w:hAnsiTheme="minorHAnsi" w:cs="Arial"/>
          <w:color w:val="000000"/>
          <w:sz w:val="22"/>
          <w:szCs w:val="22"/>
        </w:rPr>
        <w:t>Tris-HCl</w:t>
      </w:r>
      <w:proofErr w:type="spellEnd"/>
      <w:r w:rsidRPr="00BF496C">
        <w:rPr>
          <w:rFonts w:asciiTheme="minorHAnsi" w:hAnsiTheme="minorHAnsi" w:cs="Arial"/>
          <w:color w:val="000000"/>
          <w:sz w:val="22"/>
          <w:szCs w:val="22"/>
        </w:rPr>
        <w:t xml:space="preserve">, pH 8.2                            100µl 1M </w:t>
      </w:r>
      <w:proofErr w:type="spellStart"/>
      <w:r w:rsidRPr="00BF496C">
        <w:rPr>
          <w:rFonts w:asciiTheme="minorHAnsi" w:hAnsiTheme="minorHAnsi" w:cs="Arial"/>
          <w:color w:val="000000"/>
          <w:sz w:val="22"/>
          <w:szCs w:val="22"/>
        </w:rPr>
        <w:t>Tris-HCl</w:t>
      </w:r>
      <w:proofErr w:type="spellEnd"/>
    </w:p>
    <w:p w14:paraId="5D157129"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1mM EDTA                                               20µl 0.5M EDTA</w:t>
      </w:r>
    </w:p>
    <w:p w14:paraId="1AA30FA2"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25mM </w:t>
      </w:r>
      <w:proofErr w:type="spellStart"/>
      <w:r w:rsidRPr="00BF496C">
        <w:rPr>
          <w:rFonts w:asciiTheme="minorHAnsi" w:hAnsiTheme="minorHAnsi" w:cs="Arial"/>
          <w:color w:val="000000"/>
          <w:sz w:val="22"/>
          <w:szCs w:val="22"/>
        </w:rPr>
        <w:t>NaCl</w:t>
      </w:r>
      <w:proofErr w:type="spellEnd"/>
      <w:r w:rsidRPr="00BF496C">
        <w:rPr>
          <w:rFonts w:asciiTheme="minorHAnsi" w:hAnsiTheme="minorHAnsi" w:cs="Arial"/>
          <w:color w:val="000000"/>
          <w:sz w:val="22"/>
          <w:szCs w:val="22"/>
        </w:rPr>
        <w:t xml:space="preserve">                                               50µl 5M </w:t>
      </w:r>
      <w:proofErr w:type="spellStart"/>
      <w:r w:rsidRPr="00BF496C">
        <w:rPr>
          <w:rFonts w:asciiTheme="minorHAnsi" w:hAnsiTheme="minorHAnsi" w:cs="Arial"/>
          <w:color w:val="000000"/>
          <w:sz w:val="22"/>
          <w:szCs w:val="22"/>
        </w:rPr>
        <w:t>NaCl</w:t>
      </w:r>
      <w:proofErr w:type="spellEnd"/>
    </w:p>
    <w:p w14:paraId="7C9B763E" w14:textId="2DA9B59E" w:rsidR="00255254" w:rsidRPr="00BF496C" w:rsidRDefault="00761FC7"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ab/>
      </w:r>
      <w:r w:rsidRPr="00BF496C">
        <w:rPr>
          <w:rFonts w:asciiTheme="minorHAnsi" w:hAnsiTheme="minorHAnsi" w:cs="Arial"/>
          <w:color w:val="000000"/>
          <w:sz w:val="22"/>
          <w:szCs w:val="22"/>
        </w:rPr>
        <w:tab/>
      </w:r>
      <w:r w:rsidRPr="00BF496C">
        <w:rPr>
          <w:rFonts w:asciiTheme="minorHAnsi" w:hAnsiTheme="minorHAnsi" w:cs="Arial"/>
          <w:color w:val="000000"/>
          <w:sz w:val="22"/>
          <w:szCs w:val="22"/>
        </w:rPr>
        <w:tab/>
      </w:r>
      <w:r w:rsidRPr="00BF496C">
        <w:rPr>
          <w:rFonts w:asciiTheme="minorHAnsi" w:hAnsiTheme="minorHAnsi" w:cs="Arial"/>
          <w:color w:val="000000"/>
          <w:sz w:val="22"/>
          <w:szCs w:val="22"/>
        </w:rPr>
        <w:tab/>
      </w:r>
      <w:r w:rsidRPr="00BF496C">
        <w:rPr>
          <w:rFonts w:asciiTheme="minorHAnsi" w:hAnsiTheme="minorHAnsi" w:cs="Arial"/>
          <w:color w:val="000000"/>
          <w:sz w:val="22"/>
          <w:szCs w:val="22"/>
        </w:rPr>
        <w:tab/>
        <w:t xml:space="preserve">       </w:t>
      </w:r>
      <w:r w:rsidR="00255254" w:rsidRPr="00BF496C">
        <w:rPr>
          <w:rFonts w:asciiTheme="minorHAnsi" w:hAnsiTheme="minorHAnsi" w:cs="Arial"/>
          <w:color w:val="000000"/>
          <w:sz w:val="22"/>
          <w:szCs w:val="22"/>
        </w:rPr>
        <w:t>Dilute to 9.9ml with dH</w:t>
      </w:r>
      <w:r w:rsidR="00255254" w:rsidRPr="00BF496C">
        <w:rPr>
          <w:rFonts w:asciiTheme="minorHAnsi" w:hAnsiTheme="minorHAnsi" w:cs="Arial"/>
          <w:color w:val="000000"/>
          <w:sz w:val="22"/>
          <w:szCs w:val="22"/>
          <w:vertAlign w:val="subscript"/>
        </w:rPr>
        <w:t>2</w:t>
      </w:r>
      <w:r w:rsidR="00255254" w:rsidRPr="00BF496C">
        <w:rPr>
          <w:rFonts w:asciiTheme="minorHAnsi" w:hAnsiTheme="minorHAnsi" w:cs="Arial"/>
          <w:color w:val="000000"/>
          <w:sz w:val="22"/>
          <w:szCs w:val="22"/>
        </w:rPr>
        <w:t>O</w:t>
      </w:r>
    </w:p>
    <w:p w14:paraId="731411CB"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This can be </w:t>
      </w:r>
      <w:proofErr w:type="spellStart"/>
      <w:r w:rsidRPr="00BF496C">
        <w:rPr>
          <w:rFonts w:asciiTheme="minorHAnsi" w:hAnsiTheme="minorHAnsi" w:cs="Arial"/>
          <w:color w:val="000000"/>
          <w:sz w:val="22"/>
          <w:szCs w:val="22"/>
        </w:rPr>
        <w:t>aliquoted</w:t>
      </w:r>
      <w:proofErr w:type="spellEnd"/>
      <w:r w:rsidRPr="00BF496C">
        <w:rPr>
          <w:rFonts w:asciiTheme="minorHAnsi" w:hAnsiTheme="minorHAnsi" w:cs="Arial"/>
          <w:color w:val="000000"/>
          <w:sz w:val="22"/>
          <w:szCs w:val="22"/>
        </w:rPr>
        <w:t xml:space="preserve"> and frozen for use.</w:t>
      </w:r>
    </w:p>
    <w:p w14:paraId="63FBA0E4" w14:textId="77777777" w:rsidR="00255254" w:rsidRPr="00BF496C" w:rsidRDefault="00255254" w:rsidP="00255254">
      <w:pPr>
        <w:pStyle w:val="NormalWeb"/>
        <w:rPr>
          <w:rFonts w:asciiTheme="minorHAnsi" w:hAnsiTheme="minorHAnsi" w:cs="Arial"/>
          <w:color w:val="000000"/>
          <w:sz w:val="22"/>
          <w:szCs w:val="22"/>
        </w:rPr>
      </w:pPr>
    </w:p>
    <w:p w14:paraId="47582651" w14:textId="77AECD8D" w:rsidR="00255254" w:rsidRPr="00BF496C" w:rsidRDefault="00B702B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2. Prepare P</w:t>
      </w:r>
      <w:r w:rsidR="00255254" w:rsidRPr="00BF496C">
        <w:rPr>
          <w:rFonts w:asciiTheme="minorHAnsi" w:hAnsiTheme="minorHAnsi" w:cs="Arial"/>
          <w:color w:val="000000"/>
          <w:sz w:val="22"/>
          <w:szCs w:val="22"/>
        </w:rPr>
        <w:t>roteinase-K solution (Pro-</w:t>
      </w:r>
      <w:r w:rsidR="009D2D7C" w:rsidRPr="00BF496C">
        <w:rPr>
          <w:rFonts w:asciiTheme="minorHAnsi" w:hAnsiTheme="minorHAnsi" w:cs="Arial"/>
          <w:color w:val="000000"/>
          <w:sz w:val="22"/>
          <w:szCs w:val="22"/>
        </w:rPr>
        <w:t>K</w:t>
      </w:r>
      <w:r w:rsidR="00255254" w:rsidRPr="00BF496C">
        <w:rPr>
          <w:rFonts w:asciiTheme="minorHAnsi" w:hAnsiTheme="minorHAnsi" w:cs="Arial"/>
          <w:color w:val="000000"/>
          <w:sz w:val="22"/>
          <w:szCs w:val="22"/>
        </w:rPr>
        <w:t>):</w:t>
      </w:r>
    </w:p>
    <w:p w14:paraId="1BC2C2F3" w14:textId="77777777" w:rsidR="00255254" w:rsidRPr="00BF496C" w:rsidRDefault="00255254" w:rsidP="00255254">
      <w:pPr>
        <w:pStyle w:val="NormalWeb"/>
        <w:rPr>
          <w:rFonts w:asciiTheme="minorHAnsi" w:hAnsiTheme="minorHAnsi" w:cs="Arial"/>
          <w:color w:val="000000"/>
          <w:sz w:val="22"/>
          <w:szCs w:val="22"/>
        </w:rPr>
      </w:pPr>
    </w:p>
    <w:p w14:paraId="19BDAFBC"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0.02g Proteinase-K (Sigma P-6556)</w:t>
      </w:r>
    </w:p>
    <w:p w14:paraId="1D0B6F67"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0.6ml 10mM </w:t>
      </w:r>
      <w:proofErr w:type="spellStart"/>
      <w:r w:rsidRPr="00BF496C">
        <w:rPr>
          <w:rFonts w:asciiTheme="minorHAnsi" w:hAnsiTheme="minorHAnsi" w:cs="Arial"/>
          <w:color w:val="000000"/>
          <w:sz w:val="22"/>
          <w:szCs w:val="22"/>
        </w:rPr>
        <w:t>Tris-HCl</w:t>
      </w:r>
      <w:proofErr w:type="spellEnd"/>
      <w:r w:rsidRPr="00BF496C">
        <w:rPr>
          <w:rFonts w:asciiTheme="minorHAnsi" w:hAnsiTheme="minorHAnsi" w:cs="Arial"/>
          <w:color w:val="000000"/>
          <w:sz w:val="22"/>
          <w:szCs w:val="22"/>
        </w:rPr>
        <w:t>, pH 7.6</w:t>
      </w:r>
    </w:p>
    <w:p w14:paraId="5ABD8D6B" w14:textId="2E154B0C"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0.4ml glycerol</w:t>
      </w:r>
    </w:p>
    <w:p w14:paraId="34E73B42" w14:textId="01ECC50F" w:rsidR="00255254" w:rsidRPr="00BF496C" w:rsidRDefault="0060629E"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Store at</w:t>
      </w:r>
      <w:r w:rsidR="00255254" w:rsidRPr="00BF496C">
        <w:rPr>
          <w:rFonts w:asciiTheme="minorHAnsi" w:hAnsiTheme="minorHAnsi" w:cs="Arial"/>
          <w:color w:val="000000"/>
          <w:sz w:val="22"/>
          <w:szCs w:val="22"/>
        </w:rPr>
        <w:t xml:space="preserve"> -20</w:t>
      </w:r>
      <w:r w:rsidR="009D2D7C" w:rsidRPr="00BF496C">
        <w:rPr>
          <w:rFonts w:asciiTheme="minorHAnsi" w:hAnsiTheme="minorHAnsi" w:cs="Arial"/>
          <w:color w:val="000000"/>
          <w:sz w:val="22"/>
          <w:szCs w:val="22"/>
        </w:rPr>
        <w:t>°</w:t>
      </w:r>
      <w:r w:rsidR="00255254" w:rsidRPr="00BF496C">
        <w:rPr>
          <w:rFonts w:asciiTheme="minorHAnsi" w:hAnsiTheme="minorHAnsi" w:cs="Arial"/>
          <w:color w:val="000000"/>
          <w:sz w:val="22"/>
          <w:szCs w:val="22"/>
        </w:rPr>
        <w:t>C.</w:t>
      </w:r>
    </w:p>
    <w:p w14:paraId="25D91058" w14:textId="77777777" w:rsidR="00255254" w:rsidRPr="00BF496C" w:rsidRDefault="00255254" w:rsidP="00255254">
      <w:pPr>
        <w:pStyle w:val="NormalWeb"/>
        <w:rPr>
          <w:rFonts w:asciiTheme="minorHAnsi" w:hAnsiTheme="minorHAnsi" w:cs="Arial"/>
          <w:color w:val="000000"/>
          <w:sz w:val="22"/>
          <w:szCs w:val="22"/>
        </w:rPr>
      </w:pPr>
    </w:p>
    <w:p w14:paraId="1354D0BF" w14:textId="1C2DDC3E" w:rsidR="00255254" w:rsidRPr="00BF496C" w:rsidRDefault="00761FC7"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While the individual SB and Pro-K solutions can be prepared in advance, making the master mix of the combined SB and Pro-K should only be completed just prior to class. </w:t>
      </w:r>
      <w:r w:rsidR="009D2D7C" w:rsidRPr="00BF496C">
        <w:rPr>
          <w:rFonts w:asciiTheme="minorHAnsi" w:hAnsiTheme="minorHAnsi" w:cs="Arial"/>
          <w:color w:val="000000"/>
          <w:sz w:val="22"/>
          <w:szCs w:val="22"/>
        </w:rPr>
        <w:t xml:space="preserve">Mix </w:t>
      </w:r>
      <w:r w:rsidR="009D2D7C" w:rsidRPr="00BF496C">
        <w:rPr>
          <w:rFonts w:asciiTheme="minorHAnsi" w:hAnsiTheme="minorHAnsi" w:cs="Arial"/>
          <w:color w:val="000000" w:themeColor="text1"/>
          <w:sz w:val="22"/>
          <w:szCs w:val="22"/>
        </w:rPr>
        <w:t>49µl SB with 1</w:t>
      </w:r>
      <w:r w:rsidR="00255254" w:rsidRPr="00BF496C">
        <w:rPr>
          <w:rFonts w:asciiTheme="minorHAnsi" w:hAnsiTheme="minorHAnsi" w:cs="Arial"/>
          <w:color w:val="000000" w:themeColor="text1"/>
          <w:sz w:val="22"/>
          <w:szCs w:val="22"/>
        </w:rPr>
        <w:t xml:space="preserve">µl proteinase-K solution per fly. Make a DNA extraction master mix by multiplying these </w:t>
      </w:r>
      <w:r w:rsidR="00255254" w:rsidRPr="00BF496C">
        <w:rPr>
          <w:rFonts w:asciiTheme="minorHAnsi" w:hAnsiTheme="minorHAnsi" w:cs="Arial"/>
          <w:color w:val="000000"/>
          <w:sz w:val="22"/>
          <w:szCs w:val="22"/>
        </w:rPr>
        <w:t>proportions by how many flies your class plans to prepare (</w:t>
      </w:r>
      <w:r w:rsidR="0060063E" w:rsidRPr="00BF496C">
        <w:rPr>
          <w:rFonts w:asciiTheme="minorHAnsi" w:hAnsiTheme="minorHAnsi" w:cs="Arial"/>
          <w:color w:val="000000"/>
          <w:sz w:val="22"/>
          <w:szCs w:val="22"/>
        </w:rPr>
        <w:t>7</w:t>
      </w:r>
      <w:r w:rsidR="00255254" w:rsidRPr="00BF496C">
        <w:rPr>
          <w:rFonts w:asciiTheme="minorHAnsi" w:hAnsiTheme="minorHAnsi" w:cs="Arial"/>
          <w:color w:val="000000"/>
          <w:sz w:val="22"/>
          <w:szCs w:val="22"/>
        </w:rPr>
        <w:t xml:space="preserve"> flies per group x the number of groups).</w:t>
      </w:r>
      <w:r w:rsidR="009D2D7C" w:rsidRPr="00BF496C">
        <w:rPr>
          <w:rFonts w:asciiTheme="minorHAnsi" w:hAnsiTheme="minorHAnsi" w:cs="Arial"/>
          <w:color w:val="000000"/>
          <w:sz w:val="22"/>
          <w:szCs w:val="22"/>
        </w:rPr>
        <w:t xml:space="preserve"> </w:t>
      </w:r>
      <w:proofErr w:type="gramStart"/>
      <w:r w:rsidR="00255254" w:rsidRPr="00BF496C">
        <w:rPr>
          <w:rFonts w:asciiTheme="minorHAnsi" w:hAnsiTheme="minorHAnsi" w:cs="Arial"/>
          <w:color w:val="000000"/>
          <w:sz w:val="22"/>
          <w:szCs w:val="22"/>
        </w:rPr>
        <w:t xml:space="preserve">From this DNA extraction master mix, aliquot approximately </w:t>
      </w:r>
      <w:r w:rsidR="0060063E" w:rsidRPr="00BF496C">
        <w:rPr>
          <w:rFonts w:asciiTheme="minorHAnsi" w:hAnsiTheme="minorHAnsi" w:cs="Arial"/>
          <w:color w:val="000000"/>
          <w:sz w:val="22"/>
          <w:szCs w:val="22"/>
        </w:rPr>
        <w:t>350</w:t>
      </w:r>
      <w:r w:rsidR="0060103B" w:rsidRPr="00BF496C">
        <w:rPr>
          <w:rFonts w:asciiTheme="minorHAnsi" w:hAnsiTheme="minorHAnsi" w:cs="Arial"/>
          <w:color w:val="000000"/>
          <w:sz w:val="22"/>
          <w:szCs w:val="22"/>
        </w:rPr>
        <w:t>µl (50µ</w:t>
      </w:r>
      <w:r w:rsidR="00255254" w:rsidRPr="00BF496C">
        <w:rPr>
          <w:rFonts w:asciiTheme="minorHAnsi" w:hAnsiTheme="minorHAnsi" w:cs="Arial"/>
          <w:color w:val="000000"/>
          <w:sz w:val="22"/>
          <w:szCs w:val="22"/>
        </w:rPr>
        <w:t>l per fly) into small tubes (1-2 ml), one for each group.</w:t>
      </w:r>
      <w:proofErr w:type="gramEnd"/>
      <w:r w:rsidR="00255254" w:rsidRPr="00BF496C">
        <w:rPr>
          <w:rFonts w:asciiTheme="minorHAnsi" w:hAnsiTheme="minorHAnsi" w:cs="Arial"/>
          <w:color w:val="000000"/>
          <w:sz w:val="22"/>
          <w:szCs w:val="22"/>
        </w:rPr>
        <w:t xml:space="preserve"> Place the DNA extraction master mix on ice. </w:t>
      </w:r>
    </w:p>
    <w:p w14:paraId="37D8DB85" w14:textId="77777777" w:rsidR="00255254" w:rsidRPr="00BF496C" w:rsidRDefault="00255254" w:rsidP="00255254">
      <w:pPr>
        <w:pStyle w:val="NormalWeb"/>
        <w:ind w:left="567"/>
        <w:rPr>
          <w:rFonts w:asciiTheme="minorHAnsi" w:hAnsiTheme="minorHAnsi" w:cs="Arial"/>
          <w:color w:val="000000"/>
          <w:sz w:val="22"/>
          <w:szCs w:val="22"/>
        </w:rPr>
      </w:pPr>
      <w:r w:rsidRPr="00BF496C">
        <w:rPr>
          <w:rFonts w:asciiTheme="minorHAnsi" w:hAnsiTheme="minorHAnsi" w:cs="Arial"/>
          <w:color w:val="000000"/>
          <w:sz w:val="22"/>
          <w:szCs w:val="22"/>
        </w:rPr>
        <w:t> </w:t>
      </w:r>
    </w:p>
    <w:p w14:paraId="156A56A2" w14:textId="77777777" w:rsidR="00255254" w:rsidRPr="00BF496C" w:rsidRDefault="00255254" w:rsidP="00255254">
      <w:pPr>
        <w:pStyle w:val="NormalWeb"/>
        <w:rPr>
          <w:rFonts w:asciiTheme="minorHAnsi" w:hAnsiTheme="minorHAnsi" w:cs="Arial"/>
          <w:color w:val="000000"/>
          <w:sz w:val="22"/>
          <w:szCs w:val="22"/>
        </w:rPr>
      </w:pPr>
      <w:r w:rsidRPr="00BF496C">
        <w:rPr>
          <w:rFonts w:asciiTheme="minorHAnsi" w:hAnsiTheme="minorHAnsi" w:cs="Arial"/>
          <w:color w:val="000000"/>
          <w:sz w:val="22"/>
          <w:szCs w:val="22"/>
        </w:rPr>
        <w:t xml:space="preserve">Reference for protocol:  </w:t>
      </w:r>
      <w:proofErr w:type="spellStart"/>
      <w:r w:rsidRPr="00BF496C">
        <w:rPr>
          <w:rFonts w:asciiTheme="minorHAnsi" w:hAnsiTheme="minorHAnsi" w:cs="Arial"/>
          <w:color w:val="000000"/>
          <w:sz w:val="22"/>
          <w:szCs w:val="22"/>
        </w:rPr>
        <w:t>Gloor</w:t>
      </w:r>
      <w:proofErr w:type="spellEnd"/>
      <w:r w:rsidRPr="00BF496C">
        <w:rPr>
          <w:rFonts w:asciiTheme="minorHAnsi" w:hAnsiTheme="minorHAnsi" w:cs="Arial"/>
          <w:color w:val="000000"/>
          <w:sz w:val="22"/>
          <w:szCs w:val="22"/>
        </w:rPr>
        <w:t xml:space="preserve"> GB, Engels WR (1992) Single-fly DNA preps for PCR. </w:t>
      </w:r>
      <w:proofErr w:type="spellStart"/>
      <w:proofErr w:type="gramStart"/>
      <w:r w:rsidRPr="00BF496C">
        <w:rPr>
          <w:rFonts w:asciiTheme="minorHAnsi" w:hAnsiTheme="minorHAnsi" w:cs="Arial"/>
          <w:color w:val="000000"/>
          <w:sz w:val="22"/>
          <w:szCs w:val="22"/>
        </w:rPr>
        <w:t>Drosoph</w:t>
      </w:r>
      <w:proofErr w:type="spellEnd"/>
      <w:r w:rsidRPr="00BF496C">
        <w:rPr>
          <w:rFonts w:asciiTheme="minorHAnsi" w:hAnsiTheme="minorHAnsi" w:cs="Arial"/>
          <w:color w:val="000000"/>
          <w:sz w:val="22"/>
          <w:szCs w:val="22"/>
        </w:rPr>
        <w:t>.</w:t>
      </w:r>
      <w:proofErr w:type="gramEnd"/>
      <w:r w:rsidRPr="00BF496C">
        <w:rPr>
          <w:rFonts w:asciiTheme="minorHAnsi" w:hAnsiTheme="minorHAnsi" w:cs="Arial"/>
          <w:color w:val="000000"/>
          <w:sz w:val="22"/>
          <w:szCs w:val="22"/>
        </w:rPr>
        <w:t xml:space="preserve"> Inf. Serv. 71:148-149.</w:t>
      </w:r>
    </w:p>
    <w:p w14:paraId="2B8A4C1C" w14:textId="77777777" w:rsidR="00255254" w:rsidRPr="00BF496C" w:rsidRDefault="00255254" w:rsidP="00255254">
      <w:pPr>
        <w:spacing w:after="0" w:line="240" w:lineRule="auto"/>
        <w:rPr>
          <w:rFonts w:asciiTheme="minorHAnsi" w:hAnsiTheme="minorHAnsi" w:cs="Arial"/>
          <w:sz w:val="22"/>
          <w:szCs w:val="22"/>
        </w:rPr>
      </w:pPr>
    </w:p>
    <w:p w14:paraId="7439FDF6" w14:textId="77777777" w:rsidR="00255254" w:rsidRPr="00BF496C" w:rsidRDefault="00255254" w:rsidP="00255254">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t xml:space="preserve">Materials for students </w:t>
      </w:r>
    </w:p>
    <w:p w14:paraId="6FD0AAD8" w14:textId="3A57BDFB" w:rsidR="00255254" w:rsidRPr="00BF496C" w:rsidRDefault="0060629E"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FlyN</w:t>
      </w:r>
      <w:r w:rsidR="00255254" w:rsidRPr="00BF496C">
        <w:rPr>
          <w:rFonts w:asciiTheme="minorHAnsi" w:eastAsia="Trebuchet MS" w:hAnsiTheme="minorHAnsi" w:cs="Arial"/>
          <w:color w:val="000000"/>
          <w:sz w:val="22"/>
          <w:szCs w:val="22"/>
        </w:rPr>
        <w:t>ap</w:t>
      </w:r>
    </w:p>
    <w:p w14:paraId="333710A3" w14:textId="4474FE27" w:rsidR="00255254" w:rsidRPr="00BF496C" w:rsidRDefault="00F01160"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Students’</w:t>
      </w:r>
      <w:r w:rsidR="00255254" w:rsidRPr="00BF496C">
        <w:rPr>
          <w:rFonts w:asciiTheme="minorHAnsi" w:eastAsia="Trebuchet MS" w:hAnsiTheme="minorHAnsi" w:cs="Arial"/>
          <w:color w:val="000000"/>
          <w:sz w:val="22"/>
          <w:szCs w:val="22"/>
        </w:rPr>
        <w:t xml:space="preserve"> vial of</w:t>
      </w:r>
      <w:r w:rsidRPr="00BF496C">
        <w:rPr>
          <w:rFonts w:asciiTheme="minorHAnsi" w:eastAsia="Trebuchet MS" w:hAnsiTheme="minorHAnsi" w:cs="Arial"/>
          <w:color w:val="000000"/>
          <w:sz w:val="22"/>
          <w:szCs w:val="22"/>
        </w:rPr>
        <w:t xml:space="preserve"> generation 4 (or 3)</w:t>
      </w:r>
      <w:r w:rsidR="00255254" w:rsidRPr="00BF496C">
        <w:rPr>
          <w:rFonts w:asciiTheme="minorHAnsi" w:eastAsia="Trebuchet MS" w:hAnsiTheme="minorHAnsi" w:cs="Arial"/>
          <w:color w:val="000000"/>
          <w:sz w:val="22"/>
          <w:szCs w:val="22"/>
        </w:rPr>
        <w:t xml:space="preserve"> flies</w:t>
      </w:r>
    </w:p>
    <w:p w14:paraId="628613E8" w14:textId="77777777" w:rsidR="00255254" w:rsidRPr="00BF496C" w:rsidRDefault="00255254"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Magnifying glass</w:t>
      </w:r>
    </w:p>
    <w:p w14:paraId="739FE925" w14:textId="6D3EE3B8" w:rsidR="00F01160" w:rsidRPr="00BF496C" w:rsidRDefault="00F01160"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Tweezers</w:t>
      </w:r>
    </w:p>
    <w:p w14:paraId="4CB68B30" w14:textId="20B30BFF" w:rsidR="00255254" w:rsidRPr="00BF496C" w:rsidRDefault="00F01160"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 xml:space="preserve">Sorting </w:t>
      </w:r>
      <w:r w:rsidR="00255254" w:rsidRPr="00BF496C">
        <w:rPr>
          <w:rFonts w:asciiTheme="minorHAnsi" w:eastAsia="Trebuchet MS" w:hAnsiTheme="minorHAnsi" w:cs="Arial"/>
          <w:color w:val="000000"/>
          <w:sz w:val="22"/>
          <w:szCs w:val="22"/>
        </w:rPr>
        <w:t>Brush</w:t>
      </w:r>
    </w:p>
    <w:p w14:paraId="6E5BF8DA" w14:textId="0B96BCE1" w:rsidR="00EC7993" w:rsidRPr="00BF496C" w:rsidRDefault="00EC7993" w:rsidP="00EC7993">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8-</w:t>
      </w:r>
      <w:r w:rsidR="00BF588E" w:rsidRPr="00BF496C">
        <w:rPr>
          <w:rFonts w:asciiTheme="minorHAnsi" w:eastAsia="Trebuchet MS" w:hAnsiTheme="minorHAnsi" w:cs="Arial"/>
          <w:color w:val="000000"/>
          <w:sz w:val="22"/>
          <w:szCs w:val="22"/>
        </w:rPr>
        <w:t xml:space="preserve">well </w:t>
      </w:r>
      <w:r w:rsidRPr="00BF496C">
        <w:rPr>
          <w:rFonts w:asciiTheme="minorHAnsi" w:eastAsia="Trebuchet MS" w:hAnsiTheme="minorHAnsi" w:cs="Arial"/>
          <w:color w:val="000000"/>
          <w:sz w:val="22"/>
          <w:szCs w:val="22"/>
        </w:rPr>
        <w:t>Strip PCR tubes (1 per group)</w:t>
      </w:r>
    </w:p>
    <w:p w14:paraId="0D8C1336" w14:textId="77777777" w:rsidR="00EC7993" w:rsidRPr="00BF496C" w:rsidRDefault="00EC7993" w:rsidP="00EC7993">
      <w:pPr>
        <w:pStyle w:val="Style-1"/>
        <w:contextualSpacing/>
        <w:outlineLvl w:val="0"/>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Sharpie</w:t>
      </w:r>
      <w:r w:rsidRPr="00BF496C">
        <w:rPr>
          <w:rFonts w:asciiTheme="minorHAnsi" w:hAnsiTheme="minorHAnsi" w:cs="Arial"/>
          <w:b/>
          <w:bCs/>
          <w:color w:val="000000"/>
          <w:sz w:val="22"/>
          <w:szCs w:val="22"/>
          <w:vertAlign w:val="superscript"/>
        </w:rPr>
        <w:t>®</w:t>
      </w:r>
    </w:p>
    <w:p w14:paraId="25706DA2" w14:textId="77777777" w:rsidR="00255254" w:rsidRPr="00BF496C" w:rsidRDefault="00255254"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Bucket of ice</w:t>
      </w:r>
    </w:p>
    <w:p w14:paraId="652A9AE5" w14:textId="77777777" w:rsidR="00255254" w:rsidRPr="00BF496C" w:rsidRDefault="00255254" w:rsidP="00255254">
      <w:pPr>
        <w:pStyle w:val="Style-1"/>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Cold (not frozen) squish buffer mixed with Proteinase-K</w:t>
      </w:r>
    </w:p>
    <w:p w14:paraId="2E852220" w14:textId="77777777" w:rsidR="00255254" w:rsidRPr="00BF496C" w:rsidRDefault="00255254" w:rsidP="00255254">
      <w:pPr>
        <w:spacing w:after="0" w:line="240" w:lineRule="auto"/>
        <w:rPr>
          <w:rFonts w:asciiTheme="minorHAnsi" w:eastAsia="Trebuchet MS" w:hAnsiTheme="minorHAnsi" w:cs="Arial"/>
          <w:color w:val="000000"/>
          <w:sz w:val="22"/>
          <w:szCs w:val="22"/>
        </w:rPr>
      </w:pPr>
      <w:proofErr w:type="spellStart"/>
      <w:r w:rsidRPr="00BF496C">
        <w:rPr>
          <w:rFonts w:asciiTheme="minorHAnsi" w:eastAsia="Trebuchet MS" w:hAnsiTheme="minorHAnsi" w:cs="Arial"/>
          <w:color w:val="000000"/>
          <w:sz w:val="22"/>
          <w:szCs w:val="22"/>
        </w:rPr>
        <w:t>Pipettor</w:t>
      </w:r>
      <w:proofErr w:type="spellEnd"/>
    </w:p>
    <w:p w14:paraId="5966AE31" w14:textId="53357653" w:rsidR="00EC7993" w:rsidRPr="00BF496C" w:rsidRDefault="00EC7993" w:rsidP="00255254">
      <w:pPr>
        <w:spacing w:after="0" w:line="240" w:lineRule="auto"/>
        <w:rPr>
          <w:rFonts w:asciiTheme="minorHAnsi" w:eastAsia="Trebuchet MS" w:hAnsiTheme="minorHAnsi" w:cs="Arial"/>
          <w:color w:val="000000"/>
          <w:sz w:val="22"/>
          <w:szCs w:val="22"/>
        </w:rPr>
      </w:pPr>
      <w:proofErr w:type="spellStart"/>
      <w:r w:rsidRPr="00BF496C">
        <w:rPr>
          <w:rFonts w:asciiTheme="minorHAnsi" w:eastAsia="Trebuchet MS" w:hAnsiTheme="minorHAnsi" w:cs="Arial"/>
          <w:color w:val="000000"/>
          <w:sz w:val="22"/>
          <w:szCs w:val="22"/>
        </w:rPr>
        <w:t>Pipettor</w:t>
      </w:r>
      <w:proofErr w:type="spellEnd"/>
      <w:r w:rsidRPr="00BF496C">
        <w:rPr>
          <w:rFonts w:asciiTheme="minorHAnsi" w:eastAsia="Trebuchet MS" w:hAnsiTheme="minorHAnsi" w:cs="Arial"/>
          <w:color w:val="000000"/>
          <w:sz w:val="22"/>
          <w:szCs w:val="22"/>
        </w:rPr>
        <w:t xml:space="preserve"> tips</w:t>
      </w:r>
    </w:p>
    <w:p w14:paraId="447B04C9" w14:textId="77777777" w:rsidR="00255254" w:rsidRPr="00BF496C" w:rsidRDefault="00255254" w:rsidP="00255254">
      <w:pPr>
        <w:spacing w:after="0" w:line="240" w:lineRule="auto"/>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Thermal cycler</w:t>
      </w:r>
    </w:p>
    <w:p w14:paraId="596BD35E" w14:textId="77777777" w:rsidR="00321555" w:rsidRPr="00BF496C" w:rsidRDefault="00321555" w:rsidP="00255254">
      <w:pPr>
        <w:spacing w:after="0" w:line="240" w:lineRule="auto"/>
        <w:rPr>
          <w:rFonts w:asciiTheme="minorHAnsi" w:eastAsia="Trebuchet MS" w:hAnsiTheme="minorHAnsi" w:cs="Arial"/>
          <w:color w:val="000000"/>
          <w:sz w:val="22"/>
          <w:szCs w:val="22"/>
        </w:rPr>
      </w:pPr>
    </w:p>
    <w:p w14:paraId="6C3F0601" w14:textId="77777777" w:rsidR="009806AF" w:rsidRPr="00BF496C" w:rsidRDefault="009806AF" w:rsidP="00255254">
      <w:pPr>
        <w:spacing w:after="0" w:line="240" w:lineRule="auto"/>
        <w:rPr>
          <w:rFonts w:asciiTheme="minorHAnsi" w:eastAsia="Trebuchet MS" w:hAnsiTheme="minorHAnsi" w:cs="Arial"/>
          <w:color w:val="000000"/>
          <w:sz w:val="22"/>
          <w:szCs w:val="22"/>
        </w:rPr>
      </w:pPr>
    </w:p>
    <w:p w14:paraId="6B525A8B" w14:textId="77777777" w:rsidR="00255254" w:rsidRPr="00BF496C" w:rsidRDefault="00255254" w:rsidP="00255254">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t>Student Instructions</w:t>
      </w:r>
    </w:p>
    <w:p w14:paraId="13CC7A48" w14:textId="77777777" w:rsidR="00EA0461" w:rsidRPr="00BF496C" w:rsidRDefault="00EA0461" w:rsidP="00255254">
      <w:pPr>
        <w:spacing w:after="0" w:line="240" w:lineRule="auto"/>
        <w:rPr>
          <w:rFonts w:asciiTheme="minorHAnsi" w:hAnsiTheme="minorHAnsi" w:cs="Arial"/>
          <w:sz w:val="22"/>
          <w:szCs w:val="22"/>
          <w:u w:val="single"/>
        </w:rPr>
      </w:pPr>
    </w:p>
    <w:p w14:paraId="6D1D56E4" w14:textId="0FDFFCBF" w:rsidR="00EA0461" w:rsidRPr="00BF496C" w:rsidRDefault="00EA0461" w:rsidP="00EA0461">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t>Part 1:</w:t>
      </w:r>
      <w:r w:rsidR="00F01160" w:rsidRPr="00BF496C">
        <w:rPr>
          <w:rFonts w:asciiTheme="minorHAnsi" w:hAnsiTheme="minorHAnsi" w:cs="Arial"/>
          <w:sz w:val="22"/>
          <w:szCs w:val="22"/>
          <w:u w:val="single"/>
        </w:rPr>
        <w:t xml:space="preserve"> </w:t>
      </w:r>
      <w:r w:rsidR="00F178EE" w:rsidRPr="00BF496C">
        <w:rPr>
          <w:rFonts w:asciiTheme="minorHAnsi" w:hAnsiTheme="minorHAnsi" w:cs="Arial"/>
          <w:sz w:val="22"/>
          <w:szCs w:val="22"/>
          <w:u w:val="single"/>
        </w:rPr>
        <w:t>Evolution by Natural Selection</w:t>
      </w:r>
    </w:p>
    <w:p w14:paraId="05174868" w14:textId="5285DA8C" w:rsidR="00255254" w:rsidRPr="00BF496C" w:rsidRDefault="00255254" w:rsidP="00255254">
      <w:pPr>
        <w:spacing w:after="0" w:line="240" w:lineRule="auto"/>
        <w:rPr>
          <w:rFonts w:asciiTheme="minorHAnsi" w:hAnsiTheme="minorHAnsi" w:cs="Arial"/>
          <w:sz w:val="22"/>
          <w:szCs w:val="22"/>
        </w:rPr>
      </w:pPr>
      <w:r w:rsidRPr="00BF496C">
        <w:rPr>
          <w:rFonts w:asciiTheme="minorHAnsi" w:hAnsiTheme="minorHAnsi" w:cs="Arial"/>
          <w:color w:val="000000" w:themeColor="text1"/>
          <w:sz w:val="22"/>
          <w:szCs w:val="22"/>
        </w:rPr>
        <w:lastRenderedPageBreak/>
        <w:t xml:space="preserve">After </w:t>
      </w:r>
      <w:r w:rsidR="00974C3E" w:rsidRPr="00BF496C">
        <w:rPr>
          <w:rFonts w:asciiTheme="minorHAnsi" w:hAnsiTheme="minorHAnsi" w:cs="Arial"/>
          <w:color w:val="000000" w:themeColor="text1"/>
          <w:sz w:val="22"/>
          <w:szCs w:val="22"/>
        </w:rPr>
        <w:t>3-</w:t>
      </w:r>
      <w:r w:rsidRPr="00BF496C">
        <w:rPr>
          <w:rFonts w:asciiTheme="minorHAnsi" w:hAnsiTheme="minorHAnsi" w:cs="Arial"/>
          <w:color w:val="000000" w:themeColor="text1"/>
          <w:sz w:val="22"/>
          <w:szCs w:val="22"/>
        </w:rPr>
        <w:t xml:space="preserve">4 </w:t>
      </w:r>
      <w:r w:rsidRPr="00BF496C">
        <w:rPr>
          <w:rFonts w:asciiTheme="minorHAnsi" w:hAnsiTheme="minorHAnsi" w:cs="Arial"/>
          <w:sz w:val="22"/>
          <w:szCs w:val="22"/>
        </w:rPr>
        <w:t>generations, the descendants of the original flies are returned to the students to observe the exte</w:t>
      </w:r>
      <w:r w:rsidR="00731ACC" w:rsidRPr="00BF496C">
        <w:rPr>
          <w:rFonts w:asciiTheme="minorHAnsi" w:hAnsiTheme="minorHAnsi" w:cs="Arial"/>
          <w:sz w:val="22"/>
          <w:szCs w:val="22"/>
        </w:rPr>
        <w:t>nt of change in abundance of</w:t>
      </w:r>
      <w:r w:rsidRPr="00BF496C">
        <w:rPr>
          <w:rFonts w:asciiTheme="minorHAnsi" w:hAnsiTheme="minorHAnsi" w:cs="Arial"/>
          <w:sz w:val="22"/>
          <w:szCs w:val="22"/>
        </w:rPr>
        <w:t xml:space="preserve"> red</w:t>
      </w:r>
      <w:r w:rsidR="00731ACC" w:rsidRPr="00BF496C">
        <w:rPr>
          <w:rFonts w:asciiTheme="minorHAnsi" w:hAnsiTheme="minorHAnsi" w:cs="Arial"/>
          <w:sz w:val="22"/>
          <w:szCs w:val="22"/>
        </w:rPr>
        <w:t>-</w:t>
      </w:r>
      <w:r w:rsidRPr="00BF496C">
        <w:rPr>
          <w:rFonts w:asciiTheme="minorHAnsi" w:hAnsiTheme="minorHAnsi" w:cs="Arial"/>
          <w:sz w:val="22"/>
          <w:szCs w:val="22"/>
        </w:rPr>
        <w:t>eye</w:t>
      </w:r>
      <w:r w:rsidR="00731ACC" w:rsidRPr="00BF496C">
        <w:rPr>
          <w:rFonts w:asciiTheme="minorHAnsi" w:hAnsiTheme="minorHAnsi" w:cs="Arial"/>
          <w:sz w:val="22"/>
          <w:szCs w:val="22"/>
        </w:rPr>
        <w:t>d</w:t>
      </w:r>
      <w:r w:rsidRPr="00BF496C">
        <w:rPr>
          <w:rFonts w:asciiTheme="minorHAnsi" w:hAnsiTheme="minorHAnsi" w:cs="Arial"/>
          <w:sz w:val="22"/>
          <w:szCs w:val="22"/>
        </w:rPr>
        <w:t xml:space="preserve"> </w:t>
      </w:r>
      <w:r w:rsidR="00731ACC" w:rsidRPr="00BF496C">
        <w:rPr>
          <w:rFonts w:asciiTheme="minorHAnsi" w:hAnsiTheme="minorHAnsi" w:cs="Arial"/>
          <w:sz w:val="22"/>
          <w:szCs w:val="22"/>
        </w:rPr>
        <w:t>flies</w:t>
      </w:r>
      <w:r w:rsidRPr="00BF496C">
        <w:rPr>
          <w:rFonts w:asciiTheme="minorHAnsi" w:hAnsiTheme="minorHAnsi" w:cs="Arial"/>
          <w:sz w:val="22"/>
          <w:szCs w:val="22"/>
        </w:rPr>
        <w:t>.  Students should anestheti</w:t>
      </w:r>
      <w:r w:rsidR="00321555" w:rsidRPr="00BF496C">
        <w:rPr>
          <w:rFonts w:asciiTheme="minorHAnsi" w:hAnsiTheme="minorHAnsi" w:cs="Arial"/>
          <w:sz w:val="22"/>
          <w:szCs w:val="22"/>
        </w:rPr>
        <w:t>ze their flies and dump them on</w:t>
      </w:r>
      <w:r w:rsidRPr="00BF496C">
        <w:rPr>
          <w:rFonts w:asciiTheme="minorHAnsi" w:hAnsiTheme="minorHAnsi" w:cs="Arial"/>
          <w:sz w:val="22"/>
          <w:szCs w:val="22"/>
        </w:rPr>
        <w:t xml:space="preserve">to a piece of paper, as in </w:t>
      </w:r>
      <w:r w:rsidR="00EC7993" w:rsidRPr="00BF496C">
        <w:rPr>
          <w:rFonts w:asciiTheme="minorHAnsi" w:hAnsiTheme="minorHAnsi" w:cs="Arial"/>
          <w:sz w:val="22"/>
          <w:szCs w:val="22"/>
        </w:rPr>
        <w:t xml:space="preserve">the </w:t>
      </w:r>
      <w:r w:rsidR="004C0C96" w:rsidRPr="00BF496C">
        <w:rPr>
          <w:rFonts w:asciiTheme="minorHAnsi" w:hAnsiTheme="minorHAnsi" w:cs="Arial"/>
          <w:sz w:val="22"/>
          <w:szCs w:val="22"/>
        </w:rPr>
        <w:t xml:space="preserve">Day </w:t>
      </w:r>
      <w:r w:rsidR="00F01160" w:rsidRPr="00BF496C">
        <w:rPr>
          <w:rFonts w:asciiTheme="minorHAnsi" w:hAnsiTheme="minorHAnsi" w:cs="Arial"/>
          <w:sz w:val="22"/>
          <w:szCs w:val="22"/>
        </w:rPr>
        <w:t>2</w:t>
      </w:r>
      <w:r w:rsidR="00EC7993" w:rsidRPr="00BF496C">
        <w:rPr>
          <w:rFonts w:asciiTheme="minorHAnsi" w:hAnsiTheme="minorHAnsi" w:cs="Arial"/>
          <w:sz w:val="22"/>
          <w:szCs w:val="22"/>
        </w:rPr>
        <w:t xml:space="preserve"> activity described above</w:t>
      </w:r>
      <w:r w:rsidRPr="00BF496C">
        <w:rPr>
          <w:rFonts w:asciiTheme="minorHAnsi" w:hAnsiTheme="minorHAnsi" w:cs="Arial"/>
          <w:sz w:val="22"/>
          <w:szCs w:val="22"/>
        </w:rPr>
        <w:t>. Students should record the number of flies in each category</w:t>
      </w:r>
      <w:r w:rsidR="009E0524" w:rsidRPr="00BF496C">
        <w:rPr>
          <w:rFonts w:asciiTheme="minorHAnsi" w:hAnsiTheme="minorHAnsi" w:cs="Arial"/>
          <w:sz w:val="22"/>
          <w:szCs w:val="22"/>
        </w:rPr>
        <w:t>. Around</w:t>
      </w:r>
      <w:r w:rsidR="004D7798" w:rsidRPr="00BF496C">
        <w:rPr>
          <w:rFonts w:asciiTheme="minorHAnsi" w:hAnsiTheme="minorHAnsi" w:cs="Arial"/>
          <w:color w:val="FF0000"/>
          <w:sz w:val="22"/>
          <w:szCs w:val="22"/>
        </w:rPr>
        <w:t xml:space="preserve"> </w:t>
      </w:r>
      <w:r w:rsidR="000C3295" w:rsidRPr="00BF496C">
        <w:rPr>
          <w:rFonts w:asciiTheme="minorHAnsi" w:hAnsiTheme="minorHAnsi" w:cs="Arial"/>
          <w:color w:val="000000" w:themeColor="text1"/>
          <w:sz w:val="22"/>
          <w:szCs w:val="22"/>
        </w:rPr>
        <w:t>h</w:t>
      </w:r>
      <w:r w:rsidR="004D7798" w:rsidRPr="00BF496C">
        <w:rPr>
          <w:rFonts w:asciiTheme="minorHAnsi" w:hAnsiTheme="minorHAnsi" w:cs="Arial"/>
          <w:color w:val="000000" w:themeColor="text1"/>
          <w:sz w:val="22"/>
          <w:szCs w:val="22"/>
        </w:rPr>
        <w:t>alf</w:t>
      </w:r>
      <w:r w:rsidR="004D7798" w:rsidRPr="00BF496C">
        <w:rPr>
          <w:rFonts w:asciiTheme="minorHAnsi" w:hAnsiTheme="minorHAnsi" w:cs="Arial"/>
          <w:color w:val="FF0000"/>
          <w:sz w:val="22"/>
          <w:szCs w:val="22"/>
        </w:rPr>
        <w:t xml:space="preserve"> </w:t>
      </w:r>
      <w:r w:rsidRPr="00BF496C">
        <w:rPr>
          <w:rFonts w:asciiTheme="minorHAnsi" w:hAnsiTheme="minorHAnsi" w:cs="Arial"/>
          <w:sz w:val="22"/>
          <w:szCs w:val="22"/>
        </w:rPr>
        <w:t xml:space="preserve">of the flies will be red. </w:t>
      </w:r>
    </w:p>
    <w:p w14:paraId="69415FB9" w14:textId="77777777" w:rsidR="00255254" w:rsidRPr="00BF496C" w:rsidRDefault="00255254" w:rsidP="00255254">
      <w:pPr>
        <w:spacing w:after="0" w:line="240" w:lineRule="auto"/>
        <w:rPr>
          <w:rFonts w:asciiTheme="minorHAnsi" w:hAnsiTheme="minorHAnsi" w:cs="Arial"/>
          <w:sz w:val="22"/>
          <w:szCs w:val="22"/>
        </w:rPr>
      </w:pPr>
    </w:p>
    <w:tbl>
      <w:tblPr>
        <w:tblW w:w="0" w:type="auto"/>
        <w:tblLook w:val="0000" w:firstRow="0" w:lastRow="0" w:firstColumn="0" w:lastColumn="0" w:noHBand="0" w:noVBand="0"/>
      </w:tblPr>
      <w:tblGrid>
        <w:gridCol w:w="2244"/>
        <w:gridCol w:w="2244"/>
        <w:gridCol w:w="2244"/>
        <w:gridCol w:w="2244"/>
      </w:tblGrid>
      <w:tr w:rsidR="00255254" w:rsidRPr="00BF496C" w14:paraId="0D91F36C" w14:textId="77777777" w:rsidTr="00D145C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220EA" w14:textId="77777777" w:rsidR="00255254" w:rsidRPr="00BF496C" w:rsidRDefault="00255254" w:rsidP="00D145CC">
            <w:pPr>
              <w:pStyle w:val="Style-1"/>
              <w:contextualSpacing/>
              <w:jc w:val="center"/>
              <w:rPr>
                <w:rFonts w:asciiTheme="minorHAnsi" w:hAnsiTheme="minorHAnsi" w:cs="Arial"/>
                <w:b/>
                <w:sz w:val="22"/>
                <w:szCs w:val="22"/>
              </w:rPr>
            </w:pPr>
            <w:r w:rsidRPr="00BF496C">
              <w:rPr>
                <w:rFonts w:asciiTheme="minorHAnsi" w:hAnsiTheme="minorHAnsi" w:cs="Arial"/>
                <w:b/>
                <w:sz w:val="22"/>
                <w:szCs w:val="22"/>
              </w:rPr>
              <w:t>Red-eyed Males</w:t>
            </w:r>
          </w:p>
          <w:p w14:paraId="48B56947" w14:textId="77777777" w:rsidR="00255254" w:rsidRPr="00BF496C" w:rsidRDefault="00255254" w:rsidP="00D145CC">
            <w:pPr>
              <w:pStyle w:val="Style-1"/>
              <w:contextualSpacing/>
              <w:jc w:val="center"/>
              <w:rPr>
                <w:rFonts w:asciiTheme="minorHAnsi" w:eastAsia="Trebuchet MS" w:hAnsiTheme="minorHAnsi" w:cs="Arial"/>
                <w:b/>
                <w:color w:val="000000"/>
                <w:sz w:val="22"/>
                <w:szCs w:val="22"/>
              </w:rPr>
            </w:pP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94B270" w14:textId="77777777" w:rsidR="00255254" w:rsidRPr="00BF496C" w:rsidRDefault="00255254" w:rsidP="00D145CC">
            <w:pPr>
              <w:pStyle w:val="Style-1"/>
              <w:contextualSpacing/>
              <w:jc w:val="center"/>
              <w:rPr>
                <w:rFonts w:asciiTheme="minorHAnsi" w:hAnsiTheme="minorHAnsi" w:cs="Arial"/>
                <w:b/>
                <w:sz w:val="22"/>
                <w:szCs w:val="22"/>
              </w:rPr>
            </w:pPr>
            <w:r w:rsidRPr="00BF496C">
              <w:rPr>
                <w:rFonts w:asciiTheme="minorHAnsi" w:hAnsiTheme="minorHAnsi" w:cs="Arial"/>
                <w:b/>
                <w:sz w:val="22"/>
                <w:szCs w:val="22"/>
              </w:rPr>
              <w:t>Red-eyed Females</w:t>
            </w: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8E773C" w14:textId="77777777" w:rsidR="00255254" w:rsidRPr="00BF496C" w:rsidRDefault="00255254" w:rsidP="00D145CC">
            <w:pPr>
              <w:pStyle w:val="Style-1"/>
              <w:contextualSpacing/>
              <w:jc w:val="center"/>
              <w:rPr>
                <w:rFonts w:asciiTheme="minorHAnsi" w:hAnsiTheme="minorHAnsi" w:cs="Arial"/>
                <w:b/>
                <w:sz w:val="22"/>
                <w:szCs w:val="22"/>
              </w:rPr>
            </w:pPr>
            <w:r w:rsidRPr="00BF496C">
              <w:rPr>
                <w:rFonts w:asciiTheme="minorHAnsi" w:hAnsiTheme="minorHAnsi" w:cs="Arial"/>
                <w:b/>
                <w:sz w:val="22"/>
                <w:szCs w:val="22"/>
              </w:rPr>
              <w:t>White-eyed Males</w:t>
            </w: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11F12" w14:textId="77777777" w:rsidR="00255254" w:rsidRPr="00BF496C" w:rsidRDefault="00255254" w:rsidP="00D145CC">
            <w:pPr>
              <w:pStyle w:val="Style-1"/>
              <w:contextualSpacing/>
              <w:jc w:val="center"/>
              <w:rPr>
                <w:rFonts w:asciiTheme="minorHAnsi" w:hAnsiTheme="minorHAnsi" w:cs="Arial"/>
                <w:b/>
                <w:sz w:val="22"/>
                <w:szCs w:val="22"/>
              </w:rPr>
            </w:pPr>
            <w:r w:rsidRPr="00BF496C">
              <w:rPr>
                <w:rFonts w:asciiTheme="minorHAnsi" w:hAnsiTheme="minorHAnsi" w:cs="Arial"/>
                <w:b/>
                <w:sz w:val="22"/>
                <w:szCs w:val="22"/>
              </w:rPr>
              <w:t>White-eyed Females</w:t>
            </w:r>
          </w:p>
        </w:tc>
      </w:tr>
      <w:tr w:rsidR="00255254" w:rsidRPr="00BF496C" w14:paraId="31378CE7" w14:textId="77777777" w:rsidTr="00D145C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342FB5" w14:textId="77777777" w:rsidR="00255254" w:rsidRPr="00BF496C" w:rsidRDefault="00255254" w:rsidP="00D145CC">
            <w:pPr>
              <w:pStyle w:val="Style-1"/>
              <w:contextualSpacing/>
              <w:rPr>
                <w:rFonts w:asciiTheme="minorHAnsi" w:hAnsiTheme="minorHAnsi" w:cs="Arial"/>
                <w:sz w:val="22"/>
                <w:szCs w:val="22"/>
              </w:rPr>
            </w:pPr>
          </w:p>
          <w:p w14:paraId="7416F271" w14:textId="77777777" w:rsidR="00255254" w:rsidRPr="00BF496C" w:rsidRDefault="00255254" w:rsidP="00D145CC">
            <w:pPr>
              <w:pStyle w:val="Style-1"/>
              <w:contextualSpacing/>
              <w:rPr>
                <w:rFonts w:asciiTheme="minorHAnsi" w:eastAsia="Trebuchet MS" w:hAnsiTheme="minorHAnsi" w:cs="Arial"/>
                <w:color w:val="000000"/>
                <w:sz w:val="22"/>
                <w:szCs w:val="22"/>
              </w:rPr>
            </w:pP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FC207" w14:textId="77777777" w:rsidR="00255254" w:rsidRPr="00BF496C" w:rsidRDefault="00255254" w:rsidP="00D145CC">
            <w:pPr>
              <w:pStyle w:val="Style-1"/>
              <w:contextualSpacing/>
              <w:rPr>
                <w:rFonts w:asciiTheme="minorHAnsi" w:hAnsiTheme="minorHAnsi" w:cs="Arial"/>
                <w:sz w:val="22"/>
                <w:szCs w:val="22"/>
              </w:rPr>
            </w:pP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34C74" w14:textId="77777777" w:rsidR="00255254" w:rsidRPr="00BF496C" w:rsidRDefault="00255254" w:rsidP="00D145CC">
            <w:pPr>
              <w:pStyle w:val="Style-1"/>
              <w:contextualSpacing/>
              <w:rPr>
                <w:rFonts w:asciiTheme="minorHAnsi" w:hAnsiTheme="minorHAnsi" w:cs="Arial"/>
                <w:sz w:val="22"/>
                <w:szCs w:val="22"/>
              </w:rPr>
            </w:pPr>
          </w:p>
        </w:tc>
        <w:tc>
          <w:tcPr>
            <w:tcW w:w="2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B8C3AD" w14:textId="77777777" w:rsidR="00255254" w:rsidRPr="00BF496C" w:rsidRDefault="00255254" w:rsidP="00D145CC">
            <w:pPr>
              <w:pStyle w:val="Style-1"/>
              <w:contextualSpacing/>
              <w:rPr>
                <w:rFonts w:asciiTheme="minorHAnsi" w:hAnsiTheme="minorHAnsi" w:cs="Arial"/>
                <w:sz w:val="22"/>
                <w:szCs w:val="22"/>
              </w:rPr>
            </w:pPr>
          </w:p>
        </w:tc>
      </w:tr>
    </w:tbl>
    <w:p w14:paraId="1C6BA3FE" w14:textId="77777777" w:rsidR="00CC3CBC" w:rsidRPr="00BF496C" w:rsidRDefault="00CC3CBC" w:rsidP="00255254">
      <w:pPr>
        <w:spacing w:after="0" w:line="240" w:lineRule="auto"/>
        <w:rPr>
          <w:rFonts w:asciiTheme="minorHAnsi" w:hAnsiTheme="minorHAnsi" w:cs="Arial"/>
          <w:sz w:val="22"/>
          <w:szCs w:val="22"/>
        </w:rPr>
      </w:pPr>
    </w:p>
    <w:p w14:paraId="564C0563" w14:textId="6ABF9237" w:rsidR="00CC3CBC" w:rsidRPr="00BF496C" w:rsidRDefault="0068504D" w:rsidP="00CC3CBC">
      <w:pPr>
        <w:spacing w:after="0" w:line="240" w:lineRule="auto"/>
        <w:rPr>
          <w:rFonts w:asciiTheme="minorHAnsi" w:hAnsiTheme="minorHAnsi" w:cs="Arial"/>
          <w:sz w:val="22"/>
          <w:szCs w:val="22"/>
        </w:rPr>
      </w:pPr>
      <w:r w:rsidRPr="00BF496C">
        <w:rPr>
          <w:rFonts w:asciiTheme="minorHAnsi" w:hAnsiTheme="minorHAnsi" w:cs="Arial"/>
          <w:sz w:val="22"/>
          <w:szCs w:val="22"/>
        </w:rPr>
        <w:t xml:space="preserve">The student pairs can compile their percentages on an excel sheet that can be shown to the class to see how evolution occurred in all of their classmates vials. </w:t>
      </w:r>
      <w:r w:rsidR="00CC3CBC" w:rsidRPr="00BF496C">
        <w:rPr>
          <w:rFonts w:asciiTheme="minorHAnsi" w:hAnsiTheme="minorHAnsi" w:cs="Arial"/>
          <w:sz w:val="22"/>
          <w:szCs w:val="22"/>
        </w:rPr>
        <w:t xml:space="preserve">If there was no natural selection, then </w:t>
      </w:r>
      <w:r w:rsidR="00CC3CBC" w:rsidRPr="00BF496C">
        <w:rPr>
          <w:rFonts w:asciiTheme="minorHAnsi" w:hAnsiTheme="minorHAnsi" w:cs="Arial"/>
          <w:color w:val="000000" w:themeColor="text1"/>
          <w:sz w:val="22"/>
          <w:szCs w:val="22"/>
        </w:rPr>
        <w:t xml:space="preserve">1/9 (11%) of all of the flies (including both male and female) should </w:t>
      </w:r>
      <w:r w:rsidR="00F01160" w:rsidRPr="00BF496C">
        <w:rPr>
          <w:rFonts w:asciiTheme="minorHAnsi" w:hAnsiTheme="minorHAnsi" w:cs="Arial"/>
          <w:sz w:val="22"/>
          <w:szCs w:val="22"/>
        </w:rPr>
        <w:t>have had red eyes.</w:t>
      </w:r>
      <w:r w:rsidR="00CC3CBC" w:rsidRPr="00BF496C">
        <w:rPr>
          <w:rFonts w:asciiTheme="minorHAnsi" w:hAnsiTheme="minorHAnsi" w:cs="Arial"/>
          <w:sz w:val="22"/>
          <w:szCs w:val="22"/>
        </w:rPr>
        <w:t xml:space="preserve"> Hence, </w:t>
      </w:r>
      <w:r w:rsidR="00CC3CBC" w:rsidRPr="00BF496C">
        <w:rPr>
          <w:rFonts w:asciiTheme="minorHAnsi" w:hAnsiTheme="minorHAnsi" w:cs="Arial"/>
          <w:b/>
          <w:sz w:val="22"/>
          <w:szCs w:val="22"/>
        </w:rPr>
        <w:t>the students have observed evolution by natural selection</w:t>
      </w:r>
      <w:r w:rsidR="00CC3CBC" w:rsidRPr="00BF496C">
        <w:rPr>
          <w:rFonts w:asciiTheme="minorHAnsi" w:hAnsiTheme="minorHAnsi" w:cs="Arial"/>
          <w:sz w:val="22"/>
          <w:szCs w:val="22"/>
        </w:rPr>
        <w:t xml:space="preserve"> before their very eyes: the abundance of the red eye allele has changed!  You then discusses evolution more broadly (it is merely "change through time, over generation(s)").</w:t>
      </w:r>
    </w:p>
    <w:p w14:paraId="3D779689" w14:textId="77777777" w:rsidR="00CC3CBC" w:rsidRPr="00BF496C" w:rsidRDefault="00CC3CBC" w:rsidP="00CC3CBC">
      <w:pPr>
        <w:spacing w:after="0" w:line="240" w:lineRule="auto"/>
        <w:rPr>
          <w:rFonts w:asciiTheme="minorHAnsi" w:hAnsiTheme="minorHAnsi" w:cs="Arial"/>
          <w:sz w:val="22"/>
          <w:szCs w:val="22"/>
        </w:rPr>
      </w:pPr>
    </w:p>
    <w:p w14:paraId="5E36B8E8" w14:textId="3FA5BF88" w:rsidR="00CC3CBC" w:rsidRPr="00BF496C" w:rsidRDefault="00CC3CBC" w:rsidP="00CC3CBC">
      <w:pPr>
        <w:spacing w:after="0" w:line="240" w:lineRule="auto"/>
        <w:rPr>
          <w:rFonts w:asciiTheme="minorHAnsi" w:hAnsiTheme="minorHAnsi" w:cs="Arial"/>
          <w:sz w:val="22"/>
          <w:szCs w:val="22"/>
        </w:rPr>
      </w:pPr>
      <w:r w:rsidRPr="00BF496C">
        <w:rPr>
          <w:rFonts w:asciiTheme="minorHAnsi" w:hAnsiTheme="minorHAnsi" w:cs="Arial"/>
          <w:color w:val="000000" w:themeColor="text1"/>
          <w:sz w:val="22"/>
          <w:szCs w:val="22"/>
        </w:rPr>
        <w:t xml:space="preserve"> It is also useful to point out how evolution does not occur in exactly the same way (hence, different percentages in each vial), but will occur in a predic</w:t>
      </w:r>
      <w:r w:rsidR="00F84B00" w:rsidRPr="00BF496C">
        <w:rPr>
          <w:rFonts w:asciiTheme="minorHAnsi" w:hAnsiTheme="minorHAnsi" w:cs="Arial"/>
          <w:color w:val="000000" w:themeColor="text1"/>
          <w:sz w:val="22"/>
          <w:szCs w:val="22"/>
        </w:rPr>
        <w:t>table way under the influence of</w:t>
      </w:r>
      <w:r w:rsidRPr="00BF496C">
        <w:rPr>
          <w:rFonts w:asciiTheme="minorHAnsi" w:hAnsiTheme="minorHAnsi" w:cs="Arial"/>
          <w:color w:val="000000" w:themeColor="text1"/>
          <w:sz w:val="22"/>
          <w:szCs w:val="22"/>
        </w:rPr>
        <w:t xml:space="preserve"> natural selection (most, if not all, of the vials have over 11% red-eyed progeny). </w:t>
      </w:r>
      <w:r w:rsidRPr="00BF496C">
        <w:rPr>
          <w:rFonts w:asciiTheme="minorHAnsi" w:hAnsiTheme="minorHAnsi" w:cs="Arial"/>
          <w:sz w:val="22"/>
          <w:szCs w:val="22"/>
        </w:rPr>
        <w:t>Occ</w:t>
      </w:r>
      <w:r w:rsidR="004C0C96" w:rsidRPr="00BF496C">
        <w:rPr>
          <w:rFonts w:asciiTheme="minorHAnsi" w:hAnsiTheme="minorHAnsi" w:cs="Arial"/>
          <w:sz w:val="22"/>
          <w:szCs w:val="22"/>
        </w:rPr>
        <w:t>asionally, a</w:t>
      </w:r>
      <w:r w:rsidRPr="00BF496C">
        <w:rPr>
          <w:rFonts w:asciiTheme="minorHAnsi" w:hAnsiTheme="minorHAnsi" w:cs="Arial"/>
          <w:sz w:val="22"/>
          <w:szCs w:val="22"/>
        </w:rPr>
        <w:t xml:space="preserve"> vial will have all white-eyed flies.  Rather than an "error", the teacher should use this example as instructive- ask the students why this may be an outlier.  Evolution by natural selection will not proceed identically in every replicate because random events can happen.  For example, while the red-eyed male may have had an advantage in vision and activity, he may have happened to be ill or unlucky in other respects unrelated to his genotype at the eye-color gene.</w:t>
      </w:r>
    </w:p>
    <w:p w14:paraId="74608A6C" w14:textId="77777777" w:rsidR="00CC3CBC" w:rsidRPr="00BF496C" w:rsidRDefault="00CC3CBC" w:rsidP="00CC3CBC">
      <w:pPr>
        <w:spacing w:after="0"/>
        <w:rPr>
          <w:rFonts w:asciiTheme="minorHAnsi" w:hAnsiTheme="minorHAnsi" w:cs="Arial"/>
          <w:sz w:val="22"/>
          <w:szCs w:val="22"/>
        </w:rPr>
      </w:pPr>
    </w:p>
    <w:p w14:paraId="36AB51E3" w14:textId="3BB9B995" w:rsidR="00CC3CBC" w:rsidRPr="00BF496C" w:rsidRDefault="00CC3CBC" w:rsidP="00CC3CBC">
      <w:pPr>
        <w:spacing w:after="0" w:line="240" w:lineRule="auto"/>
        <w:rPr>
          <w:rFonts w:asciiTheme="minorHAnsi" w:hAnsiTheme="minorHAnsi" w:cs="Arial"/>
          <w:sz w:val="22"/>
          <w:szCs w:val="22"/>
        </w:rPr>
      </w:pPr>
      <w:r w:rsidRPr="00BF496C">
        <w:rPr>
          <w:rFonts w:asciiTheme="minorHAnsi" w:hAnsiTheme="minorHAnsi" w:cs="Arial"/>
          <w:sz w:val="22"/>
          <w:szCs w:val="22"/>
        </w:rPr>
        <w:t>If a large proportion</w:t>
      </w:r>
      <w:r w:rsidR="00FC2564" w:rsidRPr="00BF496C">
        <w:rPr>
          <w:rFonts w:asciiTheme="minorHAnsi" w:hAnsiTheme="minorHAnsi" w:cs="Arial"/>
          <w:sz w:val="22"/>
          <w:szCs w:val="22"/>
        </w:rPr>
        <w:t xml:space="preserve"> of vials have little to no red-</w:t>
      </w:r>
      <w:r w:rsidRPr="00BF496C">
        <w:rPr>
          <w:rFonts w:asciiTheme="minorHAnsi" w:hAnsiTheme="minorHAnsi" w:cs="Arial"/>
          <w:sz w:val="22"/>
          <w:szCs w:val="22"/>
        </w:rPr>
        <w:t>eyed flies, it is likely that there was an error in the initial cross. This is not an ideal situation and is difficult to address. Reiterate that chance events can happen, and perhaps the r</w:t>
      </w:r>
      <w:r w:rsidR="00766C2F" w:rsidRPr="00BF496C">
        <w:rPr>
          <w:rFonts w:asciiTheme="minorHAnsi" w:hAnsiTheme="minorHAnsi" w:cs="Arial"/>
          <w:sz w:val="22"/>
          <w:szCs w:val="22"/>
        </w:rPr>
        <w:t>ed-</w:t>
      </w:r>
      <w:r w:rsidRPr="00BF496C">
        <w:rPr>
          <w:rFonts w:asciiTheme="minorHAnsi" w:hAnsiTheme="minorHAnsi" w:cs="Arial"/>
          <w:sz w:val="22"/>
          <w:szCs w:val="22"/>
        </w:rPr>
        <w:t xml:space="preserve">eyed male in these vials escaped or died. Instead of focusing the class attention on these vials, focus on the few vials where students did see an increase in number of flies with red eye color. </w:t>
      </w:r>
    </w:p>
    <w:p w14:paraId="657146A8" w14:textId="77777777" w:rsidR="00CC3CBC" w:rsidRPr="00BF496C" w:rsidRDefault="00CC3CBC" w:rsidP="00CC3CBC">
      <w:pPr>
        <w:spacing w:after="0" w:line="240" w:lineRule="auto"/>
        <w:rPr>
          <w:rFonts w:asciiTheme="minorHAnsi" w:hAnsiTheme="minorHAnsi" w:cs="Arial"/>
          <w:sz w:val="22"/>
          <w:szCs w:val="22"/>
        </w:rPr>
      </w:pPr>
    </w:p>
    <w:p w14:paraId="6C934033" w14:textId="37033583" w:rsidR="00EA0461" w:rsidRPr="00BF496C" w:rsidRDefault="00EA0461" w:rsidP="00CC3CBC">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t>Part2: DNA Extraction</w:t>
      </w:r>
    </w:p>
    <w:p w14:paraId="21EE1B67" w14:textId="72D082B3" w:rsidR="00EA0461" w:rsidRPr="00BF496C" w:rsidRDefault="00CC3CBC" w:rsidP="00EA0461">
      <w:pPr>
        <w:spacing w:after="0" w:line="240" w:lineRule="auto"/>
        <w:rPr>
          <w:rFonts w:asciiTheme="minorHAnsi" w:hAnsiTheme="minorHAnsi" w:cs="Arial"/>
          <w:color w:val="000000" w:themeColor="text1"/>
          <w:sz w:val="22"/>
          <w:szCs w:val="22"/>
        </w:rPr>
      </w:pPr>
      <w:r w:rsidRPr="00BF496C">
        <w:rPr>
          <w:rFonts w:asciiTheme="minorHAnsi" w:hAnsiTheme="minorHAnsi" w:cs="Arial"/>
          <w:sz w:val="22"/>
          <w:szCs w:val="22"/>
        </w:rPr>
        <w:t xml:space="preserve">After the exercise is completed, </w:t>
      </w:r>
      <w:r w:rsidR="00EA0461" w:rsidRPr="00BF496C">
        <w:rPr>
          <w:rFonts w:asciiTheme="minorHAnsi" w:hAnsiTheme="minorHAnsi" w:cs="Arial"/>
          <w:sz w:val="22"/>
          <w:szCs w:val="22"/>
        </w:rPr>
        <w:t xml:space="preserve">students </w:t>
      </w:r>
      <w:r w:rsidR="00EA0461" w:rsidRPr="00BF496C">
        <w:rPr>
          <w:rFonts w:asciiTheme="minorHAnsi" w:eastAsia="Trebuchet MS" w:hAnsiTheme="minorHAnsi" w:cs="Arial"/>
          <w:sz w:val="22"/>
          <w:szCs w:val="22"/>
        </w:rPr>
        <w:t xml:space="preserve">will learn about how scientists </w:t>
      </w:r>
      <w:r w:rsidR="00EA0461" w:rsidRPr="00BF496C">
        <w:rPr>
          <w:rFonts w:asciiTheme="minorHAnsi" w:hAnsiTheme="minorHAnsi" w:cs="Arial"/>
          <w:color w:val="000000" w:themeColor="text1"/>
          <w:sz w:val="22"/>
          <w:szCs w:val="22"/>
        </w:rPr>
        <w:t>use genetic markers that are variable in an organism’s genome (i.e. microsatelli</w:t>
      </w:r>
      <w:r w:rsidR="002165EF" w:rsidRPr="00BF496C">
        <w:rPr>
          <w:rFonts w:asciiTheme="minorHAnsi" w:hAnsiTheme="minorHAnsi" w:cs="Arial"/>
          <w:color w:val="000000" w:themeColor="text1"/>
          <w:sz w:val="22"/>
          <w:szCs w:val="22"/>
        </w:rPr>
        <w:t>tes, SNPs,</w:t>
      </w:r>
      <w:r w:rsidR="00EA0461" w:rsidRPr="00BF496C">
        <w:rPr>
          <w:rFonts w:asciiTheme="minorHAnsi" w:hAnsiTheme="minorHAnsi" w:cs="Arial"/>
          <w:color w:val="000000" w:themeColor="text1"/>
          <w:sz w:val="22"/>
          <w:szCs w:val="22"/>
        </w:rPr>
        <w:t xml:space="preserve"> etc.) to look for signs of evolution. They will then choose 7 male flies from their populations (follow</w:t>
      </w:r>
      <w:r w:rsidR="00F178EE" w:rsidRPr="00BF496C">
        <w:rPr>
          <w:rFonts w:asciiTheme="minorHAnsi" w:hAnsiTheme="minorHAnsi" w:cs="Arial"/>
          <w:color w:val="000000" w:themeColor="text1"/>
          <w:sz w:val="22"/>
          <w:szCs w:val="22"/>
        </w:rPr>
        <w:t>ing</w:t>
      </w:r>
      <w:r w:rsidR="00EA0461" w:rsidRPr="00BF496C">
        <w:rPr>
          <w:rFonts w:asciiTheme="minorHAnsi" w:hAnsiTheme="minorHAnsi" w:cs="Arial"/>
          <w:color w:val="000000" w:themeColor="text1"/>
          <w:sz w:val="22"/>
          <w:szCs w:val="22"/>
        </w:rPr>
        <w:t xml:space="preserve"> instructions</w:t>
      </w:r>
      <w:r w:rsidR="00F178EE" w:rsidRPr="00BF496C">
        <w:rPr>
          <w:rFonts w:asciiTheme="minorHAnsi" w:hAnsiTheme="minorHAnsi" w:cs="Arial"/>
          <w:color w:val="000000" w:themeColor="text1"/>
          <w:sz w:val="22"/>
          <w:szCs w:val="22"/>
        </w:rPr>
        <w:t xml:space="preserve"> below) to obtain DNA samples f</w:t>
      </w:r>
      <w:r w:rsidR="00EA0461" w:rsidRPr="00BF496C">
        <w:rPr>
          <w:rFonts w:asciiTheme="minorHAnsi" w:hAnsiTheme="minorHAnsi" w:cs="Arial"/>
          <w:color w:val="000000" w:themeColor="text1"/>
          <w:sz w:val="22"/>
          <w:szCs w:val="22"/>
        </w:rPr>
        <w:t>r</w:t>
      </w:r>
      <w:r w:rsidR="00F178EE" w:rsidRPr="00BF496C">
        <w:rPr>
          <w:rFonts w:asciiTheme="minorHAnsi" w:hAnsiTheme="minorHAnsi" w:cs="Arial"/>
          <w:color w:val="000000" w:themeColor="text1"/>
          <w:sz w:val="22"/>
          <w:szCs w:val="22"/>
        </w:rPr>
        <w:t>o</w:t>
      </w:r>
      <w:r w:rsidR="00EA0461" w:rsidRPr="00BF496C">
        <w:rPr>
          <w:rFonts w:asciiTheme="minorHAnsi" w:hAnsiTheme="minorHAnsi" w:cs="Arial"/>
          <w:color w:val="000000" w:themeColor="text1"/>
          <w:sz w:val="22"/>
          <w:szCs w:val="22"/>
        </w:rPr>
        <w:t xml:space="preserve">m. The rest of </w:t>
      </w:r>
      <w:r w:rsidRPr="00BF496C">
        <w:rPr>
          <w:rFonts w:asciiTheme="minorHAnsi" w:hAnsiTheme="minorHAnsi" w:cs="Arial"/>
          <w:sz w:val="22"/>
          <w:szCs w:val="22"/>
        </w:rPr>
        <w:t xml:space="preserve">the flies can be collected into a single vial and flushed down the toilet, </w:t>
      </w:r>
      <w:r w:rsidR="00766C2F" w:rsidRPr="00BF496C">
        <w:rPr>
          <w:rFonts w:asciiTheme="minorHAnsi" w:hAnsiTheme="minorHAnsi" w:cs="Arial"/>
          <w:sz w:val="22"/>
          <w:szCs w:val="22"/>
        </w:rPr>
        <w:t xml:space="preserve">placed in a fly morgue, </w:t>
      </w:r>
      <w:r w:rsidRPr="00BF496C">
        <w:rPr>
          <w:rFonts w:asciiTheme="minorHAnsi" w:hAnsiTheme="minorHAnsi" w:cs="Arial"/>
          <w:sz w:val="22"/>
          <w:szCs w:val="22"/>
        </w:rPr>
        <w:t xml:space="preserve">or thrown away in the trash if the vial is capped.  </w:t>
      </w:r>
      <w:r w:rsidR="000812EF" w:rsidRPr="00BF496C">
        <w:rPr>
          <w:rFonts w:asciiTheme="minorHAnsi" w:hAnsiTheme="minorHAnsi" w:cs="Arial"/>
          <w:color w:val="000000" w:themeColor="text1"/>
          <w:sz w:val="22"/>
          <w:szCs w:val="22"/>
        </w:rPr>
        <w:t>If the students are not going to be setting up their PCRs that day, store the DNA preparations in the -20°C freezer until the next class.</w:t>
      </w:r>
    </w:p>
    <w:p w14:paraId="11AB4707" w14:textId="77777777" w:rsidR="00766C2F" w:rsidRPr="00BF496C" w:rsidRDefault="00766C2F" w:rsidP="00EA0461">
      <w:pPr>
        <w:spacing w:after="0" w:line="240" w:lineRule="auto"/>
        <w:rPr>
          <w:rFonts w:asciiTheme="minorHAnsi" w:hAnsiTheme="minorHAnsi" w:cs="Arial"/>
          <w:color w:val="FF0000"/>
          <w:sz w:val="22"/>
          <w:szCs w:val="22"/>
        </w:rPr>
      </w:pPr>
    </w:p>
    <w:p w14:paraId="229DA48E" w14:textId="4FD7E9B8" w:rsidR="00255254" w:rsidRPr="00BF496C" w:rsidRDefault="004B410F" w:rsidP="00EA0461">
      <w:pPr>
        <w:spacing w:after="0" w:line="240" w:lineRule="auto"/>
        <w:ind w:left="360"/>
        <w:rPr>
          <w:rFonts w:asciiTheme="minorHAnsi" w:hAnsiTheme="minorHAnsi" w:cs="Arial"/>
          <w:sz w:val="22"/>
          <w:szCs w:val="22"/>
        </w:rPr>
      </w:pPr>
      <w:r w:rsidRPr="00BF496C">
        <w:rPr>
          <w:rFonts w:asciiTheme="minorHAnsi" w:hAnsiTheme="minorHAnsi" w:cs="Arial"/>
          <w:sz w:val="22"/>
          <w:szCs w:val="22"/>
        </w:rPr>
        <w:t xml:space="preserve">1. </w:t>
      </w:r>
      <w:r w:rsidR="00EA0461" w:rsidRPr="00BF496C">
        <w:rPr>
          <w:rFonts w:asciiTheme="minorHAnsi" w:hAnsiTheme="minorHAnsi" w:cs="Arial"/>
          <w:sz w:val="22"/>
          <w:szCs w:val="22"/>
        </w:rPr>
        <w:t xml:space="preserve"> </w:t>
      </w:r>
      <w:r w:rsidR="00EA0461" w:rsidRPr="00BF496C">
        <w:rPr>
          <w:rFonts w:asciiTheme="minorHAnsi" w:hAnsiTheme="minorHAnsi" w:cs="Arial"/>
          <w:sz w:val="22"/>
          <w:szCs w:val="22"/>
        </w:rPr>
        <w:tab/>
      </w:r>
      <w:r w:rsidR="00F178EE" w:rsidRPr="00BF496C">
        <w:rPr>
          <w:rFonts w:asciiTheme="minorHAnsi" w:hAnsiTheme="minorHAnsi" w:cs="Arial"/>
          <w:sz w:val="22"/>
          <w:szCs w:val="22"/>
        </w:rPr>
        <w:t>S</w:t>
      </w:r>
      <w:r w:rsidR="00255254" w:rsidRPr="00BF496C">
        <w:rPr>
          <w:rFonts w:asciiTheme="minorHAnsi" w:hAnsiTheme="minorHAnsi" w:cs="Arial"/>
          <w:sz w:val="22"/>
          <w:szCs w:val="22"/>
        </w:rPr>
        <w:t xml:space="preserve">tudents must select </w:t>
      </w:r>
      <w:r w:rsidR="0060063E" w:rsidRPr="00BF496C">
        <w:rPr>
          <w:rFonts w:asciiTheme="minorHAnsi" w:hAnsiTheme="minorHAnsi" w:cs="Arial"/>
          <w:color w:val="000000" w:themeColor="text1"/>
          <w:sz w:val="22"/>
          <w:szCs w:val="22"/>
        </w:rPr>
        <w:t>7</w:t>
      </w:r>
      <w:r w:rsidR="00255254" w:rsidRPr="00BF496C">
        <w:rPr>
          <w:rFonts w:asciiTheme="minorHAnsi" w:hAnsiTheme="minorHAnsi" w:cs="Arial"/>
          <w:sz w:val="22"/>
          <w:szCs w:val="22"/>
        </w:rPr>
        <w:t xml:space="preserve"> male flies to prepare for DNA Extraction. Students should </w:t>
      </w:r>
      <w:r w:rsidR="00EA0461" w:rsidRPr="00BF496C">
        <w:rPr>
          <w:rFonts w:asciiTheme="minorHAnsi" w:hAnsiTheme="minorHAnsi" w:cs="Arial"/>
          <w:sz w:val="22"/>
          <w:szCs w:val="22"/>
        </w:rPr>
        <w:tab/>
      </w:r>
      <w:r w:rsidR="00EA0461" w:rsidRPr="00BF496C">
        <w:rPr>
          <w:rFonts w:asciiTheme="minorHAnsi" w:hAnsiTheme="minorHAnsi" w:cs="Arial"/>
          <w:sz w:val="22"/>
          <w:szCs w:val="22"/>
        </w:rPr>
        <w:tab/>
      </w:r>
      <w:r w:rsidR="00255254" w:rsidRPr="00BF496C">
        <w:rPr>
          <w:rFonts w:asciiTheme="minorHAnsi" w:hAnsiTheme="minorHAnsi" w:cs="Arial"/>
          <w:sz w:val="22"/>
          <w:szCs w:val="22"/>
        </w:rPr>
        <w:t xml:space="preserve">select a representative sample of their flies (but make sure to include </w:t>
      </w:r>
      <w:proofErr w:type="gramStart"/>
      <w:r w:rsidR="00255254" w:rsidRPr="00BF496C">
        <w:rPr>
          <w:rFonts w:asciiTheme="minorHAnsi" w:hAnsiTheme="minorHAnsi" w:cs="Arial"/>
          <w:sz w:val="22"/>
          <w:szCs w:val="22"/>
        </w:rPr>
        <w:t>both white</w:t>
      </w:r>
      <w:proofErr w:type="gramEnd"/>
      <w:r w:rsidR="00255254" w:rsidRPr="00BF496C">
        <w:rPr>
          <w:rFonts w:asciiTheme="minorHAnsi" w:hAnsiTheme="minorHAnsi" w:cs="Arial"/>
          <w:sz w:val="22"/>
          <w:szCs w:val="22"/>
        </w:rPr>
        <w:t xml:space="preserve"> and red</w:t>
      </w:r>
      <w:r w:rsidR="00F178EE" w:rsidRPr="00BF496C">
        <w:rPr>
          <w:rFonts w:asciiTheme="minorHAnsi" w:hAnsiTheme="minorHAnsi" w:cs="Arial"/>
          <w:sz w:val="22"/>
          <w:szCs w:val="22"/>
        </w:rPr>
        <w:t>-</w:t>
      </w:r>
      <w:r w:rsidR="00255254" w:rsidRPr="00BF496C">
        <w:rPr>
          <w:rFonts w:asciiTheme="minorHAnsi" w:hAnsiTheme="minorHAnsi" w:cs="Arial"/>
          <w:sz w:val="22"/>
          <w:szCs w:val="22"/>
        </w:rPr>
        <w:t xml:space="preserve"> </w:t>
      </w:r>
      <w:r w:rsidR="00EA0461" w:rsidRPr="00BF496C">
        <w:rPr>
          <w:rFonts w:asciiTheme="minorHAnsi" w:hAnsiTheme="minorHAnsi" w:cs="Arial"/>
          <w:sz w:val="22"/>
          <w:szCs w:val="22"/>
        </w:rPr>
        <w:tab/>
      </w:r>
      <w:r w:rsidR="00255254" w:rsidRPr="00BF496C">
        <w:rPr>
          <w:rFonts w:asciiTheme="minorHAnsi" w:hAnsiTheme="minorHAnsi" w:cs="Arial"/>
          <w:sz w:val="22"/>
          <w:szCs w:val="22"/>
        </w:rPr>
        <w:t>ey</w:t>
      </w:r>
      <w:r w:rsidR="008A0778" w:rsidRPr="00BF496C">
        <w:rPr>
          <w:rFonts w:asciiTheme="minorHAnsi" w:hAnsiTheme="minorHAnsi" w:cs="Arial"/>
          <w:sz w:val="22"/>
          <w:szCs w:val="22"/>
        </w:rPr>
        <w:t>ed males</w:t>
      </w:r>
      <w:r w:rsidR="0060063E" w:rsidRPr="00BF496C">
        <w:rPr>
          <w:rFonts w:asciiTheme="minorHAnsi" w:hAnsiTheme="minorHAnsi" w:cs="Arial"/>
          <w:sz w:val="22"/>
          <w:szCs w:val="22"/>
        </w:rPr>
        <w:t>)</w:t>
      </w:r>
      <w:r w:rsidR="004C0C96" w:rsidRPr="00BF496C">
        <w:rPr>
          <w:rFonts w:asciiTheme="minorHAnsi" w:hAnsiTheme="minorHAnsi" w:cs="Arial"/>
          <w:color w:val="000000" w:themeColor="text1"/>
          <w:sz w:val="22"/>
          <w:szCs w:val="22"/>
        </w:rPr>
        <w:t>.</w:t>
      </w:r>
    </w:p>
    <w:p w14:paraId="4FAEC0FB" w14:textId="2FE561F7" w:rsidR="0060063E" w:rsidRPr="00BF496C" w:rsidRDefault="0060063E" w:rsidP="00EA0461">
      <w:pPr>
        <w:pStyle w:val="ListParagraph"/>
        <w:numPr>
          <w:ilvl w:val="0"/>
          <w:numId w:val="4"/>
        </w:numPr>
        <w:spacing w:before="120" w:after="0" w:line="240" w:lineRule="auto"/>
        <w:rPr>
          <w:rFonts w:asciiTheme="minorHAnsi" w:hAnsiTheme="minorHAnsi" w:cs="Arial"/>
          <w:sz w:val="22"/>
          <w:szCs w:val="22"/>
        </w:rPr>
      </w:pPr>
      <w:r w:rsidRPr="00BF496C">
        <w:rPr>
          <w:rFonts w:asciiTheme="minorHAnsi" w:eastAsia="Trebuchet MS" w:hAnsiTheme="minorHAnsi" w:cs="Arial"/>
          <w:color w:val="000000"/>
          <w:sz w:val="22"/>
          <w:szCs w:val="22"/>
        </w:rPr>
        <w:t xml:space="preserve">With tweezers or fingers, students should place one </w:t>
      </w:r>
      <w:r w:rsidRPr="00BF496C">
        <w:rPr>
          <w:rFonts w:asciiTheme="minorHAnsi" w:eastAsia="Trebuchet MS" w:hAnsiTheme="minorHAnsi" w:cs="Arial"/>
          <w:b/>
          <w:bCs/>
          <w:color w:val="000000"/>
          <w:sz w:val="22"/>
          <w:szCs w:val="22"/>
        </w:rPr>
        <w:t xml:space="preserve">male </w:t>
      </w:r>
      <w:r w:rsidRPr="00BF496C">
        <w:rPr>
          <w:rFonts w:asciiTheme="minorHAnsi" w:eastAsia="Trebuchet MS" w:hAnsiTheme="minorHAnsi" w:cs="Arial"/>
          <w:color w:val="000000"/>
          <w:sz w:val="22"/>
          <w:szCs w:val="22"/>
        </w:rPr>
        <w:t xml:space="preserve">fly into each well of the </w:t>
      </w:r>
      <w:r w:rsidR="00766C2F" w:rsidRPr="00BF496C">
        <w:rPr>
          <w:rFonts w:asciiTheme="minorHAnsi" w:eastAsia="Trebuchet MS" w:hAnsiTheme="minorHAnsi" w:cs="Arial"/>
          <w:color w:val="000000"/>
          <w:sz w:val="22"/>
          <w:szCs w:val="22"/>
        </w:rPr>
        <w:t xml:space="preserve">8-well </w:t>
      </w:r>
      <w:r w:rsidRPr="00BF496C">
        <w:rPr>
          <w:rFonts w:asciiTheme="minorHAnsi" w:eastAsia="Trebuchet MS" w:hAnsiTheme="minorHAnsi" w:cs="Arial"/>
          <w:color w:val="000000"/>
          <w:sz w:val="22"/>
          <w:szCs w:val="22"/>
        </w:rPr>
        <w:t xml:space="preserve">strip </w:t>
      </w:r>
      <w:r w:rsidR="00766C2F" w:rsidRPr="00BF496C">
        <w:rPr>
          <w:rFonts w:asciiTheme="minorHAnsi" w:eastAsia="Trebuchet MS" w:hAnsiTheme="minorHAnsi" w:cs="Arial"/>
          <w:color w:val="000000"/>
          <w:sz w:val="22"/>
          <w:szCs w:val="22"/>
        </w:rPr>
        <w:t>tube except one for a control,</w:t>
      </w:r>
      <w:r w:rsidRPr="00BF496C">
        <w:rPr>
          <w:rFonts w:asciiTheme="minorHAnsi" w:eastAsia="Trebuchet MS" w:hAnsiTheme="minorHAnsi" w:cs="Arial"/>
          <w:color w:val="000000"/>
          <w:sz w:val="22"/>
          <w:szCs w:val="22"/>
        </w:rPr>
        <w:t xml:space="preserve"> noting the eye color on the provided handout and on the top and sides of the tube with a fine-tipped Sharpie</w:t>
      </w:r>
      <w:r w:rsidRPr="00BF496C">
        <w:rPr>
          <w:rFonts w:asciiTheme="minorHAnsi" w:hAnsiTheme="minorHAnsi" w:cs="Arial"/>
          <w:b/>
          <w:bCs/>
          <w:color w:val="000000"/>
          <w:sz w:val="22"/>
          <w:szCs w:val="22"/>
          <w:vertAlign w:val="superscript"/>
        </w:rPr>
        <w:t>®</w:t>
      </w:r>
      <w:r w:rsidRPr="00BF496C">
        <w:rPr>
          <w:rFonts w:asciiTheme="minorHAnsi" w:eastAsia="Trebuchet MS" w:hAnsiTheme="minorHAnsi" w:cs="Arial"/>
          <w:color w:val="000000"/>
          <w:sz w:val="22"/>
          <w:szCs w:val="22"/>
        </w:rPr>
        <w:t>.</w:t>
      </w:r>
    </w:p>
    <w:p w14:paraId="707168BA" w14:textId="3C02EDC4" w:rsidR="00255254" w:rsidRPr="00BF496C" w:rsidRDefault="00255254" w:rsidP="00EA0461">
      <w:pPr>
        <w:pStyle w:val="ListParagraph"/>
        <w:numPr>
          <w:ilvl w:val="0"/>
          <w:numId w:val="4"/>
        </w:numPr>
        <w:spacing w:after="0" w:line="240" w:lineRule="auto"/>
        <w:rPr>
          <w:rFonts w:asciiTheme="minorHAnsi" w:hAnsiTheme="minorHAnsi" w:cs="Arial"/>
          <w:sz w:val="22"/>
          <w:szCs w:val="22"/>
        </w:rPr>
      </w:pPr>
      <w:r w:rsidRPr="00BF496C">
        <w:rPr>
          <w:rFonts w:asciiTheme="minorHAnsi" w:eastAsia="Trebuchet MS" w:hAnsiTheme="minorHAnsi" w:cs="Arial"/>
          <w:color w:val="000000"/>
          <w:sz w:val="22"/>
          <w:szCs w:val="22"/>
        </w:rPr>
        <w:lastRenderedPageBreak/>
        <w:t xml:space="preserve">With a 100 or 200 </w:t>
      </w:r>
      <w:proofErr w:type="spellStart"/>
      <w:r w:rsidRPr="00BF496C">
        <w:rPr>
          <w:rFonts w:asciiTheme="minorHAnsi" w:eastAsia="Trebuchet MS" w:hAnsiTheme="minorHAnsi" w:cs="Arial"/>
          <w:color w:val="000000"/>
          <w:sz w:val="22"/>
          <w:szCs w:val="22"/>
        </w:rPr>
        <w:t>μl</w:t>
      </w:r>
      <w:proofErr w:type="spellEnd"/>
      <w:r w:rsidRPr="00BF496C">
        <w:rPr>
          <w:rFonts w:asciiTheme="minorHAnsi" w:eastAsia="Trebuchet MS" w:hAnsiTheme="minorHAnsi" w:cs="Arial"/>
          <w:color w:val="000000"/>
          <w:sz w:val="22"/>
          <w:szCs w:val="22"/>
        </w:rPr>
        <w:t xml:space="preserve"> </w:t>
      </w:r>
      <w:proofErr w:type="spellStart"/>
      <w:r w:rsidRPr="00BF496C">
        <w:rPr>
          <w:rFonts w:asciiTheme="minorHAnsi" w:eastAsia="Trebuchet MS" w:hAnsiTheme="minorHAnsi" w:cs="Arial"/>
          <w:color w:val="000000"/>
          <w:sz w:val="22"/>
          <w:szCs w:val="22"/>
        </w:rPr>
        <w:t>pipettor</w:t>
      </w:r>
      <w:proofErr w:type="spellEnd"/>
      <w:r w:rsidRPr="00BF496C">
        <w:rPr>
          <w:rFonts w:asciiTheme="minorHAnsi" w:eastAsia="Trebuchet MS" w:hAnsiTheme="minorHAnsi" w:cs="Arial"/>
          <w:color w:val="000000"/>
          <w:sz w:val="22"/>
          <w:szCs w:val="22"/>
        </w:rPr>
        <w:t xml:space="preserve">, students should pick up 30 </w:t>
      </w:r>
      <w:proofErr w:type="spellStart"/>
      <w:r w:rsidRPr="00BF496C">
        <w:rPr>
          <w:rFonts w:asciiTheme="minorHAnsi" w:eastAsia="Trebuchet MS" w:hAnsiTheme="minorHAnsi" w:cs="Arial"/>
          <w:color w:val="000000"/>
          <w:sz w:val="22"/>
          <w:szCs w:val="22"/>
        </w:rPr>
        <w:t>μl</w:t>
      </w:r>
      <w:proofErr w:type="spellEnd"/>
      <w:r w:rsidRPr="00BF496C">
        <w:rPr>
          <w:rFonts w:asciiTheme="minorHAnsi" w:eastAsia="Trebuchet MS" w:hAnsiTheme="minorHAnsi" w:cs="Arial"/>
          <w:color w:val="000000"/>
          <w:sz w:val="22"/>
          <w:szCs w:val="22"/>
        </w:rPr>
        <w:t xml:space="preserve"> of the </w:t>
      </w:r>
      <w:r w:rsidR="00974C3E" w:rsidRPr="00BF496C">
        <w:rPr>
          <w:rFonts w:asciiTheme="minorHAnsi" w:eastAsia="Trebuchet MS" w:hAnsiTheme="minorHAnsi" w:cs="Arial"/>
          <w:color w:val="000000"/>
          <w:sz w:val="22"/>
          <w:szCs w:val="22"/>
        </w:rPr>
        <w:t>DNA Ex</w:t>
      </w:r>
      <w:r w:rsidR="00EC7993" w:rsidRPr="00BF496C">
        <w:rPr>
          <w:rFonts w:asciiTheme="minorHAnsi" w:eastAsia="Trebuchet MS" w:hAnsiTheme="minorHAnsi" w:cs="Arial"/>
          <w:color w:val="000000"/>
          <w:sz w:val="22"/>
          <w:szCs w:val="22"/>
        </w:rPr>
        <w:t>traction Buffer</w:t>
      </w:r>
      <w:r w:rsidRPr="00BF496C">
        <w:rPr>
          <w:rFonts w:asciiTheme="minorHAnsi" w:eastAsia="Trebuchet MS" w:hAnsiTheme="minorHAnsi" w:cs="Arial"/>
          <w:color w:val="000000"/>
          <w:sz w:val="22"/>
          <w:szCs w:val="22"/>
        </w:rPr>
        <w:t xml:space="preserve"> solution and, without ejecting, stab the fly repeatedly with the </w:t>
      </w:r>
      <w:proofErr w:type="spellStart"/>
      <w:r w:rsidRPr="00BF496C">
        <w:rPr>
          <w:rFonts w:asciiTheme="minorHAnsi" w:eastAsia="Trebuchet MS" w:hAnsiTheme="minorHAnsi" w:cs="Arial"/>
          <w:color w:val="000000"/>
          <w:sz w:val="22"/>
          <w:szCs w:val="22"/>
        </w:rPr>
        <w:t>pipettor</w:t>
      </w:r>
      <w:proofErr w:type="spellEnd"/>
      <w:r w:rsidRPr="00BF496C">
        <w:rPr>
          <w:rFonts w:asciiTheme="minorHAnsi" w:eastAsia="Trebuchet MS" w:hAnsiTheme="minorHAnsi" w:cs="Arial"/>
          <w:color w:val="000000"/>
          <w:sz w:val="22"/>
          <w:szCs w:val="22"/>
        </w:rPr>
        <w:t xml:space="preserve"> tip.  They can eject a small amount of liquid to help squish the fly. Remind them not to press too hard – the tube or tip can break!  After the fly is squished (~20 seconds), instruct the students to eject the remaining liquid over the fly.  </w:t>
      </w:r>
    </w:p>
    <w:p w14:paraId="49CBA5E6" w14:textId="0217531F" w:rsidR="00255254" w:rsidRPr="00BF496C" w:rsidRDefault="00255254" w:rsidP="00EA0461">
      <w:pPr>
        <w:pStyle w:val="ListParagraph"/>
        <w:numPr>
          <w:ilvl w:val="0"/>
          <w:numId w:val="4"/>
        </w:numPr>
        <w:spacing w:after="0" w:line="240" w:lineRule="auto"/>
        <w:rPr>
          <w:rFonts w:asciiTheme="minorHAnsi" w:hAnsiTheme="minorHAnsi" w:cs="Arial"/>
          <w:sz w:val="22"/>
          <w:szCs w:val="22"/>
        </w:rPr>
      </w:pPr>
      <w:r w:rsidRPr="00BF496C">
        <w:rPr>
          <w:rFonts w:asciiTheme="minorHAnsi" w:eastAsia="Trebuchet MS" w:hAnsiTheme="minorHAnsi" w:cs="Arial"/>
          <w:color w:val="000000"/>
          <w:sz w:val="22"/>
          <w:szCs w:val="22"/>
        </w:rPr>
        <w:t xml:space="preserve">Repeat for remaining flies, but be sure to change tips between flies- NEVER put a used tip back into the </w:t>
      </w:r>
      <w:r w:rsidR="0060063E" w:rsidRPr="00BF496C">
        <w:rPr>
          <w:rFonts w:asciiTheme="minorHAnsi" w:hAnsiTheme="minorHAnsi" w:cs="Arial"/>
          <w:color w:val="000000"/>
          <w:sz w:val="22"/>
          <w:szCs w:val="22"/>
        </w:rPr>
        <w:t>DNA extraction master mix</w:t>
      </w:r>
      <w:r w:rsidR="0060063E" w:rsidRPr="00BF496C">
        <w:rPr>
          <w:rFonts w:asciiTheme="minorHAnsi" w:eastAsia="Trebuchet MS" w:hAnsiTheme="minorHAnsi" w:cs="Arial"/>
          <w:color w:val="000000"/>
          <w:sz w:val="22"/>
          <w:szCs w:val="22"/>
        </w:rPr>
        <w:t xml:space="preserve"> solution</w:t>
      </w:r>
      <w:r w:rsidRPr="00BF496C">
        <w:rPr>
          <w:rFonts w:asciiTheme="minorHAnsi" w:eastAsia="Trebuchet MS" w:hAnsiTheme="minorHAnsi" w:cs="Arial"/>
          <w:color w:val="000000"/>
          <w:sz w:val="22"/>
          <w:szCs w:val="22"/>
        </w:rPr>
        <w:t xml:space="preserve">. </w:t>
      </w:r>
      <w:r w:rsidR="0060629E" w:rsidRPr="00BF496C">
        <w:rPr>
          <w:rFonts w:asciiTheme="minorHAnsi" w:eastAsia="Trebuchet MS" w:hAnsiTheme="minorHAnsi" w:cs="Arial"/>
          <w:color w:val="000000" w:themeColor="text1"/>
          <w:sz w:val="22"/>
          <w:szCs w:val="22"/>
        </w:rPr>
        <w:t xml:space="preserve">This will contaminate your DNA preps! </w:t>
      </w:r>
      <w:r w:rsidRPr="00BF496C">
        <w:rPr>
          <w:rFonts w:asciiTheme="minorHAnsi" w:eastAsia="Trebuchet MS" w:hAnsiTheme="minorHAnsi" w:cs="Arial"/>
          <w:color w:val="000000" w:themeColor="text1"/>
          <w:sz w:val="22"/>
          <w:szCs w:val="22"/>
        </w:rPr>
        <w:t>Red-eyed flies will produce a pink colored liquid</w:t>
      </w:r>
      <w:r w:rsidRPr="00BF496C">
        <w:rPr>
          <w:rFonts w:asciiTheme="minorHAnsi" w:eastAsia="Trebuchet MS" w:hAnsiTheme="minorHAnsi" w:cs="Arial"/>
          <w:color w:val="000000"/>
          <w:sz w:val="22"/>
          <w:szCs w:val="22"/>
        </w:rPr>
        <w:t xml:space="preserve">, white-eyed flies will remain colorless. The body of the fly should be visibly disassembled. </w:t>
      </w:r>
    </w:p>
    <w:p w14:paraId="24A84BFD" w14:textId="2A2960B9" w:rsidR="00255254" w:rsidRPr="00BF496C" w:rsidRDefault="00255254" w:rsidP="00EA0461">
      <w:pPr>
        <w:pStyle w:val="NormalWeb"/>
        <w:numPr>
          <w:ilvl w:val="0"/>
          <w:numId w:val="4"/>
        </w:numPr>
        <w:rPr>
          <w:rFonts w:asciiTheme="minorHAnsi" w:hAnsiTheme="minorHAnsi" w:cs="Arial"/>
          <w:color w:val="000000"/>
          <w:sz w:val="22"/>
          <w:szCs w:val="22"/>
        </w:rPr>
      </w:pPr>
      <w:r w:rsidRPr="00BF496C">
        <w:rPr>
          <w:rFonts w:asciiTheme="minorHAnsi" w:hAnsiTheme="minorHAnsi" w:cs="Arial"/>
          <w:color w:val="000000"/>
          <w:sz w:val="22"/>
          <w:szCs w:val="22"/>
        </w:rPr>
        <w:t>Keep on ice until all preps are done. When all done, place in thermal cycler for 37</w:t>
      </w:r>
      <w:r w:rsidR="009D2D7C" w:rsidRPr="00BF496C">
        <w:rPr>
          <w:rFonts w:asciiTheme="minorHAnsi" w:hAnsiTheme="minorHAnsi" w:cs="Arial"/>
          <w:color w:val="000000"/>
          <w:sz w:val="22"/>
          <w:szCs w:val="22"/>
        </w:rPr>
        <w:t>°</w:t>
      </w:r>
      <w:r w:rsidRPr="00BF496C">
        <w:rPr>
          <w:rFonts w:asciiTheme="minorHAnsi" w:hAnsiTheme="minorHAnsi" w:cs="Arial"/>
          <w:color w:val="000000"/>
          <w:sz w:val="22"/>
          <w:szCs w:val="22"/>
        </w:rPr>
        <w:t>C for 30 minutes and 95</w:t>
      </w:r>
      <w:r w:rsidR="009D2D7C" w:rsidRPr="00BF496C">
        <w:rPr>
          <w:rFonts w:asciiTheme="minorHAnsi" w:hAnsiTheme="minorHAnsi" w:cs="Arial"/>
          <w:color w:val="000000"/>
          <w:sz w:val="22"/>
          <w:szCs w:val="22"/>
        </w:rPr>
        <w:t>°</w:t>
      </w:r>
      <w:r w:rsidRPr="00BF496C">
        <w:rPr>
          <w:rFonts w:asciiTheme="minorHAnsi" w:hAnsiTheme="minorHAnsi" w:cs="Arial"/>
          <w:color w:val="000000"/>
          <w:sz w:val="22"/>
          <w:szCs w:val="22"/>
        </w:rPr>
        <w:t xml:space="preserve">C for 2 minutes. </w:t>
      </w:r>
    </w:p>
    <w:p w14:paraId="6777DDCF" w14:textId="77777777" w:rsidR="00255254" w:rsidRPr="00BF496C" w:rsidRDefault="00255254" w:rsidP="00255254">
      <w:pPr>
        <w:spacing w:after="0" w:line="240" w:lineRule="auto"/>
        <w:rPr>
          <w:rFonts w:asciiTheme="minorHAnsi" w:hAnsiTheme="minorHAnsi" w:cs="Arial"/>
          <w:sz w:val="22"/>
          <w:szCs w:val="22"/>
        </w:rPr>
      </w:pPr>
    </w:p>
    <w:p w14:paraId="7C85312D" w14:textId="77777777" w:rsidR="00255254" w:rsidRPr="00BF496C" w:rsidRDefault="00255254" w:rsidP="00255254">
      <w:pPr>
        <w:spacing w:after="0" w:line="240" w:lineRule="auto"/>
        <w:rPr>
          <w:rFonts w:asciiTheme="minorHAnsi" w:hAnsiTheme="minorHAnsi" w:cs="Arial"/>
          <w:sz w:val="22"/>
          <w:szCs w:val="22"/>
          <w:u w:val="single"/>
        </w:rPr>
      </w:pPr>
      <w:r w:rsidRPr="00BF496C">
        <w:rPr>
          <w:rFonts w:asciiTheme="minorHAnsi" w:hAnsiTheme="minorHAnsi" w:cs="Arial"/>
          <w:sz w:val="22"/>
          <w:szCs w:val="22"/>
          <w:u w:val="single"/>
        </w:rPr>
        <w:t>Questions for class discussion (with key):</w:t>
      </w:r>
    </w:p>
    <w:p w14:paraId="1CBC8988" w14:textId="77777777"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 xml:space="preserve">What was the frequency of the “red-eye” mutation before the experiment?  </w:t>
      </w:r>
    </w:p>
    <w:p w14:paraId="07F4D564" w14:textId="0D7C2808"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 xml:space="preserve">The original frequency was </w:t>
      </w:r>
      <w:r w:rsidR="00BF588E" w:rsidRPr="00BF496C">
        <w:rPr>
          <w:rFonts w:asciiTheme="minorHAnsi" w:eastAsia="Trebuchet MS" w:hAnsiTheme="minorHAnsi" w:cs="Arial"/>
          <w:color w:val="000000"/>
          <w:sz w:val="22"/>
          <w:szCs w:val="22"/>
        </w:rPr>
        <w:t>1/9 (11%)</w:t>
      </w:r>
      <w:r w:rsidR="00BF588E" w:rsidRPr="00BF496C">
        <w:rPr>
          <w:rFonts w:asciiTheme="minorHAnsi" w:eastAsia="Trebuchet MS" w:hAnsiTheme="minorHAnsi" w:cs="Arial"/>
          <w:color w:val="000000" w:themeColor="text1"/>
          <w:sz w:val="22"/>
          <w:szCs w:val="22"/>
        </w:rPr>
        <w:t xml:space="preserve"> (</w:t>
      </w:r>
      <w:proofErr w:type="gramStart"/>
      <w:r w:rsidR="00BF588E" w:rsidRPr="00BF496C">
        <w:rPr>
          <w:rFonts w:asciiTheme="minorHAnsi" w:eastAsia="Trebuchet MS" w:hAnsiTheme="minorHAnsi" w:cs="Arial"/>
          <w:color w:val="000000" w:themeColor="text1"/>
          <w:sz w:val="22"/>
          <w:szCs w:val="22"/>
        </w:rPr>
        <w:t>one</w:t>
      </w:r>
      <w:proofErr w:type="gramEnd"/>
      <w:r w:rsidR="00BF588E" w:rsidRPr="00BF496C">
        <w:rPr>
          <w:rFonts w:asciiTheme="minorHAnsi" w:eastAsia="Trebuchet MS" w:hAnsiTheme="minorHAnsi" w:cs="Arial"/>
          <w:color w:val="000000" w:themeColor="text1"/>
          <w:sz w:val="22"/>
          <w:szCs w:val="22"/>
        </w:rPr>
        <w:t xml:space="preserve"> red-</w:t>
      </w:r>
      <w:r w:rsidRPr="00BF496C">
        <w:rPr>
          <w:rFonts w:asciiTheme="minorHAnsi" w:eastAsia="Trebuchet MS" w:hAnsiTheme="minorHAnsi" w:cs="Arial"/>
          <w:color w:val="000000" w:themeColor="text1"/>
          <w:sz w:val="22"/>
          <w:szCs w:val="22"/>
        </w:rPr>
        <w:t xml:space="preserve">eyed male and </w:t>
      </w:r>
      <w:r w:rsidR="009D2D7C" w:rsidRPr="00BF496C">
        <w:rPr>
          <w:rFonts w:asciiTheme="minorHAnsi" w:eastAsia="Trebuchet MS" w:hAnsiTheme="minorHAnsi" w:cs="Arial"/>
          <w:color w:val="000000" w:themeColor="text1"/>
          <w:sz w:val="22"/>
          <w:szCs w:val="22"/>
        </w:rPr>
        <w:t>8</w:t>
      </w:r>
      <w:r w:rsidRPr="00BF496C">
        <w:rPr>
          <w:rFonts w:asciiTheme="minorHAnsi" w:eastAsia="Trebuchet MS" w:hAnsiTheme="minorHAnsi" w:cs="Arial"/>
          <w:color w:val="000000" w:themeColor="text1"/>
          <w:sz w:val="22"/>
          <w:szCs w:val="22"/>
        </w:rPr>
        <w:t xml:space="preserve"> </w:t>
      </w:r>
      <w:r w:rsidR="0065742D" w:rsidRPr="00BF496C">
        <w:rPr>
          <w:rFonts w:asciiTheme="minorHAnsi" w:eastAsia="Trebuchet MS" w:hAnsiTheme="minorHAnsi" w:cs="Arial"/>
          <w:color w:val="000000" w:themeColor="text1"/>
          <w:sz w:val="22"/>
          <w:szCs w:val="22"/>
        </w:rPr>
        <w:t>white-</w:t>
      </w:r>
      <w:r w:rsidRPr="00BF496C">
        <w:rPr>
          <w:rFonts w:asciiTheme="minorHAnsi" w:eastAsia="Trebuchet MS" w:hAnsiTheme="minorHAnsi" w:cs="Arial"/>
          <w:color w:val="000000" w:themeColor="text1"/>
          <w:sz w:val="22"/>
          <w:szCs w:val="22"/>
        </w:rPr>
        <w:t>eyed males and females)</w:t>
      </w:r>
    </w:p>
    <w:p w14:paraId="56AB0C88" w14:textId="77777777"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p>
    <w:p w14:paraId="7B0CA7E0" w14:textId="26C4EA6B"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 xml:space="preserve">What is the frequency of the “red-eye” </w:t>
      </w:r>
      <w:r w:rsidR="009E0524" w:rsidRPr="00BF496C">
        <w:rPr>
          <w:rFonts w:asciiTheme="minorHAnsi" w:eastAsia="Trebuchet MS" w:hAnsiTheme="minorHAnsi" w:cs="Arial"/>
          <w:color w:val="000000" w:themeColor="text1"/>
          <w:sz w:val="22"/>
          <w:szCs w:val="22"/>
        </w:rPr>
        <w:t>adults</w:t>
      </w:r>
      <w:r w:rsidRPr="00BF496C">
        <w:rPr>
          <w:rFonts w:asciiTheme="minorHAnsi" w:eastAsia="Trebuchet MS" w:hAnsiTheme="minorHAnsi" w:cs="Arial"/>
          <w:color w:val="000000"/>
          <w:sz w:val="22"/>
          <w:szCs w:val="22"/>
        </w:rPr>
        <w:t xml:space="preserve"> now in the experimental group?  </w:t>
      </w:r>
    </w:p>
    <w:p w14:paraId="2F9140D9" w14:textId="66BA50E2"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r w:rsidRPr="00BF496C">
        <w:rPr>
          <w:rFonts w:asciiTheme="minorHAnsi" w:eastAsia="Trebuchet MS" w:hAnsiTheme="minorHAnsi" w:cs="Arial"/>
          <w:color w:val="000000"/>
          <w:sz w:val="22"/>
          <w:szCs w:val="22"/>
        </w:rPr>
        <w:t xml:space="preserve">This is dependent on your class data. In our experience, this has been </w:t>
      </w:r>
      <w:r w:rsidRPr="00BF496C">
        <w:rPr>
          <w:rFonts w:asciiTheme="minorHAnsi" w:eastAsia="Trebuchet MS" w:hAnsiTheme="minorHAnsi" w:cs="Arial"/>
          <w:color w:val="000000" w:themeColor="text1"/>
          <w:sz w:val="22"/>
          <w:szCs w:val="22"/>
        </w:rPr>
        <w:t xml:space="preserve">roughly </w:t>
      </w:r>
      <w:r w:rsidR="009E0524" w:rsidRPr="00BF496C">
        <w:rPr>
          <w:rFonts w:asciiTheme="minorHAnsi" w:eastAsia="Trebuchet MS" w:hAnsiTheme="minorHAnsi" w:cs="Arial"/>
          <w:color w:val="000000" w:themeColor="text1"/>
          <w:sz w:val="22"/>
          <w:szCs w:val="22"/>
        </w:rPr>
        <w:t>45</w:t>
      </w:r>
      <w:r w:rsidRPr="00BF496C">
        <w:rPr>
          <w:rFonts w:asciiTheme="minorHAnsi" w:eastAsia="Trebuchet MS" w:hAnsiTheme="minorHAnsi" w:cs="Arial"/>
          <w:color w:val="000000" w:themeColor="text1"/>
          <w:sz w:val="22"/>
          <w:szCs w:val="22"/>
        </w:rPr>
        <w:t xml:space="preserve">%. </w:t>
      </w:r>
    </w:p>
    <w:p w14:paraId="7271A410" w14:textId="77777777" w:rsidR="00255254" w:rsidRPr="00BF496C" w:rsidRDefault="00255254" w:rsidP="00255254">
      <w:pPr>
        <w:pStyle w:val="ListStyle"/>
        <w:tabs>
          <w:tab w:val="num" w:pos="720"/>
        </w:tabs>
        <w:contextualSpacing/>
        <w:rPr>
          <w:rFonts w:asciiTheme="minorHAnsi" w:eastAsia="Trebuchet MS" w:hAnsiTheme="minorHAnsi" w:cs="Arial"/>
          <w:color w:val="000000"/>
          <w:sz w:val="22"/>
          <w:szCs w:val="22"/>
        </w:rPr>
      </w:pPr>
    </w:p>
    <w:p w14:paraId="0CAFF4D9" w14:textId="77777777" w:rsidR="00255254" w:rsidRPr="00BF496C" w:rsidRDefault="00255254" w:rsidP="00255254">
      <w:pPr>
        <w:spacing w:after="0" w:line="240" w:lineRule="auto"/>
        <w:rPr>
          <w:rFonts w:asciiTheme="minorHAnsi" w:hAnsiTheme="minorHAnsi" w:cs="Arial"/>
          <w:sz w:val="22"/>
          <w:szCs w:val="22"/>
        </w:rPr>
      </w:pPr>
      <w:r w:rsidRPr="00BF496C">
        <w:rPr>
          <w:rFonts w:asciiTheme="minorHAnsi" w:eastAsia="Trebuchet MS" w:hAnsiTheme="minorHAnsi" w:cs="Arial"/>
          <w:color w:val="000000"/>
          <w:sz w:val="22"/>
          <w:szCs w:val="22"/>
        </w:rPr>
        <w:t>What has happened? Why?</w:t>
      </w:r>
    </w:p>
    <w:p w14:paraId="2504D106" w14:textId="000CCA4D" w:rsidR="00D33A73" w:rsidRDefault="00255254" w:rsidP="00504C32">
      <w:pPr>
        <w:spacing w:after="0" w:line="240" w:lineRule="auto"/>
        <w:rPr>
          <w:rFonts w:asciiTheme="minorHAnsi" w:eastAsia="Times New Roman" w:hAnsiTheme="minorHAnsi" w:cs="Arial"/>
          <w:color w:val="000000"/>
          <w:sz w:val="22"/>
          <w:szCs w:val="22"/>
        </w:rPr>
      </w:pPr>
      <w:r w:rsidRPr="00BF496C">
        <w:rPr>
          <w:rFonts w:asciiTheme="minorHAnsi" w:eastAsia="Times New Roman" w:hAnsiTheme="minorHAnsi" w:cs="Arial"/>
          <w:color w:val="000000"/>
          <w:sz w:val="22"/>
          <w:szCs w:val="22"/>
        </w:rPr>
        <w:t>One expects to see an increase in the frequency of red-eyed flies. The most accepted definition of evolution is simply a change in allele frequency over time, and the class saw a cha</w:t>
      </w:r>
      <w:r w:rsidR="00FC2564" w:rsidRPr="00BF496C">
        <w:rPr>
          <w:rFonts w:asciiTheme="minorHAnsi" w:eastAsia="Times New Roman" w:hAnsiTheme="minorHAnsi" w:cs="Arial"/>
          <w:color w:val="000000"/>
          <w:sz w:val="22"/>
          <w:szCs w:val="22"/>
        </w:rPr>
        <w:t>nge in the frequency of the red-eye allele</w:t>
      </w:r>
      <w:r w:rsidRPr="00BF496C">
        <w:rPr>
          <w:rFonts w:asciiTheme="minorHAnsi" w:eastAsia="Times New Roman" w:hAnsiTheme="minorHAnsi" w:cs="Arial"/>
          <w:color w:val="000000"/>
          <w:sz w:val="22"/>
          <w:szCs w:val="22"/>
        </w:rPr>
        <w:t>, thereb</w:t>
      </w:r>
      <w:r w:rsidR="00FC2564" w:rsidRPr="00BF496C">
        <w:rPr>
          <w:rFonts w:asciiTheme="minorHAnsi" w:eastAsia="Times New Roman" w:hAnsiTheme="minorHAnsi" w:cs="Arial"/>
          <w:color w:val="000000"/>
          <w:sz w:val="22"/>
          <w:szCs w:val="22"/>
        </w:rPr>
        <w:t>y witnessing evolution! The red-</w:t>
      </w:r>
      <w:r w:rsidRPr="00BF496C">
        <w:rPr>
          <w:rFonts w:asciiTheme="minorHAnsi" w:eastAsia="Times New Roman" w:hAnsiTheme="minorHAnsi" w:cs="Arial"/>
          <w:color w:val="000000"/>
          <w:sz w:val="22"/>
          <w:szCs w:val="22"/>
        </w:rPr>
        <w:t xml:space="preserve">eye allele was advantageous because it allowed flies to see better, thus giving them a competitive advantage over their semi-blind white eyed neighbors. This allowed them to find mates quicker and live a healthier life. </w:t>
      </w:r>
    </w:p>
    <w:p w14:paraId="6919FC22" w14:textId="77777777" w:rsidR="00504C32" w:rsidRPr="00BF496C" w:rsidRDefault="00504C32" w:rsidP="00504C32">
      <w:pPr>
        <w:spacing w:after="0" w:line="240" w:lineRule="auto"/>
        <w:rPr>
          <w:rFonts w:asciiTheme="minorHAnsi" w:hAnsiTheme="minorHAnsi" w:cs="Arial"/>
          <w:b/>
          <w:sz w:val="22"/>
          <w:szCs w:val="22"/>
        </w:rPr>
      </w:pPr>
    </w:p>
    <w:p w14:paraId="1B9C034D" w14:textId="1D485581" w:rsidR="00255254" w:rsidRPr="00BF496C" w:rsidRDefault="00255254" w:rsidP="00255254">
      <w:pPr>
        <w:pStyle w:val="NoSpacing"/>
        <w:rPr>
          <w:rFonts w:asciiTheme="minorHAnsi" w:hAnsiTheme="minorHAnsi" w:cs="Arial"/>
          <w:b/>
          <w:sz w:val="22"/>
          <w:szCs w:val="22"/>
        </w:rPr>
      </w:pPr>
      <w:r w:rsidRPr="00BF496C">
        <w:rPr>
          <w:rFonts w:asciiTheme="minorHAnsi" w:hAnsiTheme="minorHAnsi" w:cs="Arial"/>
          <w:b/>
          <w:sz w:val="22"/>
          <w:szCs w:val="22"/>
        </w:rPr>
        <w:t>Day 4 – Polymerase Chain Reaction (PCR)</w:t>
      </w:r>
    </w:p>
    <w:p w14:paraId="4B377378" w14:textId="77777777" w:rsidR="00255254" w:rsidRPr="00BF496C" w:rsidRDefault="00255254" w:rsidP="00255254">
      <w:pPr>
        <w:pStyle w:val="NoSpacing"/>
        <w:rPr>
          <w:rFonts w:asciiTheme="minorHAnsi" w:hAnsiTheme="minorHAnsi" w:cs="Arial"/>
          <w:sz w:val="22"/>
          <w:szCs w:val="22"/>
        </w:rPr>
      </w:pPr>
    </w:p>
    <w:p w14:paraId="29559BE9" w14:textId="22EE9A89" w:rsidR="00255254" w:rsidRPr="00BF496C" w:rsidRDefault="006F46F3" w:rsidP="00255254">
      <w:pPr>
        <w:pStyle w:val="NoSpacing"/>
        <w:rPr>
          <w:rFonts w:asciiTheme="minorHAnsi" w:hAnsiTheme="minorHAnsi" w:cs="Arial"/>
          <w:sz w:val="22"/>
          <w:szCs w:val="22"/>
        </w:rPr>
      </w:pPr>
      <w:r w:rsidRPr="00BF496C">
        <w:rPr>
          <w:rFonts w:asciiTheme="minorHAnsi" w:hAnsiTheme="minorHAnsi" w:cs="Arial"/>
          <w:sz w:val="22"/>
          <w:szCs w:val="22"/>
        </w:rPr>
        <w:t>This step can be combined with Day 3 act</w:t>
      </w:r>
      <w:r w:rsidR="00EA0445" w:rsidRPr="00BF496C">
        <w:rPr>
          <w:rFonts w:asciiTheme="minorHAnsi" w:hAnsiTheme="minorHAnsi" w:cs="Arial"/>
          <w:sz w:val="22"/>
          <w:szCs w:val="22"/>
        </w:rPr>
        <w:t xml:space="preserve">ivities if time allows (need </w:t>
      </w:r>
      <w:r w:rsidR="00333151" w:rsidRPr="00BF496C">
        <w:rPr>
          <w:rFonts w:asciiTheme="minorHAnsi" w:hAnsiTheme="minorHAnsi" w:cs="Arial"/>
          <w:sz w:val="22"/>
          <w:szCs w:val="22"/>
        </w:rPr>
        <w:t>~</w:t>
      </w:r>
      <w:r w:rsidR="00EA0445" w:rsidRPr="00BF496C">
        <w:rPr>
          <w:rFonts w:asciiTheme="minorHAnsi" w:hAnsiTheme="minorHAnsi" w:cs="Arial"/>
          <w:sz w:val="22"/>
          <w:szCs w:val="22"/>
        </w:rPr>
        <w:t>2</w:t>
      </w:r>
      <w:r w:rsidRPr="00BF496C">
        <w:rPr>
          <w:rFonts w:asciiTheme="minorHAnsi" w:hAnsiTheme="minorHAnsi" w:cs="Arial"/>
          <w:sz w:val="22"/>
          <w:szCs w:val="22"/>
        </w:rPr>
        <w:t xml:space="preserve"> hours). </w:t>
      </w:r>
      <w:r w:rsidR="00255254" w:rsidRPr="00BF496C">
        <w:rPr>
          <w:rFonts w:asciiTheme="minorHAnsi" w:hAnsiTheme="minorHAnsi" w:cs="Arial"/>
          <w:sz w:val="22"/>
          <w:szCs w:val="22"/>
        </w:rPr>
        <w:t xml:space="preserve">This step assumes that the teacher or instructor has some experience with PCR, and so does not go into detail regarding specifics not pertaining to this experiment. </w:t>
      </w:r>
      <w:r w:rsidR="00255254" w:rsidRPr="00BF496C">
        <w:rPr>
          <w:rFonts w:asciiTheme="minorHAnsi" w:eastAsia="Trebuchet MS" w:hAnsiTheme="minorHAnsi" w:cs="Arial"/>
          <w:sz w:val="22"/>
          <w:szCs w:val="22"/>
        </w:rPr>
        <w:t xml:space="preserve">Today, </w:t>
      </w:r>
      <w:r w:rsidR="00EA0461" w:rsidRPr="00BF496C">
        <w:rPr>
          <w:rFonts w:asciiTheme="minorHAnsi" w:eastAsia="Trebuchet MS" w:hAnsiTheme="minorHAnsi" w:cs="Arial"/>
          <w:sz w:val="22"/>
          <w:szCs w:val="22"/>
        </w:rPr>
        <w:t xml:space="preserve">students </w:t>
      </w:r>
      <w:r w:rsidR="00255254" w:rsidRPr="00BF496C">
        <w:rPr>
          <w:rFonts w:asciiTheme="minorHAnsi" w:eastAsia="Trebuchet MS" w:hAnsiTheme="minorHAnsi" w:cs="Arial"/>
          <w:sz w:val="22"/>
          <w:szCs w:val="22"/>
        </w:rPr>
        <w:t>will conduct a PCR (Polymerase Chain Reaction) using e</w:t>
      </w:r>
      <w:r w:rsidR="00BF588E" w:rsidRPr="00BF496C">
        <w:rPr>
          <w:rFonts w:asciiTheme="minorHAnsi" w:eastAsia="Trebuchet MS" w:hAnsiTheme="minorHAnsi" w:cs="Arial"/>
          <w:sz w:val="22"/>
          <w:szCs w:val="22"/>
        </w:rPr>
        <w:t>ach of our two</w:t>
      </w:r>
      <w:r w:rsidR="00255254" w:rsidRPr="00BF496C">
        <w:rPr>
          <w:rFonts w:asciiTheme="minorHAnsi" w:eastAsia="Trebuchet MS" w:hAnsiTheme="minorHAnsi" w:cs="Arial"/>
          <w:sz w:val="22"/>
          <w:szCs w:val="22"/>
        </w:rPr>
        <w:t xml:space="preserve"> primer combinations. These PCRs will amplify a particular segment- one pair amplifie</w:t>
      </w:r>
      <w:r w:rsidR="0060103B" w:rsidRPr="00BF496C">
        <w:rPr>
          <w:rFonts w:asciiTheme="minorHAnsi" w:eastAsia="Trebuchet MS" w:hAnsiTheme="minorHAnsi" w:cs="Arial"/>
          <w:sz w:val="22"/>
          <w:szCs w:val="22"/>
        </w:rPr>
        <w:t>s a segment near the eye color</w:t>
      </w:r>
      <w:r w:rsidR="00255254" w:rsidRPr="00BF496C">
        <w:rPr>
          <w:rFonts w:asciiTheme="minorHAnsi" w:eastAsia="Trebuchet MS" w:hAnsiTheme="minorHAnsi" w:cs="Arial"/>
          <w:sz w:val="22"/>
          <w:szCs w:val="22"/>
        </w:rPr>
        <w:t xml:space="preserve"> gene, while another amplifies a segment far away</w:t>
      </w:r>
      <w:r w:rsidR="00BF588E" w:rsidRPr="00BF496C">
        <w:rPr>
          <w:rFonts w:asciiTheme="minorHAnsi" w:eastAsia="Trebuchet MS" w:hAnsiTheme="minorHAnsi" w:cs="Arial"/>
          <w:sz w:val="22"/>
          <w:szCs w:val="22"/>
        </w:rPr>
        <w:t>,</w:t>
      </w:r>
      <w:r w:rsidR="00255254" w:rsidRPr="00BF496C">
        <w:rPr>
          <w:rFonts w:asciiTheme="minorHAnsi" w:eastAsia="Trebuchet MS" w:hAnsiTheme="minorHAnsi" w:cs="Arial"/>
          <w:sz w:val="22"/>
          <w:szCs w:val="22"/>
        </w:rPr>
        <w:t xml:space="preserve"> but on the same chromosome (</w:t>
      </w:r>
      <w:r w:rsidR="00EC7993" w:rsidRPr="00BF496C">
        <w:rPr>
          <w:rFonts w:asciiTheme="minorHAnsi" w:eastAsia="Trebuchet MS" w:hAnsiTheme="minorHAnsi" w:cs="Arial"/>
          <w:sz w:val="22"/>
          <w:szCs w:val="22"/>
        </w:rPr>
        <w:t xml:space="preserve">the </w:t>
      </w:r>
      <w:r w:rsidR="00255254" w:rsidRPr="00BF496C">
        <w:rPr>
          <w:rFonts w:asciiTheme="minorHAnsi" w:eastAsia="Trebuchet MS" w:hAnsiTheme="minorHAnsi" w:cs="Arial"/>
          <w:sz w:val="22"/>
          <w:szCs w:val="22"/>
        </w:rPr>
        <w:t>X</w:t>
      </w:r>
      <w:r w:rsidR="00EC7993" w:rsidRPr="00BF496C">
        <w:rPr>
          <w:rFonts w:asciiTheme="minorHAnsi" w:eastAsia="Trebuchet MS" w:hAnsiTheme="minorHAnsi" w:cs="Arial"/>
          <w:sz w:val="22"/>
          <w:szCs w:val="22"/>
        </w:rPr>
        <w:t xml:space="preserve"> chromosome</w:t>
      </w:r>
      <w:r w:rsidR="00255254" w:rsidRPr="00BF496C">
        <w:rPr>
          <w:rFonts w:asciiTheme="minorHAnsi" w:eastAsia="Trebuchet MS" w:hAnsiTheme="minorHAnsi" w:cs="Arial"/>
          <w:sz w:val="22"/>
          <w:szCs w:val="22"/>
        </w:rPr>
        <w:t>).</w:t>
      </w:r>
    </w:p>
    <w:p w14:paraId="544B00E7" w14:textId="77777777" w:rsidR="00255254" w:rsidRPr="00BF496C" w:rsidRDefault="00255254" w:rsidP="00255254">
      <w:pPr>
        <w:pStyle w:val="NoSpacing"/>
        <w:rPr>
          <w:rFonts w:asciiTheme="minorHAnsi" w:eastAsia="Trebuchet MS" w:hAnsiTheme="minorHAnsi" w:cs="Arial"/>
          <w:sz w:val="22"/>
          <w:szCs w:val="22"/>
        </w:rPr>
      </w:pPr>
    </w:p>
    <w:p w14:paraId="5C6E6DCA" w14:textId="268A99BE" w:rsidR="00255254" w:rsidRPr="00BF496C" w:rsidRDefault="00255254"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 xml:space="preserve">Teacher </w:t>
      </w:r>
      <w:r w:rsidR="00F178EE" w:rsidRPr="00BF496C">
        <w:rPr>
          <w:rFonts w:asciiTheme="minorHAnsi" w:eastAsia="Trebuchet MS" w:hAnsiTheme="minorHAnsi" w:cs="Arial"/>
          <w:sz w:val="22"/>
          <w:szCs w:val="22"/>
          <w:u w:val="single"/>
        </w:rPr>
        <w:t>In-</w:t>
      </w:r>
      <w:r w:rsidRPr="00BF496C">
        <w:rPr>
          <w:rFonts w:asciiTheme="minorHAnsi" w:eastAsia="Trebuchet MS" w:hAnsiTheme="minorHAnsi" w:cs="Arial"/>
          <w:sz w:val="22"/>
          <w:szCs w:val="22"/>
          <w:u w:val="single"/>
        </w:rPr>
        <w:t>Advance Preparation</w:t>
      </w:r>
    </w:p>
    <w:p w14:paraId="5023CABC" w14:textId="2E38CBEA"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To begin with, primers must be ordered from IDT (</w:t>
      </w:r>
      <w:hyperlink r:id="rId17" w:history="1">
        <w:r w:rsidRPr="00BF496C">
          <w:rPr>
            <w:rStyle w:val="Hyperlink"/>
            <w:rFonts w:asciiTheme="minorHAnsi" w:eastAsia="Trebuchet MS" w:hAnsiTheme="minorHAnsi" w:cs="Arial"/>
            <w:sz w:val="22"/>
            <w:szCs w:val="22"/>
          </w:rPr>
          <w:t>www.idtdna.com</w:t>
        </w:r>
      </w:hyperlink>
      <w:r w:rsidRPr="00BF496C">
        <w:rPr>
          <w:rFonts w:asciiTheme="minorHAnsi" w:eastAsia="Trebuchet MS" w:hAnsiTheme="minorHAnsi" w:cs="Arial"/>
          <w:sz w:val="22"/>
          <w:szCs w:val="22"/>
        </w:rPr>
        <w:t>). The specifications for the primers are listed below. Once ordered, the primers take approximately 2 days for delivery, but order a week in advance to be safe.</w:t>
      </w:r>
    </w:p>
    <w:p w14:paraId="0825776D" w14:textId="7C6D0D07" w:rsidR="00255254" w:rsidRPr="00BF496C" w:rsidRDefault="00255254" w:rsidP="00651A5C">
      <w:pPr>
        <w:pStyle w:val="NoSpacing"/>
        <w:numPr>
          <w:ilvl w:val="0"/>
          <w:numId w:val="15"/>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Navigate to </w:t>
      </w:r>
      <w:hyperlink r:id="rId18" w:history="1">
        <w:r w:rsidR="00321555" w:rsidRPr="00BF496C">
          <w:rPr>
            <w:rStyle w:val="Hyperlink"/>
            <w:rFonts w:asciiTheme="minorHAnsi" w:hAnsiTheme="minorHAnsi" w:cs="Arial"/>
            <w:sz w:val="22"/>
            <w:szCs w:val="22"/>
          </w:rPr>
          <w:t>http://www.idtdna.com/calc/analyzer</w:t>
        </w:r>
      </w:hyperlink>
      <w:r w:rsidR="00321555" w:rsidRPr="00BF496C">
        <w:rPr>
          <w:rFonts w:asciiTheme="minorHAnsi" w:hAnsiTheme="minorHAnsi" w:cs="Arial"/>
          <w:sz w:val="22"/>
          <w:szCs w:val="22"/>
        </w:rPr>
        <w:t>.</w:t>
      </w:r>
    </w:p>
    <w:p w14:paraId="20633E02" w14:textId="60E60A71" w:rsidR="00255254" w:rsidRPr="00BF496C" w:rsidRDefault="00255254" w:rsidP="00EC7993">
      <w:pPr>
        <w:pStyle w:val="NoSpacing"/>
        <w:numPr>
          <w:ilvl w:val="0"/>
          <w:numId w:val="15"/>
        </w:numPr>
        <w:rPr>
          <w:rFonts w:asciiTheme="minorHAnsi" w:hAnsiTheme="minorHAnsi" w:cs="Arial"/>
          <w:color w:val="000000" w:themeColor="text1"/>
          <w:sz w:val="22"/>
          <w:szCs w:val="22"/>
        </w:rPr>
      </w:pPr>
      <w:r w:rsidRPr="00BF496C">
        <w:rPr>
          <w:rFonts w:asciiTheme="minorHAnsi" w:eastAsia="Trebuchet MS" w:hAnsiTheme="minorHAnsi" w:cs="Arial"/>
          <w:sz w:val="22"/>
          <w:szCs w:val="22"/>
        </w:rPr>
        <w:t>In the text box, enter in the sequence listed for each primer.  (</w:t>
      </w:r>
      <w:r w:rsidR="00165D89" w:rsidRPr="00BF496C">
        <w:rPr>
          <w:rFonts w:asciiTheme="minorHAnsi" w:eastAsia="Trebuchet MS" w:hAnsiTheme="minorHAnsi" w:cs="Arial"/>
          <w:sz w:val="22"/>
          <w:szCs w:val="22"/>
        </w:rPr>
        <w:t xml:space="preserve">For example, </w:t>
      </w:r>
      <w:r w:rsidR="00165D89" w:rsidRPr="00BF496C">
        <w:rPr>
          <w:rFonts w:asciiTheme="minorHAnsi" w:eastAsia="Trebuchet MS" w:hAnsiTheme="minorHAnsi" w:cs="Arial"/>
          <w:color w:val="000000" w:themeColor="text1"/>
          <w:sz w:val="22"/>
          <w:szCs w:val="22"/>
        </w:rPr>
        <w:t xml:space="preserve">for </w:t>
      </w:r>
      <w:proofErr w:type="spellStart"/>
      <w:r w:rsidR="00165D89" w:rsidRPr="00BF496C">
        <w:rPr>
          <w:rFonts w:asciiTheme="minorHAnsi" w:eastAsia="Trebuchet MS" w:hAnsiTheme="minorHAnsi" w:cs="Arial"/>
          <w:color w:val="000000" w:themeColor="text1"/>
          <w:sz w:val="22"/>
          <w:szCs w:val="22"/>
        </w:rPr>
        <w:t>Dmel</w:t>
      </w:r>
      <w:proofErr w:type="spellEnd"/>
      <w:r w:rsidR="00165D89" w:rsidRPr="00BF496C">
        <w:rPr>
          <w:rFonts w:asciiTheme="minorHAnsi" w:eastAsia="Trebuchet MS" w:hAnsiTheme="minorHAnsi" w:cs="Arial"/>
          <w:color w:val="000000" w:themeColor="text1"/>
          <w:sz w:val="22"/>
          <w:szCs w:val="22"/>
        </w:rPr>
        <w:t xml:space="preserve"> </w:t>
      </w:r>
      <w:r w:rsidR="00FC2564" w:rsidRPr="00BF496C">
        <w:rPr>
          <w:rFonts w:asciiTheme="minorHAnsi" w:eastAsia="Trebuchet MS" w:hAnsiTheme="minorHAnsi" w:cs="Arial"/>
          <w:color w:val="000000" w:themeColor="text1"/>
          <w:sz w:val="22"/>
          <w:szCs w:val="22"/>
        </w:rPr>
        <w:t>NEAR</w:t>
      </w:r>
      <w:r w:rsidR="00165D89" w:rsidRPr="00BF496C">
        <w:rPr>
          <w:rFonts w:asciiTheme="minorHAnsi" w:eastAsia="Trebuchet MS" w:hAnsiTheme="minorHAnsi" w:cs="Arial"/>
          <w:color w:val="000000" w:themeColor="text1"/>
          <w:sz w:val="22"/>
          <w:szCs w:val="22"/>
        </w:rPr>
        <w:t xml:space="preserve"> norm FWD</w:t>
      </w:r>
      <w:r w:rsidR="00432EE5" w:rsidRPr="00BF496C">
        <w:rPr>
          <w:rFonts w:asciiTheme="minorHAnsi" w:eastAsia="Trebuchet MS" w:hAnsiTheme="minorHAnsi" w:cs="Arial"/>
          <w:color w:val="000000" w:themeColor="text1"/>
          <w:sz w:val="22"/>
          <w:szCs w:val="22"/>
        </w:rPr>
        <w:t>1</w:t>
      </w:r>
      <w:r w:rsidRPr="00BF496C">
        <w:rPr>
          <w:rFonts w:asciiTheme="minorHAnsi" w:eastAsia="Trebuchet MS" w:hAnsiTheme="minorHAnsi" w:cs="Arial"/>
          <w:color w:val="000000" w:themeColor="text1"/>
          <w:sz w:val="22"/>
          <w:szCs w:val="22"/>
        </w:rPr>
        <w:t>, enter “</w:t>
      </w:r>
      <w:r w:rsidR="00432EE5" w:rsidRPr="00BF496C">
        <w:rPr>
          <w:rFonts w:asciiTheme="minorHAnsi" w:hAnsiTheme="minorHAnsi" w:cs="Arial"/>
          <w:color w:val="000000" w:themeColor="text1"/>
          <w:sz w:val="22"/>
          <w:szCs w:val="22"/>
        </w:rPr>
        <w:t>GTGCGGTTTCTGAGGTTCCC</w:t>
      </w:r>
      <w:r w:rsidRPr="00BF496C">
        <w:rPr>
          <w:rFonts w:asciiTheme="minorHAnsi" w:hAnsiTheme="minorHAnsi" w:cs="Arial"/>
          <w:color w:val="000000" w:themeColor="text1"/>
          <w:sz w:val="22"/>
          <w:szCs w:val="22"/>
        </w:rPr>
        <w:t>” into the text box).</w:t>
      </w:r>
    </w:p>
    <w:p w14:paraId="51EC85A6" w14:textId="6A445927" w:rsidR="00255254" w:rsidRPr="00BF496C" w:rsidRDefault="00255254" w:rsidP="00255254">
      <w:pPr>
        <w:pStyle w:val="NoSpacing"/>
        <w:numPr>
          <w:ilvl w:val="0"/>
          <w:numId w:val="15"/>
        </w:numPr>
        <w:rPr>
          <w:rFonts w:asciiTheme="minorHAnsi" w:hAnsiTheme="minorHAnsi" w:cs="Arial"/>
          <w:sz w:val="22"/>
          <w:szCs w:val="22"/>
        </w:rPr>
      </w:pPr>
      <w:r w:rsidRPr="00BF496C">
        <w:rPr>
          <w:rFonts w:asciiTheme="minorHAnsi" w:hAnsiTheme="minorHAnsi" w:cs="Arial"/>
          <w:color w:val="000000" w:themeColor="text1"/>
          <w:sz w:val="22"/>
          <w:szCs w:val="22"/>
        </w:rPr>
        <w:t xml:space="preserve">Click Analyze. It should show you the details of this primer (length </w:t>
      </w:r>
      <w:r w:rsidRPr="00BF496C">
        <w:rPr>
          <w:rFonts w:asciiTheme="minorHAnsi" w:hAnsiTheme="minorHAnsi" w:cs="Arial"/>
          <w:sz w:val="22"/>
          <w:szCs w:val="22"/>
        </w:rPr>
        <w:t>and annealing temperature,</w:t>
      </w:r>
      <w:r w:rsidR="00321555" w:rsidRPr="00BF496C">
        <w:rPr>
          <w:rFonts w:asciiTheme="minorHAnsi" w:hAnsiTheme="minorHAnsi" w:cs="Arial"/>
          <w:sz w:val="22"/>
          <w:szCs w:val="22"/>
        </w:rPr>
        <w:t xml:space="preserve"> etc.)</w:t>
      </w:r>
      <w:r w:rsidRPr="00BF496C">
        <w:rPr>
          <w:rFonts w:asciiTheme="minorHAnsi" w:hAnsiTheme="minorHAnsi" w:cs="Arial"/>
          <w:sz w:val="22"/>
          <w:szCs w:val="22"/>
        </w:rPr>
        <w:t xml:space="preserve">. </w:t>
      </w:r>
    </w:p>
    <w:p w14:paraId="79D0078B" w14:textId="441DDA29" w:rsidR="00255254" w:rsidRPr="00BF496C" w:rsidRDefault="00255254" w:rsidP="00EC7993">
      <w:pPr>
        <w:pStyle w:val="NoSpacing"/>
        <w:numPr>
          <w:ilvl w:val="0"/>
          <w:numId w:val="15"/>
        </w:numPr>
        <w:rPr>
          <w:rFonts w:asciiTheme="minorHAnsi" w:hAnsiTheme="minorHAnsi" w:cs="Arial"/>
          <w:sz w:val="22"/>
          <w:szCs w:val="22"/>
        </w:rPr>
      </w:pPr>
      <w:r w:rsidRPr="00BF496C">
        <w:rPr>
          <w:rFonts w:asciiTheme="minorHAnsi" w:hAnsiTheme="minorHAnsi" w:cs="Arial"/>
          <w:sz w:val="22"/>
          <w:szCs w:val="22"/>
        </w:rPr>
        <w:t>Click “Add to Order.”</w:t>
      </w:r>
    </w:p>
    <w:p w14:paraId="3A167FC5" w14:textId="6CD51D19" w:rsidR="00432EE5" w:rsidRPr="00BF496C" w:rsidRDefault="00255254" w:rsidP="00EC7993">
      <w:pPr>
        <w:pStyle w:val="NoSpacing"/>
        <w:numPr>
          <w:ilvl w:val="0"/>
          <w:numId w:val="15"/>
        </w:numPr>
        <w:rPr>
          <w:rFonts w:asciiTheme="minorHAnsi" w:hAnsiTheme="minorHAnsi" w:cs="Arial"/>
          <w:sz w:val="22"/>
          <w:szCs w:val="22"/>
        </w:rPr>
      </w:pPr>
      <w:r w:rsidRPr="00BF496C">
        <w:rPr>
          <w:rFonts w:asciiTheme="minorHAnsi" w:hAnsiTheme="minorHAnsi" w:cs="Arial"/>
          <w:sz w:val="22"/>
          <w:szCs w:val="22"/>
        </w:rPr>
        <w:t>Rep</w:t>
      </w:r>
      <w:r w:rsidR="00432EE5" w:rsidRPr="00BF496C">
        <w:rPr>
          <w:rFonts w:asciiTheme="minorHAnsi" w:hAnsiTheme="minorHAnsi" w:cs="Arial"/>
          <w:sz w:val="22"/>
          <w:szCs w:val="22"/>
        </w:rPr>
        <w:t>eat for remaining primers. Y</w:t>
      </w:r>
      <w:r w:rsidRPr="00BF496C">
        <w:rPr>
          <w:rFonts w:asciiTheme="minorHAnsi" w:hAnsiTheme="minorHAnsi" w:cs="Arial"/>
          <w:sz w:val="22"/>
          <w:szCs w:val="22"/>
        </w:rPr>
        <w:t xml:space="preserve">ou should order a total of 5 primers: </w:t>
      </w:r>
    </w:p>
    <w:p w14:paraId="4D9D2701" w14:textId="6DC5F81E" w:rsidR="00432EE5" w:rsidRPr="00BF496C" w:rsidRDefault="00432EE5" w:rsidP="00255254">
      <w:pPr>
        <w:pStyle w:val="NoSpacing"/>
        <w:rPr>
          <w:rFonts w:asciiTheme="minorHAnsi" w:hAnsiTheme="minorHAnsi" w:cs="Arial"/>
          <w:color w:val="000000" w:themeColor="text1"/>
          <w:sz w:val="22"/>
          <w:szCs w:val="22"/>
        </w:rPr>
      </w:pPr>
      <w:r w:rsidRPr="00BF496C">
        <w:rPr>
          <w:rFonts w:asciiTheme="minorHAnsi" w:hAnsiTheme="minorHAnsi" w:cs="Arial"/>
          <w:sz w:val="22"/>
          <w:szCs w:val="22"/>
        </w:rPr>
        <w:tab/>
      </w:r>
      <w:proofErr w:type="spellStart"/>
      <w:r w:rsidR="00FC2564" w:rsidRPr="00BF496C">
        <w:rPr>
          <w:rFonts w:asciiTheme="minorHAnsi" w:hAnsiTheme="minorHAnsi" w:cs="Arial"/>
          <w:color w:val="000000" w:themeColor="text1"/>
          <w:sz w:val="22"/>
          <w:szCs w:val="22"/>
        </w:rPr>
        <w:t>Dmel</w:t>
      </w:r>
      <w:proofErr w:type="spellEnd"/>
      <w:r w:rsidR="00FC2564" w:rsidRPr="00BF496C">
        <w:rPr>
          <w:rFonts w:asciiTheme="minorHAnsi" w:hAnsiTheme="minorHAnsi" w:cs="Arial"/>
          <w:color w:val="000000" w:themeColor="text1"/>
          <w:sz w:val="22"/>
          <w:szCs w:val="22"/>
        </w:rPr>
        <w:t xml:space="preserve"> NEAR norm FWD1, </w:t>
      </w:r>
      <w:proofErr w:type="spellStart"/>
      <w:r w:rsidR="00FC2564" w:rsidRPr="00BF496C">
        <w:rPr>
          <w:rFonts w:asciiTheme="minorHAnsi" w:hAnsiTheme="minorHAnsi" w:cs="Arial"/>
          <w:color w:val="000000" w:themeColor="text1"/>
          <w:sz w:val="22"/>
          <w:szCs w:val="22"/>
        </w:rPr>
        <w:t>Dmel</w:t>
      </w:r>
      <w:proofErr w:type="spellEnd"/>
      <w:r w:rsidR="00FC2564" w:rsidRPr="00BF496C">
        <w:rPr>
          <w:rFonts w:asciiTheme="minorHAnsi" w:hAnsiTheme="minorHAnsi" w:cs="Arial"/>
          <w:color w:val="000000" w:themeColor="text1"/>
          <w:sz w:val="22"/>
          <w:szCs w:val="22"/>
        </w:rPr>
        <w:t xml:space="preserve"> NEAR</w:t>
      </w:r>
      <w:r w:rsidRPr="00BF496C">
        <w:rPr>
          <w:rFonts w:asciiTheme="minorHAnsi" w:hAnsiTheme="minorHAnsi" w:cs="Arial"/>
          <w:color w:val="000000" w:themeColor="text1"/>
          <w:sz w:val="22"/>
          <w:szCs w:val="22"/>
        </w:rPr>
        <w:t xml:space="preserve"> </w:t>
      </w:r>
      <w:r w:rsidR="00FC2564" w:rsidRPr="00BF496C">
        <w:rPr>
          <w:rFonts w:asciiTheme="minorHAnsi" w:hAnsiTheme="minorHAnsi" w:cs="Arial"/>
          <w:color w:val="000000" w:themeColor="text1"/>
          <w:sz w:val="22"/>
          <w:szCs w:val="22"/>
        </w:rPr>
        <w:t xml:space="preserve">REV FM13, </w:t>
      </w:r>
      <w:proofErr w:type="spellStart"/>
      <w:r w:rsidR="00FC2564" w:rsidRPr="00BF496C">
        <w:rPr>
          <w:rFonts w:asciiTheme="minorHAnsi" w:hAnsiTheme="minorHAnsi" w:cs="Arial"/>
          <w:color w:val="000000" w:themeColor="text1"/>
          <w:sz w:val="22"/>
          <w:szCs w:val="22"/>
        </w:rPr>
        <w:t>Dmel</w:t>
      </w:r>
      <w:proofErr w:type="spellEnd"/>
      <w:r w:rsidR="00FC2564" w:rsidRPr="00BF496C">
        <w:rPr>
          <w:rFonts w:asciiTheme="minorHAnsi" w:hAnsiTheme="minorHAnsi" w:cs="Arial"/>
          <w:color w:val="000000" w:themeColor="text1"/>
          <w:sz w:val="22"/>
          <w:szCs w:val="22"/>
        </w:rPr>
        <w:t xml:space="preserve"> FAR</w:t>
      </w:r>
      <w:r w:rsidRPr="00BF496C">
        <w:rPr>
          <w:rFonts w:asciiTheme="minorHAnsi" w:hAnsiTheme="minorHAnsi" w:cs="Arial"/>
          <w:color w:val="000000" w:themeColor="text1"/>
          <w:sz w:val="22"/>
          <w:szCs w:val="22"/>
        </w:rPr>
        <w:t xml:space="preserve"> FWD FM13, </w:t>
      </w:r>
    </w:p>
    <w:p w14:paraId="6ECEC352" w14:textId="655B4567" w:rsidR="00255254" w:rsidRPr="00BF496C" w:rsidRDefault="00FC2564" w:rsidP="00255254">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ab/>
      </w:r>
      <w:proofErr w:type="spellStart"/>
      <w:r w:rsidRPr="00BF496C">
        <w:rPr>
          <w:rFonts w:asciiTheme="minorHAnsi" w:hAnsiTheme="minorHAnsi" w:cs="Arial"/>
          <w:color w:val="000000" w:themeColor="text1"/>
          <w:sz w:val="22"/>
          <w:szCs w:val="22"/>
        </w:rPr>
        <w:t>Dmel</w:t>
      </w:r>
      <w:proofErr w:type="spellEnd"/>
      <w:r w:rsidRPr="00BF496C">
        <w:rPr>
          <w:rFonts w:asciiTheme="minorHAnsi" w:hAnsiTheme="minorHAnsi" w:cs="Arial"/>
          <w:color w:val="000000" w:themeColor="text1"/>
          <w:sz w:val="22"/>
          <w:szCs w:val="22"/>
        </w:rPr>
        <w:t xml:space="preserve"> FAR</w:t>
      </w:r>
      <w:r w:rsidR="00432EE5" w:rsidRPr="00BF496C">
        <w:rPr>
          <w:rFonts w:asciiTheme="minorHAnsi" w:hAnsiTheme="minorHAnsi" w:cs="Arial"/>
          <w:color w:val="000000" w:themeColor="text1"/>
          <w:sz w:val="22"/>
          <w:szCs w:val="22"/>
        </w:rPr>
        <w:t xml:space="preserve"> norm REV1, </w:t>
      </w:r>
      <w:proofErr w:type="spellStart"/>
      <w:proofErr w:type="gramStart"/>
      <w:r w:rsidR="00432EE5" w:rsidRPr="00BF496C">
        <w:rPr>
          <w:rFonts w:asciiTheme="minorHAnsi" w:hAnsiTheme="minorHAnsi" w:cs="Arial"/>
          <w:color w:val="000000" w:themeColor="text1"/>
          <w:sz w:val="22"/>
          <w:szCs w:val="22"/>
        </w:rPr>
        <w:t>Mi</w:t>
      </w:r>
      <w:proofErr w:type="spellEnd"/>
      <w:r w:rsidR="00432EE5" w:rsidRPr="00BF496C">
        <w:rPr>
          <w:rFonts w:asciiTheme="minorHAnsi" w:hAnsiTheme="minorHAnsi" w:cs="Arial"/>
          <w:color w:val="000000" w:themeColor="text1"/>
          <w:sz w:val="22"/>
          <w:szCs w:val="22"/>
        </w:rPr>
        <w:t>{</w:t>
      </w:r>
      <w:proofErr w:type="gramEnd"/>
      <w:r w:rsidR="00432EE5" w:rsidRPr="00BF496C">
        <w:rPr>
          <w:rFonts w:asciiTheme="minorHAnsi" w:hAnsiTheme="minorHAnsi" w:cs="Arial"/>
          <w:color w:val="000000" w:themeColor="text1"/>
          <w:sz w:val="22"/>
          <w:szCs w:val="22"/>
        </w:rPr>
        <w:t>ET1} FWD2</w:t>
      </w:r>
    </w:p>
    <w:p w14:paraId="207A5726" w14:textId="77777777" w:rsidR="004B410F" w:rsidRPr="00BF496C" w:rsidRDefault="004B410F" w:rsidP="00255254">
      <w:pPr>
        <w:pStyle w:val="NoSpacing"/>
        <w:rPr>
          <w:rFonts w:asciiTheme="minorHAnsi" w:hAnsiTheme="minorHAnsi" w:cs="Arial"/>
          <w:color w:val="000000" w:themeColor="text1"/>
          <w:sz w:val="22"/>
          <w:szCs w:val="22"/>
        </w:rPr>
      </w:pPr>
    </w:p>
    <w:p w14:paraId="26214B0E" w14:textId="7FBBC78F" w:rsidR="00D33E62" w:rsidRPr="00BF496C" w:rsidRDefault="00D33E62" w:rsidP="00255254">
      <w:pPr>
        <w:pStyle w:val="NoSpacing"/>
        <w:rPr>
          <w:rFonts w:asciiTheme="minorHAnsi" w:hAnsiTheme="minorHAnsi" w:cs="Arial"/>
          <w:color w:val="FF0000"/>
          <w:sz w:val="22"/>
          <w:szCs w:val="22"/>
        </w:rPr>
      </w:pPr>
      <w:r w:rsidRPr="00BF496C">
        <w:rPr>
          <w:rFonts w:asciiTheme="minorHAnsi" w:hAnsiTheme="minorHAnsi" w:cs="Arial"/>
          <w:noProof/>
          <w:sz w:val="22"/>
          <w:szCs w:val="22"/>
        </w:rPr>
        <mc:AlternateContent>
          <mc:Choice Requires="wps">
            <w:drawing>
              <wp:anchor distT="0" distB="0" distL="114300" distR="114300" simplePos="0" relativeHeight="251710464" behindDoc="0" locked="0" layoutInCell="1" allowOverlap="1" wp14:anchorId="61E3B973" wp14:editId="234B72A8">
                <wp:simplePos x="0" y="0"/>
                <wp:positionH relativeFrom="column">
                  <wp:posOffset>1895475</wp:posOffset>
                </wp:positionH>
                <wp:positionV relativeFrom="paragraph">
                  <wp:posOffset>796290</wp:posOffset>
                </wp:positionV>
                <wp:extent cx="3638550" cy="542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6385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2FC37" w14:textId="7EC67D7D" w:rsidR="00EF46A9" w:rsidRDefault="00EF46A9" w:rsidP="00D33E62">
                            <w:pPr>
                              <w:jc w:val="center"/>
                            </w:pPr>
                            <w:r>
                              <w:t xml:space="preserve">PCR products of these primer combinations are shown using </w:t>
                            </w:r>
                            <w:proofErr w:type="spellStart"/>
                            <w:r>
                              <w:t>HyperLadder</w:t>
                            </w:r>
                            <w:proofErr w:type="spellEnd"/>
                            <w:r>
                              <w:t xml:space="preserv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49.25pt;margin-top:62.7pt;width:286.5pt;height:4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" fillcolor="white [3201]" strokeweight=".5pt">
                <v:textbox>
                  <w:txbxContent>
                    <w:p w14:paraId="12E2FC37" w14:textId="7EC67D7D" w:rsidR="00EF46A9" w:rsidRDefault="00EF46A9" w:rsidP="00D33E62">
                      <w:pPr>
                        <w:jc w:val="center"/>
                      </w:pPr>
                      <w:r>
                        <w:t xml:space="preserve">PCR products of these primer combinations are shown using </w:t>
                      </w:r>
                      <w:proofErr w:type="spellStart"/>
                      <w:r>
                        <w:t>HyperLadder</w:t>
                      </w:r>
                      <w:proofErr w:type="spellEnd"/>
                      <w:r>
                        <w:t xml:space="preserve"> V.</w:t>
                      </w:r>
                    </w:p>
                  </w:txbxContent>
                </v:textbox>
              </v:shape>
            </w:pict>
          </mc:Fallback>
        </mc:AlternateContent>
      </w:r>
      <w:r w:rsidRPr="00BF496C">
        <w:rPr>
          <w:rFonts w:asciiTheme="minorHAnsi" w:hAnsiTheme="minorHAnsi" w:cs="Arial"/>
          <w:noProof/>
          <w:sz w:val="22"/>
          <w:szCs w:val="22"/>
        </w:rPr>
        <w:drawing>
          <wp:inline distT="0" distB="0" distL="0" distR="0" wp14:anchorId="1D6F8C6A" wp14:editId="3E14F7CB">
            <wp:extent cx="2334066" cy="1378049"/>
            <wp:effectExtent l="1588" t="0" r="0" b="0"/>
            <wp:docPr id="3" name="Picture 3" descr="C:\Users\jngredler\AppData\Local\Microsoft\Windows\INetCache\Content.Word\IMG_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ngredler\AppData\Local\Microsoft\Windows\INetCache\Content.Word\IMG_1659.jpg"/>
                    <pic:cNvPicPr>
                      <a:picLocks noChangeAspect="1" noChangeArrowheads="1"/>
                    </pic:cNvPicPr>
                  </pic:nvPicPr>
                  <pic:blipFill>
                    <a:blip r:embed="rId19" cstate="print">
                      <a:extLst>
                        <a:ext uri="{28A0092B-C50C-407E-A947-70E740481C1C}">
                          <a14:useLocalDpi xmlns:a14="http://schemas.microsoft.com/office/drawing/2010/main" val="0"/>
                        </a:ext>
                      </a:extLst>
                    </a:blip>
                    <a:srcRect l="1833" t="19525" r="10995" b="21269"/>
                    <a:stretch>
                      <a:fillRect/>
                    </a:stretch>
                  </pic:blipFill>
                  <pic:spPr bwMode="auto">
                    <a:xfrm rot="5400000">
                      <a:off x="0" y="0"/>
                      <a:ext cx="2365315" cy="1396499"/>
                    </a:xfrm>
                    <a:prstGeom prst="rect">
                      <a:avLst/>
                    </a:prstGeom>
                    <a:noFill/>
                    <a:ln>
                      <a:noFill/>
                    </a:ln>
                  </pic:spPr>
                </pic:pic>
              </a:graphicData>
            </a:graphic>
          </wp:inline>
        </w:drawing>
      </w:r>
    </w:p>
    <w:p w14:paraId="0E326857" w14:textId="77777777" w:rsidR="004B410F" w:rsidRPr="00BF496C" w:rsidRDefault="004B410F" w:rsidP="00255254">
      <w:pPr>
        <w:pStyle w:val="NoSpacing"/>
        <w:rPr>
          <w:rFonts w:asciiTheme="minorHAnsi" w:hAnsiTheme="minorHAnsi" w:cs="Arial"/>
          <w:color w:val="FF0000"/>
          <w:sz w:val="22"/>
          <w:szCs w:val="22"/>
        </w:rPr>
      </w:pPr>
    </w:p>
    <w:p w14:paraId="0D281156" w14:textId="1CE0D8B5" w:rsidR="00255254" w:rsidRPr="00BF496C" w:rsidRDefault="00FC2564" w:rsidP="00255254">
      <w:pPr>
        <w:pStyle w:val="NoSpacing"/>
        <w:rPr>
          <w:rFonts w:asciiTheme="minorHAnsi" w:eastAsia="Trebuchet MS" w:hAnsiTheme="minorHAnsi" w:cs="Arial"/>
          <w:b/>
          <w:sz w:val="22"/>
          <w:szCs w:val="22"/>
        </w:rPr>
      </w:pPr>
      <w:r w:rsidRPr="00BF496C">
        <w:rPr>
          <w:rFonts w:asciiTheme="minorHAnsi" w:eastAsia="Trebuchet MS" w:hAnsiTheme="minorHAnsi" w:cs="Arial"/>
          <w:b/>
          <w:sz w:val="22"/>
          <w:szCs w:val="22"/>
        </w:rPr>
        <w:t>NEAR</w:t>
      </w:r>
      <w:r w:rsidR="00255254" w:rsidRPr="00BF496C">
        <w:rPr>
          <w:rFonts w:asciiTheme="minorHAnsi" w:eastAsia="Trebuchet MS" w:hAnsiTheme="minorHAnsi" w:cs="Arial"/>
          <w:b/>
          <w:sz w:val="22"/>
          <w:szCs w:val="22"/>
        </w:rPr>
        <w:t xml:space="preserve"> Primers</w:t>
      </w:r>
    </w:p>
    <w:p w14:paraId="3379DEE0" w14:textId="35DB285D" w:rsidR="00432EE5" w:rsidRPr="00BF496C" w:rsidRDefault="00255254" w:rsidP="00255254">
      <w:pPr>
        <w:pStyle w:val="NoSpacing"/>
        <w:rPr>
          <w:rFonts w:asciiTheme="minorHAnsi" w:hAnsiTheme="minorHAnsi" w:cs="Arial"/>
          <w:color w:val="FF0000"/>
          <w:sz w:val="22"/>
          <w:szCs w:val="22"/>
        </w:rPr>
      </w:pPr>
      <w:r w:rsidRPr="00BF496C">
        <w:rPr>
          <w:rFonts w:asciiTheme="minorHAnsi" w:hAnsiTheme="minorHAnsi" w:cs="Arial"/>
          <w:sz w:val="22"/>
          <w:szCs w:val="22"/>
        </w:rPr>
        <w:t xml:space="preserve">Primer </w:t>
      </w:r>
      <w:r w:rsidR="000D0729" w:rsidRPr="00BF496C">
        <w:rPr>
          <w:rFonts w:asciiTheme="minorHAnsi" w:hAnsiTheme="minorHAnsi" w:cs="Arial"/>
          <w:sz w:val="22"/>
          <w:szCs w:val="22"/>
        </w:rPr>
        <w:t>triplet</w:t>
      </w:r>
      <w:r w:rsidRPr="00BF496C">
        <w:rPr>
          <w:rFonts w:asciiTheme="minorHAnsi" w:hAnsiTheme="minorHAnsi" w:cs="Arial"/>
          <w:sz w:val="22"/>
          <w:szCs w:val="22"/>
        </w:rPr>
        <w:t xml:space="preserve"> to show reduced diversity from sweep at </w:t>
      </w:r>
      <w:r w:rsidR="00432EE5" w:rsidRPr="00BF496C">
        <w:rPr>
          <w:rFonts w:asciiTheme="minorHAnsi" w:hAnsiTheme="minorHAnsi" w:cs="Arial"/>
          <w:sz w:val="22"/>
          <w:szCs w:val="22"/>
        </w:rPr>
        <w:t xml:space="preserve">marker near the </w:t>
      </w:r>
      <w:r w:rsidR="00822F92" w:rsidRPr="00BF496C">
        <w:rPr>
          <w:rFonts w:asciiTheme="minorHAnsi" w:hAnsiTheme="minorHAnsi" w:cs="Arial"/>
          <w:color w:val="000000" w:themeColor="text1"/>
          <w:sz w:val="22"/>
          <w:szCs w:val="22"/>
        </w:rPr>
        <w:t xml:space="preserve">eye </w:t>
      </w:r>
      <w:r w:rsidR="00FC2564" w:rsidRPr="00BF496C">
        <w:rPr>
          <w:rFonts w:asciiTheme="minorHAnsi" w:hAnsiTheme="minorHAnsi" w:cs="Arial"/>
          <w:color w:val="000000" w:themeColor="text1"/>
          <w:sz w:val="22"/>
          <w:szCs w:val="22"/>
        </w:rPr>
        <w:t>color gene</w:t>
      </w:r>
    </w:p>
    <w:p w14:paraId="5FEE5DE3" w14:textId="5C7B2B58" w:rsidR="00432EE5" w:rsidRPr="00BF496C" w:rsidRDefault="00FC2564" w:rsidP="00255254">
      <w:pPr>
        <w:pStyle w:val="NoSpacing"/>
        <w:rPr>
          <w:rFonts w:asciiTheme="minorHAnsi" w:hAnsiTheme="minorHAnsi" w:cs="Arial"/>
          <w:color w:val="000000" w:themeColor="text1"/>
          <w:sz w:val="22"/>
          <w:szCs w:val="22"/>
        </w:rPr>
      </w:pPr>
      <w:proofErr w:type="spellStart"/>
      <w:r w:rsidRPr="00BF496C">
        <w:rPr>
          <w:rFonts w:asciiTheme="minorHAnsi" w:hAnsiTheme="minorHAnsi" w:cs="Arial"/>
          <w:color w:val="000000" w:themeColor="text1"/>
          <w:sz w:val="22"/>
          <w:szCs w:val="22"/>
        </w:rPr>
        <w:t>Dmel</w:t>
      </w:r>
      <w:proofErr w:type="spellEnd"/>
      <w:r w:rsidRPr="00BF496C">
        <w:rPr>
          <w:rFonts w:asciiTheme="minorHAnsi" w:hAnsiTheme="minorHAnsi" w:cs="Arial"/>
          <w:color w:val="000000" w:themeColor="text1"/>
          <w:sz w:val="22"/>
          <w:szCs w:val="22"/>
        </w:rPr>
        <w:t xml:space="preserve"> NEAR</w:t>
      </w:r>
      <w:r w:rsidR="00432EE5" w:rsidRPr="00BF496C">
        <w:rPr>
          <w:rFonts w:asciiTheme="minorHAnsi" w:hAnsiTheme="minorHAnsi" w:cs="Arial"/>
          <w:color w:val="000000" w:themeColor="text1"/>
          <w:sz w:val="22"/>
          <w:szCs w:val="22"/>
        </w:rPr>
        <w:t xml:space="preserve"> norm FWD1: GTGCGGTTTCTGAGGTTCCC</w:t>
      </w:r>
    </w:p>
    <w:p w14:paraId="46FF9FAF" w14:textId="506C3479" w:rsidR="00432EE5" w:rsidRPr="00BF496C" w:rsidRDefault="00FC2564" w:rsidP="00255254">
      <w:pPr>
        <w:pStyle w:val="NoSpacing"/>
        <w:rPr>
          <w:rFonts w:asciiTheme="minorHAnsi" w:hAnsiTheme="minorHAnsi" w:cs="Arial"/>
          <w:color w:val="000000" w:themeColor="text1"/>
          <w:sz w:val="22"/>
          <w:szCs w:val="22"/>
        </w:rPr>
      </w:pPr>
      <w:proofErr w:type="spellStart"/>
      <w:r w:rsidRPr="00BF496C">
        <w:rPr>
          <w:rFonts w:asciiTheme="minorHAnsi" w:hAnsiTheme="minorHAnsi" w:cs="Arial"/>
          <w:color w:val="000000" w:themeColor="text1"/>
          <w:sz w:val="22"/>
          <w:szCs w:val="22"/>
        </w:rPr>
        <w:t>Dmel</w:t>
      </w:r>
      <w:proofErr w:type="spellEnd"/>
      <w:r w:rsidRPr="00BF496C">
        <w:rPr>
          <w:rFonts w:asciiTheme="minorHAnsi" w:hAnsiTheme="minorHAnsi" w:cs="Arial"/>
          <w:color w:val="000000" w:themeColor="text1"/>
          <w:sz w:val="22"/>
          <w:szCs w:val="22"/>
        </w:rPr>
        <w:t xml:space="preserve"> NEAR REV FM13</w:t>
      </w:r>
      <w:proofErr w:type="gramStart"/>
      <w:r w:rsidRPr="00BF496C">
        <w:rPr>
          <w:rFonts w:asciiTheme="minorHAnsi" w:hAnsiTheme="minorHAnsi" w:cs="Arial"/>
          <w:color w:val="000000" w:themeColor="text1"/>
          <w:sz w:val="22"/>
          <w:szCs w:val="22"/>
        </w:rPr>
        <w:t>:</w:t>
      </w:r>
      <w:r w:rsidR="00432EE5" w:rsidRPr="00BF496C">
        <w:rPr>
          <w:rFonts w:asciiTheme="minorHAnsi" w:hAnsiTheme="minorHAnsi" w:cs="Arial"/>
          <w:color w:val="000000" w:themeColor="text1"/>
          <w:sz w:val="22"/>
          <w:szCs w:val="22"/>
        </w:rPr>
        <w:t>CACGACGTTGTAAAACGACTGCTTGGCAAGTTTTGCGTGTAC</w:t>
      </w:r>
      <w:proofErr w:type="gramEnd"/>
    </w:p>
    <w:p w14:paraId="7D05D9EA" w14:textId="0BB18FB4" w:rsidR="00432EE5" w:rsidRPr="00BF496C" w:rsidRDefault="00432EE5" w:rsidP="00255254">
      <w:pPr>
        <w:pStyle w:val="NoSpacing"/>
        <w:rPr>
          <w:rFonts w:asciiTheme="minorHAnsi" w:hAnsiTheme="minorHAnsi" w:cs="Arial"/>
          <w:color w:val="000000" w:themeColor="text1"/>
          <w:sz w:val="22"/>
          <w:szCs w:val="22"/>
        </w:rPr>
      </w:pPr>
      <w:proofErr w:type="spellStart"/>
      <w:proofErr w:type="gramStart"/>
      <w:r w:rsidRPr="00BF496C">
        <w:rPr>
          <w:rFonts w:asciiTheme="minorHAnsi" w:hAnsiTheme="minorHAnsi" w:cs="Arial"/>
          <w:color w:val="000000" w:themeColor="text1"/>
          <w:sz w:val="22"/>
          <w:szCs w:val="22"/>
        </w:rPr>
        <w:t>Mi</w:t>
      </w:r>
      <w:proofErr w:type="spellEnd"/>
      <w:r w:rsidRPr="00BF496C">
        <w:rPr>
          <w:rFonts w:asciiTheme="minorHAnsi" w:hAnsiTheme="minorHAnsi" w:cs="Arial"/>
          <w:color w:val="000000" w:themeColor="text1"/>
          <w:sz w:val="22"/>
          <w:szCs w:val="22"/>
        </w:rPr>
        <w:t>{</w:t>
      </w:r>
      <w:proofErr w:type="gramEnd"/>
      <w:r w:rsidRPr="00BF496C">
        <w:rPr>
          <w:rFonts w:asciiTheme="minorHAnsi" w:hAnsiTheme="minorHAnsi" w:cs="Arial"/>
          <w:color w:val="000000" w:themeColor="text1"/>
          <w:sz w:val="22"/>
          <w:szCs w:val="22"/>
        </w:rPr>
        <w:t>ET1} FWD2: CATGCTGTTCGAATTAATAGTGGTTGGGG</w:t>
      </w:r>
    </w:p>
    <w:p w14:paraId="552DBD20" w14:textId="7955C22B" w:rsidR="00255254" w:rsidRPr="00BF496C" w:rsidRDefault="00255254" w:rsidP="00255254">
      <w:pPr>
        <w:pStyle w:val="NoSpacing"/>
        <w:rPr>
          <w:rFonts w:asciiTheme="minorHAnsi" w:hAnsiTheme="minorHAnsi" w:cs="Arial"/>
          <w:sz w:val="22"/>
          <w:szCs w:val="22"/>
        </w:rPr>
      </w:pPr>
    </w:p>
    <w:p w14:paraId="56BD46E5" w14:textId="77777777" w:rsidR="00255254" w:rsidRPr="00BF496C" w:rsidRDefault="00255254" w:rsidP="00255254">
      <w:pPr>
        <w:pStyle w:val="NoSpacing"/>
        <w:rPr>
          <w:rFonts w:asciiTheme="minorHAnsi" w:hAnsiTheme="minorHAnsi" w:cs="Arial"/>
          <w:sz w:val="22"/>
          <w:szCs w:val="22"/>
        </w:rPr>
      </w:pPr>
      <w:r w:rsidRPr="00BF496C">
        <w:rPr>
          <w:rFonts w:asciiTheme="minorHAnsi" w:hAnsiTheme="minorHAnsi" w:cs="Arial"/>
          <w:sz w:val="22"/>
          <w:szCs w:val="22"/>
        </w:rPr>
        <w:t>Extra information:</w:t>
      </w:r>
    </w:p>
    <w:p w14:paraId="3B53878E" w14:textId="42FB0EB0" w:rsidR="00354719" w:rsidRPr="00BF496C" w:rsidRDefault="00D33E62" w:rsidP="00D33E62">
      <w:pPr>
        <w:pStyle w:val="NoSpacing"/>
        <w:rPr>
          <w:rFonts w:asciiTheme="minorHAnsi" w:hAnsiTheme="minorHAnsi" w:cs="Arial"/>
          <w:color w:val="000000" w:themeColor="text1"/>
          <w:sz w:val="22"/>
          <w:szCs w:val="22"/>
        </w:rPr>
      </w:pPr>
      <w:r w:rsidRPr="00BF496C">
        <w:rPr>
          <w:rFonts w:asciiTheme="minorHAnsi" w:hAnsiTheme="minorHAnsi" w:cs="Arial"/>
          <w:i/>
          <w:sz w:val="22"/>
          <w:szCs w:val="22"/>
        </w:rPr>
        <w:t>D. melanogaster</w:t>
      </w:r>
      <w:r w:rsidRPr="00BF496C">
        <w:rPr>
          <w:rFonts w:asciiTheme="minorHAnsi" w:hAnsiTheme="minorHAnsi" w:cs="Arial"/>
          <w:sz w:val="22"/>
          <w:szCs w:val="22"/>
        </w:rPr>
        <w:t xml:space="preserve"> genome position: </w:t>
      </w:r>
      <w:r w:rsidRPr="00BF496C">
        <w:rPr>
          <w:rFonts w:asciiTheme="minorHAnsi" w:hAnsiTheme="minorHAnsi" w:cs="Arial"/>
          <w:color w:val="000000" w:themeColor="text1"/>
          <w:sz w:val="22"/>
          <w:szCs w:val="22"/>
        </w:rPr>
        <w:t>2,802,484</w:t>
      </w:r>
      <w:r w:rsidR="002171E4" w:rsidRPr="00BF496C">
        <w:rPr>
          <w:rFonts w:asciiTheme="minorHAnsi" w:hAnsiTheme="minorHAnsi" w:cs="Arial"/>
          <w:color w:val="000000" w:themeColor="text1"/>
          <w:sz w:val="22"/>
          <w:szCs w:val="22"/>
        </w:rPr>
        <w:t xml:space="preserve">            </w:t>
      </w:r>
      <w:r w:rsidR="00354719" w:rsidRPr="00BF496C">
        <w:rPr>
          <w:rFonts w:asciiTheme="minorHAnsi" w:hAnsiTheme="minorHAnsi" w:cs="Arial"/>
          <w:color w:val="000000" w:themeColor="text1"/>
          <w:sz w:val="22"/>
          <w:szCs w:val="22"/>
        </w:rPr>
        <w:t xml:space="preserve">High allele fragment size: 162 </w:t>
      </w:r>
      <w:proofErr w:type="spellStart"/>
      <w:r w:rsidR="00354719" w:rsidRPr="00BF496C">
        <w:rPr>
          <w:rFonts w:asciiTheme="minorHAnsi" w:hAnsiTheme="minorHAnsi" w:cs="Arial"/>
          <w:color w:val="000000" w:themeColor="text1"/>
          <w:sz w:val="22"/>
          <w:szCs w:val="22"/>
        </w:rPr>
        <w:t>bp</w:t>
      </w:r>
      <w:proofErr w:type="spellEnd"/>
    </w:p>
    <w:p w14:paraId="0F663C5B" w14:textId="4573065B" w:rsidR="00255254" w:rsidRPr="00BF496C" w:rsidRDefault="002A114E" w:rsidP="00255254">
      <w:pPr>
        <w:pStyle w:val="NoSpacing"/>
        <w:rPr>
          <w:rFonts w:asciiTheme="minorHAnsi" w:hAnsiTheme="minorHAnsi" w:cs="Arial"/>
          <w:noProof/>
          <w:color w:val="FF0000"/>
          <w:sz w:val="22"/>
          <w:szCs w:val="22"/>
        </w:rPr>
      </w:pPr>
      <w:r w:rsidRPr="00BF496C">
        <w:rPr>
          <w:rFonts w:asciiTheme="minorHAnsi" w:hAnsiTheme="minorHAnsi" w:cs="Arial"/>
          <w:color w:val="FF0000"/>
          <w:sz w:val="22"/>
          <w:szCs w:val="22"/>
        </w:rPr>
        <w:t xml:space="preserve"> </w:t>
      </w:r>
      <w:r w:rsidR="001601BA" w:rsidRPr="00BF496C">
        <w:rPr>
          <w:rFonts w:asciiTheme="minorHAnsi" w:hAnsiTheme="minorHAnsi" w:cs="Arial"/>
          <w:noProof/>
          <w:sz w:val="22"/>
          <w:szCs w:val="22"/>
        </w:rPr>
        <mc:AlternateContent>
          <mc:Choice Requires="wps">
            <w:drawing>
              <wp:anchor distT="0" distB="0" distL="114300" distR="114300" simplePos="0" relativeHeight="251696128" behindDoc="0" locked="0" layoutInCell="1" allowOverlap="1" wp14:anchorId="5B5FE8DD" wp14:editId="733C6EA4">
                <wp:simplePos x="0" y="0"/>
                <wp:positionH relativeFrom="margin">
                  <wp:align>right</wp:align>
                </wp:positionH>
                <wp:positionV relativeFrom="paragraph">
                  <wp:posOffset>304800</wp:posOffset>
                </wp:positionV>
                <wp:extent cx="4038600" cy="1323975"/>
                <wp:effectExtent l="0" t="0" r="19050" b="28575"/>
                <wp:wrapNone/>
                <wp:docPr id="30729" name="Text Box 30729"/>
                <wp:cNvGraphicFramePr/>
                <a:graphic xmlns:a="http://schemas.openxmlformats.org/drawingml/2006/main">
                  <a:graphicData uri="http://schemas.microsoft.com/office/word/2010/wordprocessingShape">
                    <wps:wsp>
                      <wps:cNvSpPr txBox="1"/>
                      <wps:spPr>
                        <a:xfrm>
                          <a:off x="0" y="0"/>
                          <a:ext cx="40386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747F06" w14:textId="77890FCA" w:rsidR="00EF46A9" w:rsidRDefault="00EF46A9">
                            <w:r>
                              <w:t>This is a gel showing genotypes of the parents of cross 1 (60739 female x 60740 male). The first four bands are the 60739 females, and they have the LOW allele. The last four bands are the 60740 males, and they have the HIGH allele.</w:t>
                            </w:r>
                            <w:r w:rsidRPr="000D6D10">
                              <w:t xml:space="preserve"> </w:t>
                            </w:r>
                            <w:r>
                              <w:t>Note: wild-type Zimbabwe red-eyed flies before any crosses will have the HIGH allele.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729" o:spid="_x0000_s1030" type="#_x0000_t202" style="position:absolute;margin-left:266.8pt;margin-top:24pt;width:318pt;height:104.25pt;z-index:2516961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" fillcolor="white [3201]" strokeweight=".5pt">
                <v:textbox>
                  <w:txbxContent>
                    <w:p w14:paraId="7A747F06" w14:textId="77890FCA" w:rsidR="00EF46A9" w:rsidRDefault="00EF46A9">
                      <w:r>
                        <w:t>This is a gel showing genotypes of the parents of cross 1 (60739 female x 60740 male). The first four bands are the 60739 females, and they have the LOW allele. The last four bands are the 60740 males, and they have the HIGH allele.</w:t>
                      </w:r>
                      <w:r w:rsidRPr="000D6D10">
                        <w:t xml:space="preserve"> </w:t>
                      </w:r>
                      <w:r>
                        <w:t>Note: wild-type Zimbabwe red-eyed flies before any crosses will have the HIGH allele.</w:t>
                      </w:r>
                    </w:p>
                  </w:txbxContent>
                </v:textbox>
                <w10:wrap anchorx="margin"/>
              </v:shape>
            </w:pict>
          </mc:Fallback>
        </mc:AlternateContent>
      </w:r>
      <w:r w:rsidR="001601BA" w:rsidRPr="00BF496C">
        <w:rPr>
          <w:rFonts w:asciiTheme="minorHAnsi" w:hAnsiTheme="minorHAnsi" w:cs="Arial"/>
          <w:noProof/>
          <w:sz w:val="22"/>
          <w:szCs w:val="22"/>
        </w:rPr>
        <mc:AlternateContent>
          <mc:Choice Requires="wps">
            <w:drawing>
              <wp:anchor distT="0" distB="0" distL="114300" distR="114300" simplePos="0" relativeHeight="251699200" behindDoc="0" locked="0" layoutInCell="1" allowOverlap="1" wp14:anchorId="65E0D3A1" wp14:editId="55270B22">
                <wp:simplePos x="0" y="0"/>
                <wp:positionH relativeFrom="column">
                  <wp:posOffset>342900</wp:posOffset>
                </wp:positionH>
                <wp:positionV relativeFrom="paragraph">
                  <wp:posOffset>1284605</wp:posOffset>
                </wp:positionV>
                <wp:extent cx="447675" cy="276225"/>
                <wp:effectExtent l="0" t="0" r="28575" b="28575"/>
                <wp:wrapNone/>
                <wp:docPr id="30731" name="Text Box 30731"/>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0F726" w14:textId="0688831F" w:rsidR="00EF46A9" w:rsidRDefault="00EF46A9">
                            <w:proofErr w:type="gramStart"/>
                            <w:r>
                              <w:t>low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31" o:spid="_x0000_s1031" type="#_x0000_t202" style="position:absolute;margin-left:27pt;margin-top:101.15pt;width:35.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" fillcolor="white [3201]" strokeweight=".5pt">
                <v:textbox>
                  <w:txbxContent>
                    <w:p w14:paraId="5420F726" w14:textId="0688831F" w:rsidR="00EF46A9" w:rsidRDefault="00EF46A9">
                      <w:proofErr w:type="gramStart"/>
                      <w:r>
                        <w:t>low</w:t>
                      </w:r>
                      <w:proofErr w:type="gramEnd"/>
                    </w:p>
                  </w:txbxContent>
                </v:textbox>
              </v:shape>
            </w:pict>
          </mc:Fallback>
        </mc:AlternateContent>
      </w:r>
      <w:r w:rsidR="001601BA" w:rsidRPr="00BF496C">
        <w:rPr>
          <w:rFonts w:asciiTheme="minorHAnsi" w:hAnsiTheme="minorHAnsi" w:cs="Arial"/>
          <w:noProof/>
          <w:sz w:val="22"/>
          <w:szCs w:val="22"/>
        </w:rPr>
        <mc:AlternateContent>
          <mc:Choice Requires="wps">
            <w:drawing>
              <wp:anchor distT="0" distB="0" distL="114300" distR="114300" simplePos="0" relativeHeight="251707392" behindDoc="0" locked="0" layoutInCell="1" allowOverlap="1" wp14:anchorId="3725D8F8" wp14:editId="1B50DFBA">
                <wp:simplePos x="0" y="0"/>
                <wp:positionH relativeFrom="column">
                  <wp:posOffset>914400</wp:posOffset>
                </wp:positionH>
                <wp:positionV relativeFrom="paragraph">
                  <wp:posOffset>415290</wp:posOffset>
                </wp:positionV>
                <wp:extent cx="48577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ysClr val="window" lastClr="FFFFFF"/>
                        </a:solidFill>
                        <a:ln w="6350">
                          <a:solidFill>
                            <a:prstClr val="black"/>
                          </a:solidFill>
                        </a:ln>
                        <a:effectLst/>
                      </wps:spPr>
                      <wps:txbx>
                        <w:txbxContent>
                          <w:p w14:paraId="09E2D049" w14:textId="77777777" w:rsidR="00EF46A9" w:rsidRDefault="00EF46A9" w:rsidP="001601BA">
                            <w:proofErr w:type="gramStart"/>
                            <w:r>
                              <w:t>high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in;margin-top:32.7pt;width:38.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" fillcolor="window" strokeweight=".5pt">
                <v:textbox>
                  <w:txbxContent>
                    <w:p w14:paraId="09E2D049" w14:textId="77777777" w:rsidR="00EF46A9" w:rsidRDefault="00EF46A9" w:rsidP="001601BA">
                      <w:proofErr w:type="gramStart"/>
                      <w:r>
                        <w:t>high</w:t>
                      </w:r>
                      <w:proofErr w:type="gramEnd"/>
                    </w:p>
                  </w:txbxContent>
                </v:textbox>
              </v:shape>
            </w:pict>
          </mc:Fallback>
        </mc:AlternateContent>
      </w:r>
      <w:r w:rsidR="000D6D10" w:rsidRPr="00BF496C">
        <w:rPr>
          <w:rFonts w:asciiTheme="minorHAnsi" w:hAnsiTheme="minorHAnsi" w:cs="Arial"/>
          <w:noProof/>
          <w:sz w:val="22"/>
          <w:szCs w:val="22"/>
        </w:rPr>
        <w:drawing>
          <wp:inline distT="0" distB="0" distL="0" distR="0" wp14:anchorId="4974CDC4" wp14:editId="77C3E3A9">
            <wp:extent cx="1466850" cy="1866900"/>
            <wp:effectExtent l="0" t="0" r="0" b="0"/>
            <wp:docPr id="30727" name="Picture 30727" descr="C:\Users\jngredler\Downloads\jng orig parents D mel ed a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gredler\Downloads\jng orig parents D mel ed act (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3031" t="6451" r="50294" b="14516"/>
                    <a:stretch/>
                  </pic:blipFill>
                  <pic:spPr bwMode="auto">
                    <a:xfrm>
                      <a:off x="0" y="0"/>
                      <a:ext cx="1476320" cy="1878953"/>
                    </a:xfrm>
                    <a:prstGeom prst="rect">
                      <a:avLst/>
                    </a:prstGeom>
                    <a:noFill/>
                    <a:ln>
                      <a:noFill/>
                    </a:ln>
                    <a:extLst>
                      <a:ext uri="{53640926-AAD7-44D8-BBD7-CCE9431645EC}">
                        <a14:shadowObscured xmlns:a14="http://schemas.microsoft.com/office/drawing/2010/main"/>
                      </a:ext>
                    </a:extLst>
                  </pic:spPr>
                </pic:pic>
              </a:graphicData>
            </a:graphic>
          </wp:inline>
        </w:drawing>
      </w:r>
    </w:p>
    <w:p w14:paraId="50E3AE76" w14:textId="77777777" w:rsidR="004B410F" w:rsidRPr="00BF496C" w:rsidRDefault="004B410F" w:rsidP="00255254">
      <w:pPr>
        <w:pStyle w:val="NoSpacing"/>
        <w:rPr>
          <w:rFonts w:asciiTheme="minorHAnsi" w:hAnsiTheme="minorHAnsi" w:cs="Arial"/>
          <w:b/>
          <w:sz w:val="22"/>
          <w:szCs w:val="22"/>
        </w:rPr>
      </w:pPr>
    </w:p>
    <w:p w14:paraId="314E5AB9" w14:textId="2227FFE6" w:rsidR="000D0729" w:rsidRPr="00BF496C" w:rsidRDefault="00FC2564" w:rsidP="00255254">
      <w:pPr>
        <w:pStyle w:val="NoSpacing"/>
        <w:rPr>
          <w:rFonts w:asciiTheme="minorHAnsi" w:hAnsiTheme="minorHAnsi" w:cs="Arial"/>
          <w:sz w:val="22"/>
          <w:szCs w:val="22"/>
        </w:rPr>
      </w:pPr>
      <w:r w:rsidRPr="00BF496C">
        <w:rPr>
          <w:rFonts w:asciiTheme="minorHAnsi" w:hAnsiTheme="minorHAnsi" w:cs="Arial"/>
          <w:b/>
          <w:sz w:val="22"/>
          <w:szCs w:val="22"/>
        </w:rPr>
        <w:t>FAR</w:t>
      </w:r>
      <w:r w:rsidR="00255254" w:rsidRPr="00BF496C">
        <w:rPr>
          <w:rFonts w:asciiTheme="minorHAnsi" w:hAnsiTheme="minorHAnsi" w:cs="Arial"/>
          <w:b/>
          <w:sz w:val="22"/>
          <w:szCs w:val="22"/>
        </w:rPr>
        <w:t xml:space="preserve"> Primers</w:t>
      </w:r>
      <w:r w:rsidR="00255254" w:rsidRPr="00BF496C">
        <w:rPr>
          <w:rFonts w:asciiTheme="minorHAnsi" w:hAnsiTheme="minorHAnsi" w:cs="Arial"/>
          <w:sz w:val="22"/>
          <w:szCs w:val="22"/>
        </w:rPr>
        <w:br/>
        <w:t xml:space="preserve">Primer triplet to NOT show reduced diversity from sweep at </w:t>
      </w:r>
      <w:r w:rsidR="000D0729" w:rsidRPr="00BF496C">
        <w:rPr>
          <w:rFonts w:asciiTheme="minorHAnsi" w:hAnsiTheme="minorHAnsi" w:cs="Arial"/>
          <w:sz w:val="22"/>
          <w:szCs w:val="22"/>
        </w:rPr>
        <w:t>marker on other side of X chromosome:</w:t>
      </w:r>
    </w:p>
    <w:p w14:paraId="71D6FFA5" w14:textId="17C95D39" w:rsidR="000D0729" w:rsidRPr="00BF496C" w:rsidRDefault="00FC2564" w:rsidP="00255254">
      <w:pPr>
        <w:pStyle w:val="NoSpacing"/>
        <w:rPr>
          <w:rFonts w:asciiTheme="minorHAnsi" w:hAnsiTheme="minorHAnsi" w:cs="Arial"/>
          <w:color w:val="000000" w:themeColor="text1"/>
          <w:sz w:val="22"/>
          <w:szCs w:val="22"/>
        </w:rPr>
      </w:pPr>
      <w:proofErr w:type="spellStart"/>
      <w:r w:rsidRPr="00BF496C">
        <w:rPr>
          <w:rFonts w:asciiTheme="minorHAnsi" w:hAnsiTheme="minorHAnsi" w:cs="Arial"/>
          <w:color w:val="000000" w:themeColor="text1"/>
          <w:sz w:val="22"/>
          <w:szCs w:val="22"/>
        </w:rPr>
        <w:t>Dmel</w:t>
      </w:r>
      <w:proofErr w:type="spellEnd"/>
      <w:r w:rsidRPr="00BF496C">
        <w:rPr>
          <w:rFonts w:asciiTheme="minorHAnsi" w:hAnsiTheme="minorHAnsi" w:cs="Arial"/>
          <w:color w:val="000000" w:themeColor="text1"/>
          <w:sz w:val="22"/>
          <w:szCs w:val="22"/>
        </w:rPr>
        <w:t xml:space="preserve"> FAR</w:t>
      </w:r>
      <w:r w:rsidR="000D0729" w:rsidRPr="00BF496C">
        <w:rPr>
          <w:rFonts w:asciiTheme="minorHAnsi" w:hAnsiTheme="minorHAnsi" w:cs="Arial"/>
          <w:color w:val="000000" w:themeColor="text1"/>
          <w:sz w:val="22"/>
          <w:szCs w:val="22"/>
        </w:rPr>
        <w:t xml:space="preserve"> FWD FM13: CACGACGTTGTAAAACGACTCTCCCATTTACCTTGACTCGACTTTC</w:t>
      </w:r>
    </w:p>
    <w:p w14:paraId="6B29EC27" w14:textId="563D7FA7" w:rsidR="000D0729" w:rsidRPr="00BF496C" w:rsidRDefault="00FC2564" w:rsidP="00255254">
      <w:pPr>
        <w:pStyle w:val="NoSpacing"/>
        <w:rPr>
          <w:rFonts w:asciiTheme="minorHAnsi" w:hAnsiTheme="minorHAnsi" w:cs="Arial"/>
          <w:color w:val="000000" w:themeColor="text1"/>
          <w:sz w:val="22"/>
          <w:szCs w:val="22"/>
        </w:rPr>
      </w:pPr>
      <w:proofErr w:type="spellStart"/>
      <w:r w:rsidRPr="00BF496C">
        <w:rPr>
          <w:rFonts w:asciiTheme="minorHAnsi" w:hAnsiTheme="minorHAnsi" w:cs="Arial"/>
          <w:color w:val="000000" w:themeColor="text1"/>
          <w:sz w:val="22"/>
          <w:szCs w:val="22"/>
        </w:rPr>
        <w:t>Dmel</w:t>
      </w:r>
      <w:proofErr w:type="spellEnd"/>
      <w:r w:rsidRPr="00BF496C">
        <w:rPr>
          <w:rFonts w:asciiTheme="minorHAnsi" w:hAnsiTheme="minorHAnsi" w:cs="Arial"/>
          <w:color w:val="000000" w:themeColor="text1"/>
          <w:sz w:val="22"/>
          <w:szCs w:val="22"/>
        </w:rPr>
        <w:t xml:space="preserve"> FAR</w:t>
      </w:r>
      <w:r w:rsidR="000D0729" w:rsidRPr="00BF496C">
        <w:rPr>
          <w:rFonts w:asciiTheme="minorHAnsi" w:hAnsiTheme="minorHAnsi" w:cs="Arial"/>
          <w:color w:val="000000" w:themeColor="text1"/>
          <w:sz w:val="22"/>
          <w:szCs w:val="22"/>
        </w:rPr>
        <w:t xml:space="preserve"> norm REV1: ACACAATAATTGTTATCATCGACGTTGCCA</w:t>
      </w:r>
    </w:p>
    <w:p w14:paraId="60261771" w14:textId="3E0C4F94" w:rsidR="00255254" w:rsidRDefault="000D0729" w:rsidP="00255254">
      <w:pPr>
        <w:pStyle w:val="NoSpacing"/>
        <w:rPr>
          <w:rFonts w:asciiTheme="minorHAnsi" w:hAnsiTheme="minorHAnsi" w:cs="Arial"/>
          <w:sz w:val="22"/>
          <w:szCs w:val="22"/>
        </w:rPr>
      </w:pPr>
      <w:proofErr w:type="spellStart"/>
      <w:proofErr w:type="gramStart"/>
      <w:r w:rsidRPr="00BF496C">
        <w:rPr>
          <w:rFonts w:asciiTheme="minorHAnsi" w:hAnsiTheme="minorHAnsi" w:cs="Arial"/>
          <w:color w:val="000000" w:themeColor="text1"/>
          <w:sz w:val="22"/>
          <w:szCs w:val="22"/>
        </w:rPr>
        <w:t>Mi</w:t>
      </w:r>
      <w:proofErr w:type="spellEnd"/>
      <w:r w:rsidRPr="00BF496C">
        <w:rPr>
          <w:rFonts w:asciiTheme="minorHAnsi" w:hAnsiTheme="minorHAnsi" w:cs="Arial"/>
          <w:color w:val="000000" w:themeColor="text1"/>
          <w:sz w:val="22"/>
          <w:szCs w:val="22"/>
        </w:rPr>
        <w:t>{</w:t>
      </w:r>
      <w:proofErr w:type="gramEnd"/>
      <w:r w:rsidRPr="00BF496C">
        <w:rPr>
          <w:rFonts w:asciiTheme="minorHAnsi" w:hAnsiTheme="minorHAnsi" w:cs="Arial"/>
          <w:color w:val="000000" w:themeColor="text1"/>
          <w:sz w:val="22"/>
          <w:szCs w:val="22"/>
        </w:rPr>
        <w:t>ET1} FWD2: CATGCTGTTCGAATTAATAGTGGTTGGGG</w:t>
      </w:r>
      <w:r w:rsidR="00255254" w:rsidRPr="00BF496C">
        <w:rPr>
          <w:rFonts w:asciiTheme="minorHAnsi" w:hAnsiTheme="minorHAnsi" w:cs="Arial"/>
          <w:sz w:val="22"/>
          <w:szCs w:val="22"/>
        </w:rPr>
        <w:br/>
      </w:r>
    </w:p>
    <w:p w14:paraId="305E4695" w14:textId="77777777" w:rsidR="00255254" w:rsidRPr="00BF496C" w:rsidRDefault="00255254" w:rsidP="00255254">
      <w:pPr>
        <w:pStyle w:val="NoSpacing"/>
        <w:rPr>
          <w:rFonts w:asciiTheme="minorHAnsi" w:hAnsiTheme="minorHAnsi" w:cs="Arial"/>
          <w:sz w:val="22"/>
          <w:szCs w:val="22"/>
        </w:rPr>
      </w:pPr>
      <w:r w:rsidRPr="00BF496C">
        <w:rPr>
          <w:rFonts w:asciiTheme="minorHAnsi" w:hAnsiTheme="minorHAnsi" w:cs="Arial"/>
          <w:sz w:val="22"/>
          <w:szCs w:val="22"/>
        </w:rPr>
        <w:t xml:space="preserve">Extra information: </w:t>
      </w:r>
    </w:p>
    <w:p w14:paraId="6F5612FC" w14:textId="4DA69A3A" w:rsidR="000D6D10" w:rsidRPr="00BF496C" w:rsidRDefault="00D33E62" w:rsidP="00D33E62">
      <w:pPr>
        <w:pStyle w:val="NoSpacing"/>
        <w:rPr>
          <w:rFonts w:asciiTheme="minorHAnsi" w:hAnsiTheme="minorHAnsi" w:cs="Arial"/>
          <w:color w:val="FF0000"/>
          <w:sz w:val="22"/>
          <w:szCs w:val="22"/>
        </w:rPr>
      </w:pPr>
      <w:r w:rsidRPr="00BF496C">
        <w:rPr>
          <w:rFonts w:asciiTheme="minorHAnsi" w:hAnsiTheme="minorHAnsi" w:cs="Arial"/>
          <w:i/>
          <w:sz w:val="22"/>
          <w:szCs w:val="22"/>
        </w:rPr>
        <w:t>D. melanogaster</w:t>
      </w:r>
      <w:r w:rsidRPr="00BF496C">
        <w:rPr>
          <w:rFonts w:asciiTheme="minorHAnsi" w:hAnsiTheme="minorHAnsi" w:cs="Arial"/>
          <w:sz w:val="22"/>
          <w:szCs w:val="22"/>
        </w:rPr>
        <w:t xml:space="preserve"> genome position: </w:t>
      </w:r>
      <w:r w:rsidRPr="00BF496C">
        <w:rPr>
          <w:rFonts w:asciiTheme="minorHAnsi" w:hAnsiTheme="minorHAnsi" w:cs="Arial"/>
          <w:color w:val="000000" w:themeColor="text1"/>
          <w:sz w:val="22"/>
          <w:szCs w:val="22"/>
        </w:rPr>
        <w:t>18,174,371</w:t>
      </w:r>
      <w:r w:rsidR="002171E4" w:rsidRPr="00BF496C">
        <w:rPr>
          <w:rFonts w:asciiTheme="minorHAnsi" w:hAnsiTheme="minorHAnsi" w:cs="Arial"/>
          <w:color w:val="000000" w:themeColor="text1"/>
          <w:sz w:val="22"/>
          <w:szCs w:val="22"/>
        </w:rPr>
        <w:t xml:space="preserve">           </w:t>
      </w:r>
      <w:r w:rsidR="00354719" w:rsidRPr="00BF496C">
        <w:rPr>
          <w:rFonts w:asciiTheme="minorHAnsi" w:hAnsiTheme="minorHAnsi" w:cs="Arial"/>
          <w:color w:val="000000" w:themeColor="text1"/>
          <w:sz w:val="22"/>
          <w:szCs w:val="22"/>
        </w:rPr>
        <w:t>High allele fragment size: 160bp</w:t>
      </w:r>
      <w:r w:rsidR="000D0729" w:rsidRPr="00BF496C">
        <w:rPr>
          <w:rFonts w:asciiTheme="minorHAnsi" w:hAnsiTheme="minorHAnsi" w:cs="Arial"/>
          <w:sz w:val="22"/>
          <w:szCs w:val="22"/>
        </w:rPr>
        <w:br/>
      </w:r>
    </w:p>
    <w:p w14:paraId="7CB39243" w14:textId="35804D8F" w:rsidR="00255254" w:rsidRPr="00BF496C" w:rsidRDefault="002171E4" w:rsidP="00255254">
      <w:pPr>
        <w:pStyle w:val="NoSpacing"/>
        <w:rPr>
          <w:rFonts w:asciiTheme="minorHAnsi" w:hAnsiTheme="minorHAnsi" w:cs="Arial"/>
          <w:sz w:val="22"/>
          <w:szCs w:val="22"/>
        </w:rPr>
      </w:pPr>
      <w:r w:rsidRPr="00BF496C">
        <w:rPr>
          <w:rFonts w:asciiTheme="minorHAnsi" w:hAnsiTheme="minorHAnsi" w:cs="Arial"/>
          <w:noProof/>
          <w:sz w:val="22"/>
          <w:szCs w:val="22"/>
        </w:rPr>
        <w:lastRenderedPageBreak/>
        <mc:AlternateContent>
          <mc:Choice Requires="wps">
            <w:drawing>
              <wp:anchor distT="0" distB="0" distL="114300" distR="114300" simplePos="0" relativeHeight="251698176" behindDoc="0" locked="0" layoutInCell="1" allowOverlap="1" wp14:anchorId="19E7D58C" wp14:editId="0B55F97F">
                <wp:simplePos x="0" y="0"/>
                <wp:positionH relativeFrom="margin">
                  <wp:align>right</wp:align>
                </wp:positionH>
                <wp:positionV relativeFrom="paragraph">
                  <wp:posOffset>306705</wp:posOffset>
                </wp:positionV>
                <wp:extent cx="4038600" cy="1117600"/>
                <wp:effectExtent l="0" t="0" r="19050" b="25400"/>
                <wp:wrapNone/>
                <wp:docPr id="30730" name="Text Box 30730"/>
                <wp:cNvGraphicFramePr/>
                <a:graphic xmlns:a="http://schemas.openxmlformats.org/drawingml/2006/main">
                  <a:graphicData uri="http://schemas.microsoft.com/office/word/2010/wordprocessingShape">
                    <wps:wsp>
                      <wps:cNvSpPr txBox="1"/>
                      <wps:spPr>
                        <a:xfrm>
                          <a:off x="0" y="0"/>
                          <a:ext cx="4038600" cy="1117600"/>
                        </a:xfrm>
                        <a:prstGeom prst="rect">
                          <a:avLst/>
                        </a:prstGeom>
                        <a:solidFill>
                          <a:sysClr val="window" lastClr="FFFFFF"/>
                        </a:solidFill>
                        <a:ln w="6350">
                          <a:solidFill>
                            <a:prstClr val="black"/>
                          </a:solidFill>
                        </a:ln>
                        <a:effectLst/>
                      </wps:spPr>
                      <wps:txbx>
                        <w:txbxContent>
                          <w:p w14:paraId="6D7D3987" w14:textId="2EE7D386" w:rsidR="00EF46A9" w:rsidRPr="00EA2D42" w:rsidRDefault="00EF46A9" w:rsidP="000D6D10">
                            <w:pPr>
                              <w:rPr>
                                <w:rFonts w:asciiTheme="minorHAnsi" w:hAnsiTheme="minorHAnsi"/>
                                <w:sz w:val="22"/>
                                <w:szCs w:val="22"/>
                              </w:rPr>
                            </w:pPr>
                            <w:r w:rsidRPr="00EA2D42">
                              <w:rPr>
                                <w:rFonts w:asciiTheme="minorHAnsi" w:hAnsiTheme="minorHAnsi"/>
                                <w:sz w:val="22"/>
                                <w:szCs w:val="22"/>
                              </w:rPr>
                              <w:t>This is a gel showing genotypes of the parents of cross 1 (60739 female x 60740 male). The first four bands are the 60739 females, and they have the HIGH allele. The last four bands are the 60740 males, and they have the LOW allele. Note: wild-type Zimbabwe red-eyed flies before any crosses will have the HIGH allele.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730" o:spid="_x0000_s1033" type="#_x0000_t202" style="position:absolute;margin-left:266.8pt;margin-top:24.15pt;width:318pt;height:88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" fillcolor="window" strokeweight=".5pt">
                <v:textbox>
                  <w:txbxContent>
                    <w:p w14:paraId="6D7D3987" w14:textId="2EE7D386" w:rsidR="00EF46A9" w:rsidRPr="00EA2D42" w:rsidRDefault="00EF46A9" w:rsidP="000D6D10">
                      <w:pPr>
                        <w:rPr>
                          <w:rFonts w:asciiTheme="minorHAnsi" w:hAnsiTheme="minorHAnsi"/>
                          <w:sz w:val="22"/>
                          <w:szCs w:val="22"/>
                        </w:rPr>
                      </w:pPr>
                      <w:r w:rsidRPr="00EA2D42">
                        <w:rPr>
                          <w:rFonts w:asciiTheme="minorHAnsi" w:hAnsiTheme="minorHAnsi"/>
                          <w:sz w:val="22"/>
                          <w:szCs w:val="22"/>
                        </w:rPr>
                        <w:t>This is a gel showing genotypes of the parents of cross 1 (60739 female x 60740 male). The first four bands are the 60739 females, and they have the HIGH allele. The last four bands are the 60740 males, and they have the LOW allele. Note: wild-type Zimbabwe red-eyed flies before any crosses will have the HIGH allele.</w:t>
                      </w:r>
                    </w:p>
                  </w:txbxContent>
                </v:textbox>
                <w10:wrap anchorx="margin"/>
              </v:shape>
            </w:pict>
          </mc:Fallback>
        </mc:AlternateContent>
      </w:r>
      <w:r w:rsidR="001601BA" w:rsidRPr="00BF496C">
        <w:rPr>
          <w:rFonts w:asciiTheme="minorHAnsi" w:hAnsiTheme="minorHAnsi" w:cs="Arial"/>
          <w:noProof/>
          <w:sz w:val="22"/>
          <w:szCs w:val="22"/>
        </w:rPr>
        <mc:AlternateContent>
          <mc:Choice Requires="wps">
            <w:drawing>
              <wp:anchor distT="0" distB="0" distL="114300" distR="114300" simplePos="0" relativeHeight="251709440" behindDoc="0" locked="0" layoutInCell="1" allowOverlap="1" wp14:anchorId="63E03FC4" wp14:editId="00C3F173">
                <wp:simplePos x="0" y="0"/>
                <wp:positionH relativeFrom="column">
                  <wp:posOffset>819150</wp:posOffset>
                </wp:positionH>
                <wp:positionV relativeFrom="paragraph">
                  <wp:posOffset>1256665</wp:posOffset>
                </wp:positionV>
                <wp:extent cx="4476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47675" cy="276225"/>
                        </a:xfrm>
                        <a:prstGeom prst="rect">
                          <a:avLst/>
                        </a:prstGeom>
                        <a:solidFill>
                          <a:sysClr val="window" lastClr="FFFFFF"/>
                        </a:solidFill>
                        <a:ln w="6350">
                          <a:solidFill>
                            <a:prstClr val="black"/>
                          </a:solidFill>
                        </a:ln>
                        <a:effectLst/>
                      </wps:spPr>
                      <wps:txbx>
                        <w:txbxContent>
                          <w:p w14:paraId="2EF63813" w14:textId="77777777" w:rsidR="00EF46A9" w:rsidRDefault="00EF46A9" w:rsidP="001601BA">
                            <w:proofErr w:type="gramStart"/>
                            <w:r>
                              <w:t>low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64.5pt;margin-top:98.95pt;width:35.25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" fillcolor="window" strokeweight=".5pt">
                <v:textbox>
                  <w:txbxContent>
                    <w:p w14:paraId="2EF63813" w14:textId="77777777" w:rsidR="00EF46A9" w:rsidRDefault="00EF46A9" w:rsidP="001601BA">
                      <w:proofErr w:type="gramStart"/>
                      <w:r>
                        <w:t>low</w:t>
                      </w:r>
                      <w:proofErr w:type="gramEnd"/>
                    </w:p>
                  </w:txbxContent>
                </v:textbox>
              </v:shape>
            </w:pict>
          </mc:Fallback>
        </mc:AlternateContent>
      </w:r>
      <w:r w:rsidR="001601BA" w:rsidRPr="00BF496C">
        <w:rPr>
          <w:rFonts w:asciiTheme="minorHAnsi" w:hAnsiTheme="minorHAnsi" w:cs="Arial"/>
          <w:noProof/>
          <w:sz w:val="22"/>
          <w:szCs w:val="22"/>
        </w:rPr>
        <mc:AlternateContent>
          <mc:Choice Requires="wps">
            <w:drawing>
              <wp:anchor distT="0" distB="0" distL="114300" distR="114300" simplePos="0" relativeHeight="251701248" behindDoc="0" locked="0" layoutInCell="1" allowOverlap="1" wp14:anchorId="021EFDD5" wp14:editId="162C304F">
                <wp:simplePos x="0" y="0"/>
                <wp:positionH relativeFrom="column">
                  <wp:posOffset>247650</wp:posOffset>
                </wp:positionH>
                <wp:positionV relativeFrom="paragraph">
                  <wp:posOffset>409575</wp:posOffset>
                </wp:positionV>
                <wp:extent cx="485775" cy="266700"/>
                <wp:effectExtent l="0" t="0" r="28575" b="19050"/>
                <wp:wrapNone/>
                <wp:docPr id="30732" name="Text Box 30732"/>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ysClr val="window" lastClr="FFFFFF"/>
                        </a:solidFill>
                        <a:ln w="6350">
                          <a:solidFill>
                            <a:prstClr val="black"/>
                          </a:solidFill>
                        </a:ln>
                        <a:effectLst/>
                      </wps:spPr>
                      <wps:txbx>
                        <w:txbxContent>
                          <w:p w14:paraId="790A084B" w14:textId="45A384C7" w:rsidR="00EF46A9" w:rsidRDefault="00EF46A9" w:rsidP="000D6D10">
                            <w:proofErr w:type="gramStart"/>
                            <w:r>
                              <w:t>high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32" o:spid="_x0000_s1035" type="#_x0000_t202" style="position:absolute;margin-left:19.5pt;margin-top:32.25pt;width:38.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" fillcolor="window" strokeweight=".5pt">
                <v:textbox>
                  <w:txbxContent>
                    <w:p w14:paraId="790A084B" w14:textId="45A384C7" w:rsidR="00EF46A9" w:rsidRDefault="00EF46A9" w:rsidP="000D6D10">
                      <w:proofErr w:type="gramStart"/>
                      <w:r>
                        <w:t>high</w:t>
                      </w:r>
                      <w:proofErr w:type="gramEnd"/>
                    </w:p>
                  </w:txbxContent>
                </v:textbox>
              </v:shape>
            </w:pict>
          </mc:Fallback>
        </mc:AlternateContent>
      </w:r>
      <w:r w:rsidR="000D6D10" w:rsidRPr="00BF496C">
        <w:rPr>
          <w:rFonts w:asciiTheme="minorHAnsi" w:hAnsiTheme="minorHAnsi" w:cs="Arial"/>
          <w:noProof/>
          <w:sz w:val="22"/>
          <w:szCs w:val="22"/>
        </w:rPr>
        <w:drawing>
          <wp:inline distT="0" distB="0" distL="0" distR="0" wp14:anchorId="162FA51D" wp14:editId="418AE748">
            <wp:extent cx="1476375" cy="1866900"/>
            <wp:effectExtent l="0" t="0" r="9525" b="0"/>
            <wp:docPr id="30728" name="Picture 30728" descr="C:\Users\jngredler\Downloads\jng orig parents D mel ed ac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gredler\Downloads\jng orig parents D mel ed act (3).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49100" t="6855" r="3920" b="14110"/>
                    <a:stretch/>
                  </pic:blipFill>
                  <pic:spPr bwMode="auto">
                    <a:xfrm>
                      <a:off x="0" y="0"/>
                      <a:ext cx="1485949" cy="1879007"/>
                    </a:xfrm>
                    <a:prstGeom prst="rect">
                      <a:avLst/>
                    </a:prstGeom>
                    <a:noFill/>
                    <a:ln>
                      <a:noFill/>
                    </a:ln>
                    <a:extLst>
                      <a:ext uri="{53640926-AAD7-44D8-BBD7-CCE9431645EC}">
                        <a14:shadowObscured xmlns:a14="http://schemas.microsoft.com/office/drawing/2010/main"/>
                      </a:ext>
                    </a:extLst>
                  </pic:spPr>
                </pic:pic>
              </a:graphicData>
            </a:graphic>
          </wp:inline>
        </w:drawing>
      </w:r>
    </w:p>
    <w:p w14:paraId="4905DBC2" w14:textId="50A09677" w:rsidR="00255254" w:rsidRPr="00BF496C" w:rsidRDefault="00255254" w:rsidP="004B410F">
      <w:pPr>
        <w:spacing w:before="100" w:beforeAutospacing="1" w:after="100" w:afterAutospacing="1"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When you receive your primers, you must prepare them by finding the number of nm on the tube, multiplying this by two, and adding that many microliters of </w:t>
      </w:r>
      <w:r w:rsidR="00F356A5" w:rsidRPr="00BF496C">
        <w:rPr>
          <w:rFonts w:asciiTheme="minorHAnsi" w:eastAsia="Trebuchet MS" w:hAnsiTheme="minorHAnsi" w:cs="Arial"/>
          <w:sz w:val="22"/>
          <w:szCs w:val="22"/>
        </w:rPr>
        <w:t xml:space="preserve">1X </w:t>
      </w:r>
      <w:r w:rsidRPr="00BF496C">
        <w:rPr>
          <w:rFonts w:asciiTheme="minorHAnsi" w:eastAsia="Trebuchet MS" w:hAnsiTheme="minorHAnsi" w:cs="Arial"/>
          <w:sz w:val="22"/>
          <w:szCs w:val="22"/>
        </w:rPr>
        <w:t xml:space="preserve">TE buffer. </w:t>
      </w:r>
      <w:r w:rsidR="007A3881" w:rsidRPr="00BF496C">
        <w:rPr>
          <w:rFonts w:asciiTheme="minorHAnsi" w:eastAsia="Trebuchet MS" w:hAnsiTheme="minorHAnsi" w:cs="Arial"/>
          <w:color w:val="000000" w:themeColor="text1"/>
          <w:sz w:val="22"/>
          <w:szCs w:val="22"/>
        </w:rPr>
        <w:t xml:space="preserve">This will give you a 0.5 </w:t>
      </w:r>
      <w:proofErr w:type="spellStart"/>
      <w:r w:rsidR="007A3881" w:rsidRPr="00BF496C">
        <w:rPr>
          <w:rFonts w:asciiTheme="minorHAnsi" w:eastAsia="Trebuchet MS" w:hAnsiTheme="minorHAnsi" w:cs="Arial"/>
          <w:color w:val="000000" w:themeColor="text1"/>
          <w:sz w:val="22"/>
          <w:szCs w:val="22"/>
        </w:rPr>
        <w:t>mM</w:t>
      </w:r>
      <w:proofErr w:type="spellEnd"/>
      <w:r w:rsidR="007A3881" w:rsidRPr="00BF496C">
        <w:rPr>
          <w:rFonts w:asciiTheme="minorHAnsi" w:eastAsia="Trebuchet MS" w:hAnsiTheme="minorHAnsi" w:cs="Arial"/>
          <w:color w:val="000000" w:themeColor="text1"/>
          <w:sz w:val="22"/>
          <w:szCs w:val="22"/>
        </w:rPr>
        <w:t xml:space="preserve"> primer concentration.</w:t>
      </w:r>
      <w:r w:rsidR="007A3881" w:rsidRPr="00BF496C">
        <w:rPr>
          <w:rFonts w:asciiTheme="minorHAnsi" w:eastAsia="Trebuchet MS" w:hAnsiTheme="minorHAnsi" w:cs="Arial"/>
          <w:sz w:val="22"/>
          <w:szCs w:val="22"/>
        </w:rPr>
        <w:t xml:space="preserve"> </w:t>
      </w:r>
      <w:r w:rsidRPr="00BF496C">
        <w:rPr>
          <w:rFonts w:asciiTheme="minorHAnsi" w:eastAsia="Trebuchet MS" w:hAnsiTheme="minorHAnsi" w:cs="Arial"/>
          <w:sz w:val="22"/>
          <w:szCs w:val="22"/>
        </w:rPr>
        <w:t xml:space="preserve">For example, if you have 33.2 nm, add 66.4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of </w:t>
      </w:r>
      <w:r w:rsidR="001601BA" w:rsidRPr="00BF496C">
        <w:rPr>
          <w:rFonts w:asciiTheme="minorHAnsi" w:eastAsia="Trebuchet MS" w:hAnsiTheme="minorHAnsi" w:cs="Arial"/>
          <w:sz w:val="22"/>
          <w:szCs w:val="22"/>
        </w:rPr>
        <w:t xml:space="preserve">1X </w:t>
      </w:r>
      <w:r w:rsidRPr="00BF496C">
        <w:rPr>
          <w:rFonts w:asciiTheme="minorHAnsi" w:eastAsia="Trebuchet MS" w:hAnsiTheme="minorHAnsi" w:cs="Arial"/>
          <w:sz w:val="22"/>
          <w:szCs w:val="22"/>
        </w:rPr>
        <w:t xml:space="preserve">TE buffer. (You may order </w:t>
      </w:r>
      <w:r w:rsidR="00EC7993" w:rsidRPr="00BF496C">
        <w:rPr>
          <w:rFonts w:asciiTheme="minorHAnsi" w:eastAsia="Trebuchet MS" w:hAnsiTheme="minorHAnsi" w:cs="Arial"/>
          <w:sz w:val="22"/>
          <w:szCs w:val="22"/>
        </w:rPr>
        <w:t xml:space="preserve">1X </w:t>
      </w:r>
      <w:r w:rsidRPr="00BF496C">
        <w:rPr>
          <w:rFonts w:asciiTheme="minorHAnsi" w:eastAsia="Trebuchet MS" w:hAnsiTheme="minorHAnsi" w:cs="Arial"/>
          <w:sz w:val="22"/>
          <w:szCs w:val="22"/>
        </w:rPr>
        <w:t xml:space="preserve">TE buffer, or prepare it yourself: </w:t>
      </w:r>
      <w:r w:rsidRPr="00BF496C">
        <w:rPr>
          <w:rFonts w:asciiTheme="minorHAnsi" w:hAnsiTheme="minorHAnsi" w:cs="Arial"/>
          <w:sz w:val="22"/>
          <w:szCs w:val="22"/>
        </w:rPr>
        <w:t xml:space="preserve">10 </w:t>
      </w:r>
      <w:proofErr w:type="spellStart"/>
      <w:r w:rsidRPr="00BF496C">
        <w:rPr>
          <w:rFonts w:asciiTheme="minorHAnsi" w:hAnsiTheme="minorHAnsi" w:cs="Arial"/>
          <w:sz w:val="22"/>
          <w:szCs w:val="22"/>
        </w:rPr>
        <w:t>mM</w:t>
      </w:r>
      <w:proofErr w:type="spellEnd"/>
      <w:r w:rsidRPr="00BF496C">
        <w:rPr>
          <w:rFonts w:asciiTheme="minorHAnsi" w:hAnsiTheme="minorHAnsi" w:cs="Arial"/>
          <w:sz w:val="22"/>
          <w:szCs w:val="22"/>
        </w:rPr>
        <w:t xml:space="preserve"> </w:t>
      </w:r>
      <w:proofErr w:type="spellStart"/>
      <w:proofErr w:type="gramStart"/>
      <w:r w:rsidRPr="00BF496C">
        <w:rPr>
          <w:rFonts w:asciiTheme="minorHAnsi" w:hAnsiTheme="minorHAnsi" w:cs="Arial"/>
          <w:sz w:val="22"/>
          <w:szCs w:val="22"/>
        </w:rPr>
        <w:t>Tris</w:t>
      </w:r>
      <w:proofErr w:type="spellEnd"/>
      <w:r w:rsidRPr="00BF496C">
        <w:rPr>
          <w:rFonts w:asciiTheme="minorHAnsi" w:hAnsiTheme="minorHAnsi" w:cs="Arial"/>
          <w:sz w:val="22"/>
          <w:szCs w:val="22"/>
        </w:rPr>
        <w:t>,</w:t>
      </w:r>
      <w:proofErr w:type="gramEnd"/>
      <w:r w:rsidRPr="00BF496C">
        <w:rPr>
          <w:rFonts w:asciiTheme="minorHAnsi" w:hAnsiTheme="minorHAnsi" w:cs="Arial"/>
          <w:sz w:val="22"/>
          <w:szCs w:val="22"/>
        </w:rPr>
        <w:t xml:space="preserve"> bring to pH 8.0 with </w:t>
      </w:r>
      <w:proofErr w:type="spellStart"/>
      <w:r w:rsidRPr="00BF496C">
        <w:rPr>
          <w:rFonts w:asciiTheme="minorHAnsi" w:hAnsiTheme="minorHAnsi" w:cs="Arial"/>
          <w:sz w:val="22"/>
          <w:szCs w:val="22"/>
        </w:rPr>
        <w:t>HCl</w:t>
      </w:r>
      <w:proofErr w:type="spellEnd"/>
      <w:r w:rsidRPr="00BF496C">
        <w:rPr>
          <w:rFonts w:asciiTheme="minorHAnsi" w:hAnsiTheme="minorHAnsi" w:cs="Arial"/>
          <w:sz w:val="22"/>
          <w:szCs w:val="22"/>
        </w:rPr>
        <w:t xml:space="preserve">; 1 </w:t>
      </w:r>
      <w:proofErr w:type="spellStart"/>
      <w:r w:rsidRPr="00BF496C">
        <w:rPr>
          <w:rFonts w:asciiTheme="minorHAnsi" w:hAnsiTheme="minorHAnsi" w:cs="Arial"/>
          <w:sz w:val="22"/>
          <w:szCs w:val="22"/>
        </w:rPr>
        <w:t>mM</w:t>
      </w:r>
      <w:proofErr w:type="spellEnd"/>
      <w:r w:rsidRPr="00BF496C">
        <w:rPr>
          <w:rFonts w:asciiTheme="minorHAnsi" w:hAnsiTheme="minorHAnsi" w:cs="Arial"/>
          <w:sz w:val="22"/>
          <w:szCs w:val="22"/>
        </w:rPr>
        <w:t xml:space="preserve"> EDTA). </w:t>
      </w:r>
      <w:r w:rsidRPr="00BF496C">
        <w:rPr>
          <w:rFonts w:asciiTheme="minorHAnsi" w:eastAsia="Trebuchet MS" w:hAnsiTheme="minorHAnsi" w:cs="Arial"/>
          <w:sz w:val="22"/>
          <w:szCs w:val="22"/>
        </w:rPr>
        <w:t xml:space="preserve">Vortex the primer + TE solution thoroughly to mix, then microfuge it (if you have a microfuge available). Otherwise, shake it so that the liquid settles at bottom of tube. For your PCR, you will need to </w:t>
      </w:r>
      <w:r w:rsidR="007A3881" w:rsidRPr="00BF496C">
        <w:rPr>
          <w:rFonts w:asciiTheme="minorHAnsi" w:eastAsia="Trebuchet MS" w:hAnsiTheme="minorHAnsi" w:cs="Arial"/>
          <w:sz w:val="22"/>
          <w:szCs w:val="22"/>
        </w:rPr>
        <w:t>make a working stock o</w:t>
      </w:r>
      <w:r w:rsidR="007A3881" w:rsidRPr="00BF496C">
        <w:rPr>
          <w:rFonts w:asciiTheme="minorHAnsi" w:eastAsia="Trebuchet MS" w:hAnsiTheme="minorHAnsi" w:cs="Arial"/>
          <w:color w:val="000000" w:themeColor="text1"/>
          <w:sz w:val="22"/>
          <w:szCs w:val="22"/>
        </w:rPr>
        <w:t>f diluted primer</w:t>
      </w:r>
      <w:r w:rsidR="00EC7993" w:rsidRPr="00BF496C">
        <w:rPr>
          <w:rFonts w:asciiTheme="minorHAnsi" w:eastAsia="Trebuchet MS" w:hAnsiTheme="minorHAnsi" w:cs="Arial"/>
          <w:color w:val="000000" w:themeColor="text1"/>
          <w:sz w:val="22"/>
          <w:szCs w:val="22"/>
        </w:rPr>
        <w:t xml:space="preserve"> for each primer</w:t>
      </w:r>
      <w:r w:rsidR="007A3881" w:rsidRPr="00BF496C">
        <w:rPr>
          <w:rFonts w:asciiTheme="minorHAnsi" w:eastAsia="Trebuchet MS" w:hAnsiTheme="minorHAnsi" w:cs="Arial"/>
          <w:color w:val="000000" w:themeColor="text1"/>
          <w:sz w:val="22"/>
          <w:szCs w:val="22"/>
        </w:rPr>
        <w:t xml:space="preserve"> (1:50 dilution to give you a 10 </w:t>
      </w:r>
      <w:r w:rsidR="00822F92" w:rsidRPr="00BF496C">
        <w:rPr>
          <w:rFonts w:asciiTheme="minorHAnsi" w:eastAsia="Trebuchet MS" w:hAnsiTheme="minorHAnsi" w:cs="Arial"/>
          <w:color w:val="000000" w:themeColor="text1"/>
          <w:sz w:val="22"/>
          <w:szCs w:val="22"/>
        </w:rPr>
        <w:t>µ</w:t>
      </w:r>
      <w:r w:rsidR="007A3881" w:rsidRPr="00BF496C">
        <w:rPr>
          <w:rFonts w:asciiTheme="minorHAnsi" w:eastAsia="Trebuchet MS" w:hAnsiTheme="minorHAnsi" w:cs="Arial"/>
          <w:color w:val="000000" w:themeColor="text1"/>
          <w:sz w:val="22"/>
          <w:szCs w:val="22"/>
        </w:rPr>
        <w:t xml:space="preserve">M concentration). For every 1 </w:t>
      </w:r>
      <w:r w:rsidR="00822F92" w:rsidRPr="00BF496C">
        <w:rPr>
          <w:rFonts w:asciiTheme="minorHAnsi" w:eastAsia="Trebuchet MS" w:hAnsiTheme="minorHAnsi" w:cs="Arial"/>
          <w:color w:val="000000" w:themeColor="text1"/>
          <w:sz w:val="22"/>
          <w:szCs w:val="22"/>
        </w:rPr>
        <w:t>µ</w:t>
      </w:r>
      <w:r w:rsidR="007A3881" w:rsidRPr="00BF496C">
        <w:rPr>
          <w:rFonts w:asciiTheme="minorHAnsi" w:eastAsia="Trebuchet MS" w:hAnsiTheme="minorHAnsi" w:cs="Arial"/>
          <w:color w:val="000000" w:themeColor="text1"/>
          <w:sz w:val="22"/>
          <w:szCs w:val="22"/>
        </w:rPr>
        <w:t xml:space="preserve">l of primer you use, you will add 49 </w:t>
      </w:r>
      <w:r w:rsidR="00822F92" w:rsidRPr="00BF496C">
        <w:rPr>
          <w:rFonts w:asciiTheme="minorHAnsi" w:eastAsia="Trebuchet MS" w:hAnsiTheme="minorHAnsi" w:cs="Arial"/>
          <w:color w:val="000000" w:themeColor="text1"/>
          <w:sz w:val="22"/>
          <w:szCs w:val="22"/>
        </w:rPr>
        <w:t>µ</w:t>
      </w:r>
      <w:r w:rsidR="007A3881" w:rsidRPr="00BF496C">
        <w:rPr>
          <w:rFonts w:asciiTheme="minorHAnsi" w:eastAsia="Trebuchet MS" w:hAnsiTheme="minorHAnsi" w:cs="Arial"/>
          <w:color w:val="000000" w:themeColor="text1"/>
          <w:sz w:val="22"/>
          <w:szCs w:val="22"/>
        </w:rPr>
        <w:t xml:space="preserve">l of water. For example, to make 1 ml of diluted primer, add 20 </w:t>
      </w:r>
      <w:r w:rsidR="00822F92" w:rsidRPr="00BF496C">
        <w:rPr>
          <w:rFonts w:asciiTheme="minorHAnsi" w:eastAsia="Trebuchet MS" w:hAnsiTheme="minorHAnsi" w:cs="Arial"/>
          <w:color w:val="000000" w:themeColor="text1"/>
          <w:sz w:val="22"/>
          <w:szCs w:val="22"/>
        </w:rPr>
        <w:t>µ</w:t>
      </w:r>
      <w:r w:rsidR="00EC7993" w:rsidRPr="00BF496C">
        <w:rPr>
          <w:rFonts w:asciiTheme="minorHAnsi" w:eastAsia="Trebuchet MS" w:hAnsiTheme="minorHAnsi" w:cs="Arial"/>
          <w:color w:val="000000" w:themeColor="text1"/>
          <w:sz w:val="22"/>
          <w:szCs w:val="22"/>
        </w:rPr>
        <w:t>l of primer</w:t>
      </w:r>
      <w:r w:rsidR="007A3881" w:rsidRPr="00BF496C">
        <w:rPr>
          <w:rFonts w:asciiTheme="minorHAnsi" w:eastAsia="Trebuchet MS" w:hAnsiTheme="minorHAnsi" w:cs="Arial"/>
          <w:color w:val="000000" w:themeColor="text1"/>
          <w:sz w:val="22"/>
          <w:szCs w:val="22"/>
        </w:rPr>
        <w:t xml:space="preserve"> and 980 </w:t>
      </w:r>
      <w:r w:rsidR="00822F92" w:rsidRPr="00BF496C">
        <w:rPr>
          <w:rFonts w:asciiTheme="minorHAnsi" w:eastAsia="Trebuchet MS" w:hAnsiTheme="minorHAnsi" w:cs="Arial"/>
          <w:color w:val="000000" w:themeColor="text1"/>
          <w:sz w:val="22"/>
          <w:szCs w:val="22"/>
        </w:rPr>
        <w:t>µ</w:t>
      </w:r>
      <w:r w:rsidR="007A3881" w:rsidRPr="00BF496C">
        <w:rPr>
          <w:rFonts w:asciiTheme="minorHAnsi" w:eastAsia="Trebuchet MS" w:hAnsiTheme="minorHAnsi" w:cs="Arial"/>
          <w:color w:val="000000" w:themeColor="text1"/>
          <w:sz w:val="22"/>
          <w:szCs w:val="22"/>
        </w:rPr>
        <w:t>l of dH2O</w:t>
      </w:r>
      <w:r w:rsidR="00EC7993" w:rsidRPr="00BF496C">
        <w:rPr>
          <w:rFonts w:asciiTheme="minorHAnsi" w:eastAsia="Trebuchet MS" w:hAnsiTheme="minorHAnsi" w:cs="Arial"/>
          <w:color w:val="000000" w:themeColor="text1"/>
          <w:sz w:val="22"/>
          <w:szCs w:val="22"/>
        </w:rPr>
        <w:t xml:space="preserve"> to a labeled </w:t>
      </w:r>
      <w:proofErr w:type="spellStart"/>
      <w:r w:rsidR="00EC7993" w:rsidRPr="00BF496C">
        <w:rPr>
          <w:rFonts w:asciiTheme="minorHAnsi" w:eastAsia="Trebuchet MS" w:hAnsiTheme="minorHAnsi" w:cs="Arial"/>
          <w:color w:val="000000" w:themeColor="text1"/>
          <w:sz w:val="22"/>
          <w:szCs w:val="22"/>
        </w:rPr>
        <w:t>microcentrifuge</w:t>
      </w:r>
      <w:proofErr w:type="spellEnd"/>
      <w:r w:rsidR="00EC7993" w:rsidRPr="00BF496C">
        <w:rPr>
          <w:rFonts w:asciiTheme="minorHAnsi" w:eastAsia="Trebuchet MS" w:hAnsiTheme="minorHAnsi" w:cs="Arial"/>
          <w:color w:val="000000" w:themeColor="text1"/>
          <w:sz w:val="22"/>
          <w:szCs w:val="22"/>
        </w:rPr>
        <w:t xml:space="preserve"> tube (1-2 ml)</w:t>
      </w:r>
      <w:r w:rsidR="007A3881" w:rsidRPr="00BF496C">
        <w:rPr>
          <w:rFonts w:asciiTheme="minorHAnsi" w:eastAsia="Trebuchet MS" w:hAnsiTheme="minorHAnsi" w:cs="Arial"/>
          <w:color w:val="000000" w:themeColor="text1"/>
          <w:sz w:val="22"/>
          <w:szCs w:val="22"/>
        </w:rPr>
        <w:t xml:space="preserve">. </w:t>
      </w:r>
      <w:r w:rsidRPr="00BF496C">
        <w:rPr>
          <w:rFonts w:asciiTheme="minorHAnsi" w:eastAsia="Trebuchet MS" w:hAnsiTheme="minorHAnsi" w:cs="Arial"/>
          <w:sz w:val="22"/>
          <w:szCs w:val="22"/>
        </w:rPr>
        <w:t xml:space="preserve">Freeze both your original primer solution and your newly diluted primer solution </w:t>
      </w:r>
      <w:r w:rsidR="00EC7993" w:rsidRPr="00BF496C">
        <w:rPr>
          <w:rFonts w:asciiTheme="minorHAnsi" w:eastAsia="Trebuchet MS" w:hAnsiTheme="minorHAnsi" w:cs="Arial"/>
          <w:sz w:val="22"/>
          <w:szCs w:val="22"/>
        </w:rPr>
        <w:t xml:space="preserve">at -20˚ C </w:t>
      </w:r>
      <w:r w:rsidRPr="00BF496C">
        <w:rPr>
          <w:rFonts w:asciiTheme="minorHAnsi" w:eastAsia="Trebuchet MS" w:hAnsiTheme="minorHAnsi" w:cs="Arial"/>
          <w:sz w:val="22"/>
          <w:szCs w:val="22"/>
        </w:rPr>
        <w:t>until ready to perform PCR, but remember</w:t>
      </w:r>
      <w:proofErr w:type="gramStart"/>
      <w:r w:rsidRPr="00BF496C">
        <w:rPr>
          <w:rFonts w:asciiTheme="minorHAnsi" w:eastAsia="Trebuchet MS" w:hAnsiTheme="minorHAnsi" w:cs="Arial"/>
          <w:sz w:val="22"/>
          <w:szCs w:val="22"/>
        </w:rPr>
        <w:t>,</w:t>
      </w:r>
      <w:proofErr w:type="gramEnd"/>
      <w:r w:rsidRPr="00BF496C">
        <w:rPr>
          <w:rFonts w:asciiTheme="minorHAnsi" w:eastAsia="Trebuchet MS" w:hAnsiTheme="minorHAnsi" w:cs="Arial"/>
          <w:sz w:val="22"/>
          <w:szCs w:val="22"/>
        </w:rPr>
        <w:t xml:space="preserve"> you will only use your diluted primer for the PCR. </w:t>
      </w:r>
    </w:p>
    <w:p w14:paraId="29FF6DFF" w14:textId="7E007114" w:rsidR="00EC7993" w:rsidRPr="00BF496C" w:rsidRDefault="00EC7993" w:rsidP="00EC7993">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The exercise proceeds most smoothly if the teacher prepares the two PCR master mixes in advance</w:t>
      </w:r>
      <w:r w:rsidR="0060063E" w:rsidRPr="00BF496C">
        <w:rPr>
          <w:rFonts w:asciiTheme="minorHAnsi" w:eastAsia="Trebuchet MS" w:hAnsiTheme="minorHAnsi" w:cs="Arial"/>
          <w:sz w:val="22"/>
          <w:szCs w:val="22"/>
        </w:rPr>
        <w:t xml:space="preserve">, </w:t>
      </w:r>
      <w:r w:rsidR="0060063E" w:rsidRPr="00BF496C">
        <w:rPr>
          <w:rFonts w:asciiTheme="minorHAnsi" w:eastAsia="Trebuchet MS" w:hAnsiTheme="minorHAnsi" w:cs="Arial"/>
          <w:color w:val="000000" w:themeColor="text1"/>
          <w:sz w:val="22"/>
          <w:szCs w:val="22"/>
        </w:rPr>
        <w:t>though you can have students set this up themselves</w:t>
      </w:r>
      <w:r w:rsidRPr="00BF496C">
        <w:rPr>
          <w:rFonts w:asciiTheme="minorHAnsi" w:eastAsia="Trebuchet MS" w:hAnsiTheme="minorHAnsi" w:cs="Arial"/>
          <w:sz w:val="22"/>
          <w:szCs w:val="22"/>
        </w:rPr>
        <w:t xml:space="preserve">. Create a master mix for each primer combination below, adjusted for the number of flies plus extra for pipetting error. (For example, if you have 100 flies you would like to PCR, multiply each volume by 110. So 2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of buffer becomes 220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of buffer, etc.). Remove PCR buffer, </w:t>
      </w:r>
      <w:proofErr w:type="spellStart"/>
      <w:r w:rsidRPr="00BF496C">
        <w:rPr>
          <w:rFonts w:asciiTheme="minorHAnsi" w:eastAsia="Trebuchet MS" w:hAnsiTheme="minorHAnsi" w:cs="Arial"/>
          <w:sz w:val="22"/>
          <w:szCs w:val="22"/>
        </w:rPr>
        <w:t>dNTPs</w:t>
      </w:r>
      <w:proofErr w:type="spellEnd"/>
      <w:r w:rsidRPr="00BF496C">
        <w:rPr>
          <w:rFonts w:asciiTheme="minorHAnsi" w:eastAsia="Trebuchet MS" w:hAnsiTheme="minorHAnsi" w:cs="Arial"/>
          <w:sz w:val="22"/>
          <w:szCs w:val="22"/>
        </w:rPr>
        <w:t xml:space="preserve">, and diluted primers from freezer and allow </w:t>
      </w:r>
      <w:proofErr w:type="gramStart"/>
      <w:r w:rsidRPr="00BF496C">
        <w:rPr>
          <w:rFonts w:asciiTheme="minorHAnsi" w:eastAsia="Trebuchet MS" w:hAnsiTheme="minorHAnsi" w:cs="Arial"/>
          <w:sz w:val="22"/>
          <w:szCs w:val="22"/>
        </w:rPr>
        <w:t>to thaw</w:t>
      </w:r>
      <w:proofErr w:type="gramEnd"/>
      <w:r w:rsidRPr="00BF496C">
        <w:rPr>
          <w:rFonts w:asciiTheme="minorHAnsi" w:eastAsia="Trebuchet MS" w:hAnsiTheme="minorHAnsi" w:cs="Arial"/>
          <w:sz w:val="22"/>
          <w:szCs w:val="22"/>
        </w:rPr>
        <w:t xml:space="preserve">. </w:t>
      </w:r>
      <w:proofErr w:type="gramStart"/>
      <w:r w:rsidRPr="00BF496C">
        <w:rPr>
          <w:rFonts w:asciiTheme="minorHAnsi" w:eastAsia="Trebuchet MS" w:hAnsiTheme="minorHAnsi" w:cs="Arial"/>
          <w:sz w:val="22"/>
          <w:szCs w:val="22"/>
        </w:rPr>
        <w:t>Vortex each before using.</w:t>
      </w:r>
      <w:proofErr w:type="gramEnd"/>
      <w:r w:rsidRPr="00BF496C">
        <w:rPr>
          <w:rFonts w:asciiTheme="minorHAnsi" w:eastAsia="Trebuchet MS" w:hAnsiTheme="minorHAnsi" w:cs="Arial"/>
          <w:sz w:val="22"/>
          <w:szCs w:val="22"/>
        </w:rPr>
        <w:t xml:space="preserve"> Leave the </w:t>
      </w:r>
      <w:proofErr w:type="spellStart"/>
      <w:r w:rsidRPr="00BF496C">
        <w:rPr>
          <w:rFonts w:asciiTheme="minorHAnsi" w:eastAsia="Trebuchet MS" w:hAnsiTheme="minorHAnsi" w:cs="Arial"/>
          <w:sz w:val="22"/>
          <w:szCs w:val="22"/>
        </w:rPr>
        <w:t>Taq</w:t>
      </w:r>
      <w:proofErr w:type="spellEnd"/>
      <w:r w:rsidRPr="00BF496C">
        <w:rPr>
          <w:rFonts w:asciiTheme="minorHAnsi" w:eastAsia="Trebuchet MS" w:hAnsiTheme="minorHAnsi" w:cs="Arial"/>
          <w:sz w:val="22"/>
          <w:szCs w:val="22"/>
        </w:rPr>
        <w:t xml:space="preserve"> DNA polymerase in the freezer and add last. Vortex well to mix contents! If you fail to vortex, it is likely that the PCR will not work. </w:t>
      </w:r>
    </w:p>
    <w:p w14:paraId="472B965E" w14:textId="77777777" w:rsidR="00EC7993" w:rsidRPr="00BF496C" w:rsidRDefault="00EC7993" w:rsidP="00EC7993">
      <w:pPr>
        <w:spacing w:after="0" w:line="240" w:lineRule="auto"/>
        <w:rPr>
          <w:rFonts w:asciiTheme="minorHAnsi" w:eastAsia="Trebuchet MS" w:hAnsiTheme="minorHAnsi" w:cs="Arial"/>
          <w:sz w:val="22"/>
          <w:szCs w:val="22"/>
        </w:rPr>
      </w:pPr>
    </w:p>
    <w:p w14:paraId="6E347FF8" w14:textId="7F30C0C9" w:rsidR="00EC7993" w:rsidRPr="00BF496C" w:rsidRDefault="00EC7993" w:rsidP="00EC7993">
      <w:pPr>
        <w:spacing w:after="0" w:line="240" w:lineRule="auto"/>
        <w:rPr>
          <w:rFonts w:asciiTheme="minorHAnsi" w:eastAsia="Trebuchet MS" w:hAnsiTheme="minorHAnsi" w:cs="Arial"/>
          <w:color w:val="000000" w:themeColor="text1"/>
          <w:sz w:val="22"/>
          <w:szCs w:val="22"/>
        </w:rPr>
      </w:pPr>
      <w:r w:rsidRPr="00BF496C">
        <w:rPr>
          <w:rFonts w:asciiTheme="minorHAnsi" w:eastAsia="Trebuchet MS" w:hAnsiTheme="minorHAnsi" w:cs="Arial"/>
          <w:sz w:val="22"/>
          <w:szCs w:val="22"/>
        </w:rPr>
        <w:t xml:space="preserve">Note: One can add all ingredients except for the </w:t>
      </w:r>
      <w:proofErr w:type="spellStart"/>
      <w:r w:rsidRPr="00BF496C">
        <w:rPr>
          <w:rFonts w:asciiTheme="minorHAnsi" w:eastAsia="Trebuchet MS" w:hAnsiTheme="minorHAnsi" w:cs="Arial"/>
          <w:sz w:val="22"/>
          <w:szCs w:val="22"/>
        </w:rPr>
        <w:t>Taq</w:t>
      </w:r>
      <w:proofErr w:type="spellEnd"/>
      <w:r w:rsidRPr="00BF496C">
        <w:rPr>
          <w:rFonts w:asciiTheme="minorHAnsi" w:eastAsia="Trebuchet MS" w:hAnsiTheme="minorHAnsi" w:cs="Arial"/>
          <w:sz w:val="22"/>
          <w:szCs w:val="22"/>
        </w:rPr>
        <w:t xml:space="preserve"> DNA polymerase and freeze until use. Thaw and add the </w:t>
      </w:r>
      <w:proofErr w:type="spellStart"/>
      <w:r w:rsidRPr="00BF496C">
        <w:rPr>
          <w:rFonts w:asciiTheme="minorHAnsi" w:eastAsia="Trebuchet MS" w:hAnsiTheme="minorHAnsi" w:cs="Arial"/>
          <w:sz w:val="22"/>
          <w:szCs w:val="22"/>
        </w:rPr>
        <w:t>Taq</w:t>
      </w:r>
      <w:proofErr w:type="spellEnd"/>
      <w:r w:rsidRPr="00BF496C">
        <w:rPr>
          <w:rFonts w:asciiTheme="minorHAnsi" w:eastAsia="Trebuchet MS" w:hAnsiTheme="minorHAnsi" w:cs="Arial"/>
          <w:sz w:val="22"/>
          <w:szCs w:val="22"/>
        </w:rPr>
        <w:t xml:space="preserve"> DNA polymerase right before use (and vortex). Do not freeze master mix with </w:t>
      </w:r>
      <w:proofErr w:type="spellStart"/>
      <w:r w:rsidRPr="00BF496C">
        <w:rPr>
          <w:rFonts w:asciiTheme="minorHAnsi" w:eastAsia="Trebuchet MS" w:hAnsiTheme="minorHAnsi" w:cs="Arial"/>
          <w:sz w:val="22"/>
          <w:szCs w:val="22"/>
        </w:rPr>
        <w:t>Taq</w:t>
      </w:r>
      <w:proofErr w:type="spellEnd"/>
      <w:r w:rsidRPr="00BF496C">
        <w:rPr>
          <w:rFonts w:asciiTheme="minorHAnsi" w:eastAsia="Trebuchet MS" w:hAnsiTheme="minorHAnsi" w:cs="Arial"/>
          <w:sz w:val="22"/>
          <w:szCs w:val="22"/>
        </w:rPr>
        <w:t xml:space="preserve"> DNA polymerase; it will not work after this! </w:t>
      </w:r>
      <w:r w:rsidR="009806AF" w:rsidRPr="00BF496C">
        <w:rPr>
          <w:rFonts w:asciiTheme="minorHAnsi" w:eastAsia="Trebuchet MS" w:hAnsiTheme="minorHAnsi" w:cs="Arial"/>
          <w:color w:val="000000" w:themeColor="text1"/>
          <w:sz w:val="22"/>
          <w:szCs w:val="22"/>
        </w:rPr>
        <w:t xml:space="preserve">Note: If you have trouble getting your samples to amplify, you can also try </w:t>
      </w:r>
      <w:proofErr w:type="spellStart"/>
      <w:r w:rsidR="009806AF" w:rsidRPr="00BF496C">
        <w:rPr>
          <w:rFonts w:asciiTheme="minorHAnsi" w:eastAsia="Trebuchet MS" w:hAnsiTheme="minorHAnsi" w:cs="Arial"/>
          <w:color w:val="000000" w:themeColor="text1"/>
          <w:sz w:val="22"/>
          <w:szCs w:val="22"/>
        </w:rPr>
        <w:t>Phusion</w:t>
      </w:r>
      <w:proofErr w:type="spellEnd"/>
      <w:r w:rsidR="009806AF" w:rsidRPr="00BF496C">
        <w:rPr>
          <w:rFonts w:asciiTheme="minorHAnsi" w:eastAsia="Trebuchet MS" w:hAnsiTheme="minorHAnsi" w:cs="Arial"/>
          <w:color w:val="000000" w:themeColor="text1"/>
          <w:sz w:val="22"/>
          <w:szCs w:val="22"/>
        </w:rPr>
        <w:t xml:space="preserve"> HF polymerase distributed by New England </w:t>
      </w:r>
      <w:proofErr w:type="spellStart"/>
      <w:r w:rsidR="009806AF" w:rsidRPr="00BF496C">
        <w:rPr>
          <w:rFonts w:asciiTheme="minorHAnsi" w:eastAsia="Trebuchet MS" w:hAnsiTheme="minorHAnsi" w:cs="Arial"/>
          <w:color w:val="000000" w:themeColor="text1"/>
          <w:sz w:val="22"/>
          <w:szCs w:val="22"/>
        </w:rPr>
        <w:t>Biolabs</w:t>
      </w:r>
      <w:proofErr w:type="spellEnd"/>
      <w:r w:rsidR="009806AF" w:rsidRPr="00BF496C">
        <w:rPr>
          <w:rFonts w:asciiTheme="minorHAnsi" w:eastAsia="Trebuchet MS" w:hAnsiTheme="minorHAnsi" w:cs="Arial"/>
          <w:color w:val="000000" w:themeColor="text1"/>
          <w:sz w:val="22"/>
          <w:szCs w:val="22"/>
        </w:rPr>
        <w:t xml:space="preserve"> (stock #M0530S)</w:t>
      </w:r>
      <w:r w:rsidR="00F356A5" w:rsidRPr="00BF496C">
        <w:rPr>
          <w:rFonts w:asciiTheme="minorHAnsi" w:eastAsia="Trebuchet MS" w:hAnsiTheme="minorHAnsi" w:cs="Arial"/>
          <w:color w:val="000000" w:themeColor="text1"/>
          <w:sz w:val="22"/>
          <w:szCs w:val="22"/>
        </w:rPr>
        <w:t>.</w:t>
      </w:r>
    </w:p>
    <w:p w14:paraId="406FBAEA" w14:textId="3655D331" w:rsidR="00255254" w:rsidRPr="00BF496C" w:rsidRDefault="00255254" w:rsidP="00255254">
      <w:pPr>
        <w:pStyle w:val="NoSpacing"/>
        <w:rPr>
          <w:rFonts w:asciiTheme="minorHAnsi" w:eastAsia="Trebuchet MS" w:hAnsiTheme="minorHAnsi" w:cs="Arial"/>
          <w:sz w:val="22"/>
          <w:szCs w:val="22"/>
        </w:rPr>
      </w:pPr>
    </w:p>
    <w:p w14:paraId="19628AB6" w14:textId="1DA27A83" w:rsidR="00255254" w:rsidRPr="00BF496C" w:rsidRDefault="00140CAA" w:rsidP="00255254">
      <w:pPr>
        <w:pStyle w:val="NoSpacing"/>
        <w:rPr>
          <w:rFonts w:asciiTheme="minorHAnsi" w:eastAsia="Trebuchet MS" w:hAnsiTheme="minorHAnsi" w:cs="Arial"/>
          <w:color w:val="000000" w:themeColor="text1"/>
          <w:sz w:val="22"/>
          <w:szCs w:val="22"/>
          <w:u w:val="single"/>
        </w:rPr>
      </w:pPr>
      <w:r w:rsidRPr="00BF496C">
        <w:rPr>
          <w:rFonts w:asciiTheme="minorHAnsi" w:eastAsia="Trebuchet MS" w:hAnsiTheme="minorHAnsi" w:cs="Arial"/>
          <w:color w:val="000000" w:themeColor="text1"/>
          <w:sz w:val="22"/>
          <w:szCs w:val="22"/>
          <w:u w:val="single"/>
        </w:rPr>
        <w:t>Formula for PCR for Primer “NEAR</w:t>
      </w:r>
      <w:r w:rsidR="0006185F" w:rsidRPr="00BF496C">
        <w:rPr>
          <w:rFonts w:asciiTheme="minorHAnsi" w:eastAsia="Trebuchet MS" w:hAnsiTheme="minorHAnsi" w:cs="Arial"/>
          <w:color w:val="000000" w:themeColor="text1"/>
          <w:sz w:val="22"/>
          <w:szCs w:val="22"/>
          <w:u w:val="single"/>
        </w:rPr>
        <w:t xml:space="preserve"> Marker</w:t>
      </w:r>
      <w:r w:rsidR="00255254" w:rsidRPr="00BF496C">
        <w:rPr>
          <w:rFonts w:asciiTheme="minorHAnsi" w:eastAsia="Trebuchet MS" w:hAnsiTheme="minorHAnsi" w:cs="Arial"/>
          <w:color w:val="000000" w:themeColor="text1"/>
          <w:sz w:val="22"/>
          <w:szCs w:val="22"/>
          <w:u w:val="single"/>
        </w:rPr>
        <w:t>” (per reaction)</w:t>
      </w:r>
    </w:p>
    <w:p w14:paraId="7470360A" w14:textId="23573F12"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2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10X PCR buffer </w:t>
      </w:r>
      <w:r w:rsidR="0079448D" w:rsidRPr="00BF496C">
        <w:rPr>
          <w:rFonts w:asciiTheme="minorHAnsi" w:eastAsia="Trebuchet MS" w:hAnsiTheme="minorHAnsi" w:cs="Arial"/>
          <w:color w:val="000000" w:themeColor="text1"/>
          <w:sz w:val="22"/>
          <w:szCs w:val="22"/>
        </w:rPr>
        <w:t xml:space="preserve">(w/15-20 </w:t>
      </w:r>
      <w:proofErr w:type="spellStart"/>
      <w:r w:rsidR="0079448D" w:rsidRPr="00BF496C">
        <w:rPr>
          <w:rFonts w:asciiTheme="minorHAnsi" w:eastAsia="Trebuchet MS" w:hAnsiTheme="minorHAnsi" w:cs="Arial"/>
          <w:color w:val="000000" w:themeColor="text1"/>
          <w:sz w:val="22"/>
          <w:szCs w:val="22"/>
        </w:rPr>
        <w:t>mM</w:t>
      </w:r>
      <w:proofErr w:type="spellEnd"/>
      <w:r w:rsidR="0079448D" w:rsidRPr="00BF496C">
        <w:rPr>
          <w:rFonts w:asciiTheme="minorHAnsi" w:eastAsia="Trebuchet MS" w:hAnsiTheme="minorHAnsi" w:cs="Arial"/>
          <w:color w:val="000000" w:themeColor="text1"/>
          <w:sz w:val="22"/>
          <w:szCs w:val="22"/>
        </w:rPr>
        <w:t xml:space="preserve"> Mg</w:t>
      </w:r>
      <w:r w:rsidR="0079448D" w:rsidRPr="00BF496C">
        <w:rPr>
          <w:rFonts w:asciiTheme="minorHAnsi" w:eastAsia="Trebuchet MS" w:hAnsiTheme="minorHAnsi" w:cs="Arial"/>
          <w:color w:val="000000" w:themeColor="text1"/>
          <w:sz w:val="22"/>
          <w:szCs w:val="22"/>
          <w:vertAlign w:val="superscript"/>
        </w:rPr>
        <w:t>++</w:t>
      </w:r>
      <w:r w:rsidR="0079448D" w:rsidRPr="00BF496C">
        <w:rPr>
          <w:rFonts w:asciiTheme="minorHAnsi" w:eastAsia="Trebuchet MS" w:hAnsiTheme="minorHAnsi" w:cs="Arial"/>
          <w:color w:val="000000" w:themeColor="text1"/>
          <w:sz w:val="22"/>
          <w:szCs w:val="22"/>
        </w:rPr>
        <w:t>)</w:t>
      </w:r>
    </w:p>
    <w:p w14:paraId="0FD61A3E" w14:textId="42E5ADCE"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2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2 </w:t>
      </w:r>
      <w:proofErr w:type="spellStart"/>
      <w:r w:rsidRPr="00BF496C">
        <w:rPr>
          <w:rFonts w:asciiTheme="minorHAnsi" w:eastAsia="Trebuchet MS" w:hAnsiTheme="minorHAnsi" w:cs="Arial"/>
          <w:color w:val="000000" w:themeColor="text1"/>
          <w:sz w:val="22"/>
          <w:szCs w:val="22"/>
        </w:rPr>
        <w:t>mM</w:t>
      </w:r>
      <w:proofErr w:type="spellEnd"/>
      <w:r w:rsidRPr="00BF496C">
        <w:rPr>
          <w:rFonts w:asciiTheme="minorHAnsi" w:eastAsia="Trebuchet MS" w:hAnsiTheme="minorHAnsi" w:cs="Arial"/>
          <w:color w:val="000000" w:themeColor="text1"/>
          <w:sz w:val="22"/>
          <w:szCs w:val="22"/>
        </w:rPr>
        <w:t xml:space="preserve"> </w:t>
      </w:r>
      <w:proofErr w:type="spellStart"/>
      <w:r w:rsidRPr="00BF496C">
        <w:rPr>
          <w:rFonts w:asciiTheme="minorHAnsi" w:eastAsia="Trebuchet MS" w:hAnsiTheme="minorHAnsi" w:cs="Arial"/>
          <w:color w:val="000000" w:themeColor="text1"/>
          <w:sz w:val="22"/>
          <w:szCs w:val="22"/>
        </w:rPr>
        <w:t>dNTPs</w:t>
      </w:r>
      <w:proofErr w:type="spellEnd"/>
    </w:p>
    <w:p w14:paraId="23B972B3" w14:textId="726A2867"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r w:rsidR="0006185F" w:rsidRPr="00BF496C">
        <w:rPr>
          <w:rFonts w:asciiTheme="minorHAnsi" w:eastAsia="Trebuchet MS" w:hAnsiTheme="minorHAnsi" w:cs="Arial"/>
          <w:color w:val="000000" w:themeColor="text1"/>
          <w:sz w:val="22"/>
          <w:szCs w:val="22"/>
        </w:rPr>
        <w:t>D</w:t>
      </w:r>
      <w:r w:rsidR="00D86C84" w:rsidRPr="00BF496C">
        <w:rPr>
          <w:rFonts w:asciiTheme="minorHAnsi" w:eastAsia="Trebuchet MS" w:hAnsiTheme="minorHAnsi" w:cs="Arial"/>
          <w:color w:val="000000" w:themeColor="text1"/>
          <w:sz w:val="22"/>
          <w:szCs w:val="22"/>
        </w:rPr>
        <w:t>mel</w:t>
      </w:r>
      <w:proofErr w:type="spellEnd"/>
      <w:r w:rsidR="00D86C84" w:rsidRPr="00BF496C">
        <w:rPr>
          <w:rFonts w:asciiTheme="minorHAnsi" w:eastAsia="Trebuchet MS" w:hAnsiTheme="minorHAnsi" w:cs="Arial"/>
          <w:color w:val="000000" w:themeColor="text1"/>
          <w:sz w:val="22"/>
          <w:szCs w:val="22"/>
        </w:rPr>
        <w:t xml:space="preserve"> NEAR</w:t>
      </w:r>
      <w:r w:rsidR="0006185F" w:rsidRPr="00BF496C">
        <w:rPr>
          <w:rFonts w:asciiTheme="minorHAnsi" w:eastAsia="Trebuchet MS" w:hAnsiTheme="minorHAnsi" w:cs="Arial"/>
          <w:color w:val="000000" w:themeColor="text1"/>
          <w:sz w:val="22"/>
          <w:szCs w:val="22"/>
        </w:rPr>
        <w:t xml:space="preserve"> norm FWD1 primer</w:t>
      </w:r>
    </w:p>
    <w:p w14:paraId="1C71FD05" w14:textId="3719DFDC"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r w:rsidR="00D86C84" w:rsidRPr="00BF496C">
        <w:rPr>
          <w:rFonts w:asciiTheme="minorHAnsi" w:eastAsia="Trebuchet MS" w:hAnsiTheme="minorHAnsi" w:cs="Arial"/>
          <w:color w:val="000000" w:themeColor="text1"/>
          <w:sz w:val="22"/>
          <w:szCs w:val="22"/>
        </w:rPr>
        <w:t>Dmel</w:t>
      </w:r>
      <w:proofErr w:type="spellEnd"/>
      <w:r w:rsidR="00D86C84" w:rsidRPr="00BF496C">
        <w:rPr>
          <w:rFonts w:asciiTheme="minorHAnsi" w:eastAsia="Trebuchet MS" w:hAnsiTheme="minorHAnsi" w:cs="Arial"/>
          <w:color w:val="000000" w:themeColor="text1"/>
          <w:sz w:val="22"/>
          <w:szCs w:val="22"/>
        </w:rPr>
        <w:t xml:space="preserve"> NEAR</w:t>
      </w:r>
      <w:r w:rsidR="0006185F" w:rsidRPr="00BF496C">
        <w:rPr>
          <w:rFonts w:asciiTheme="minorHAnsi" w:eastAsia="Trebuchet MS" w:hAnsiTheme="minorHAnsi" w:cs="Arial"/>
          <w:color w:val="000000" w:themeColor="text1"/>
          <w:sz w:val="22"/>
          <w:szCs w:val="22"/>
        </w:rPr>
        <w:t xml:space="preserve"> REV FM13 primer</w:t>
      </w:r>
    </w:p>
    <w:p w14:paraId="3F8DE6FD" w14:textId="5B3453E7" w:rsidR="0006185F" w:rsidRPr="00BF496C" w:rsidRDefault="0006185F"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proofErr w:type="gramStart"/>
      <w:r w:rsidRPr="00BF496C">
        <w:rPr>
          <w:rFonts w:asciiTheme="minorHAnsi" w:eastAsia="Trebuchet MS" w:hAnsiTheme="minorHAnsi" w:cs="Arial"/>
          <w:color w:val="000000" w:themeColor="text1"/>
          <w:sz w:val="22"/>
          <w:szCs w:val="22"/>
        </w:rPr>
        <w:t>Mi</w:t>
      </w:r>
      <w:proofErr w:type="spellEnd"/>
      <w:r w:rsidRPr="00BF496C">
        <w:rPr>
          <w:rFonts w:asciiTheme="minorHAnsi" w:eastAsia="Trebuchet MS" w:hAnsiTheme="minorHAnsi" w:cs="Arial"/>
          <w:color w:val="000000" w:themeColor="text1"/>
          <w:sz w:val="22"/>
          <w:szCs w:val="22"/>
        </w:rPr>
        <w:t>{</w:t>
      </w:r>
      <w:proofErr w:type="gramEnd"/>
      <w:r w:rsidRPr="00BF496C">
        <w:rPr>
          <w:rFonts w:asciiTheme="minorHAnsi" w:eastAsia="Trebuchet MS" w:hAnsiTheme="minorHAnsi" w:cs="Arial"/>
          <w:color w:val="000000" w:themeColor="text1"/>
          <w:sz w:val="22"/>
          <w:szCs w:val="22"/>
        </w:rPr>
        <w:t>ET1} FWD2 primer</w:t>
      </w:r>
    </w:p>
    <w:p w14:paraId="5C0460F0" w14:textId="766AD0A5"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0.</w:t>
      </w:r>
      <w:r w:rsidR="0006185F" w:rsidRPr="00BF496C">
        <w:rPr>
          <w:rFonts w:asciiTheme="minorHAnsi" w:eastAsia="Trebuchet MS" w:hAnsiTheme="minorHAnsi" w:cs="Arial"/>
          <w:color w:val="000000" w:themeColor="text1"/>
          <w:sz w:val="22"/>
          <w:szCs w:val="22"/>
        </w:rPr>
        <w:t>5</w:t>
      </w:r>
      <w:r w:rsidRPr="00BF496C">
        <w:rPr>
          <w:rFonts w:asciiTheme="minorHAnsi" w:eastAsia="Trebuchet MS" w:hAnsiTheme="minorHAnsi" w:cs="Arial"/>
          <w:color w:val="000000" w:themeColor="text1"/>
          <w:sz w:val="22"/>
          <w:szCs w:val="22"/>
        </w:rPr>
        <w:t xml:space="preserve">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l DNA polymerase</w:t>
      </w:r>
      <w:r w:rsidR="0006185F" w:rsidRPr="00BF496C">
        <w:rPr>
          <w:rFonts w:asciiTheme="minorHAnsi" w:eastAsia="Trebuchet MS" w:hAnsiTheme="minorHAnsi" w:cs="Arial"/>
          <w:color w:val="000000" w:themeColor="text1"/>
          <w:sz w:val="22"/>
          <w:szCs w:val="22"/>
        </w:rPr>
        <w:t xml:space="preserve"> </w:t>
      </w:r>
    </w:p>
    <w:p w14:paraId="2F07B2E7" w14:textId="1762D8AC" w:rsidR="00255254" w:rsidRPr="00BF496C" w:rsidRDefault="0006185F"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11.5</w:t>
      </w:r>
      <w:r w:rsidR="00255254" w:rsidRPr="00BF496C">
        <w:rPr>
          <w:rFonts w:asciiTheme="minorHAnsi" w:eastAsia="Trebuchet MS" w:hAnsiTheme="minorHAnsi" w:cs="Arial"/>
          <w:color w:val="000000" w:themeColor="text1"/>
          <w:sz w:val="22"/>
          <w:szCs w:val="22"/>
        </w:rPr>
        <w:t xml:space="preserve"> </w:t>
      </w:r>
      <w:r w:rsidR="0079448D" w:rsidRPr="00BF496C">
        <w:rPr>
          <w:rFonts w:asciiTheme="minorHAnsi" w:eastAsia="Trebuchet MS" w:hAnsiTheme="minorHAnsi" w:cs="Arial"/>
          <w:color w:val="000000" w:themeColor="text1"/>
          <w:sz w:val="22"/>
          <w:szCs w:val="22"/>
        </w:rPr>
        <w:t>µ</w:t>
      </w:r>
      <w:r w:rsidR="00255254" w:rsidRPr="00BF496C">
        <w:rPr>
          <w:rFonts w:asciiTheme="minorHAnsi" w:eastAsia="Trebuchet MS" w:hAnsiTheme="minorHAnsi" w:cs="Arial"/>
          <w:color w:val="000000" w:themeColor="text1"/>
          <w:sz w:val="22"/>
          <w:szCs w:val="22"/>
        </w:rPr>
        <w:t xml:space="preserve">l </w:t>
      </w:r>
      <w:r w:rsidRPr="00BF496C">
        <w:rPr>
          <w:rFonts w:asciiTheme="minorHAnsi" w:eastAsia="Trebuchet MS" w:hAnsiTheme="minorHAnsi" w:cs="Arial"/>
          <w:color w:val="000000" w:themeColor="text1"/>
          <w:sz w:val="22"/>
          <w:szCs w:val="22"/>
        </w:rPr>
        <w:t>d</w:t>
      </w:r>
      <w:r w:rsidR="00255254" w:rsidRPr="00BF496C">
        <w:rPr>
          <w:rFonts w:asciiTheme="minorHAnsi" w:eastAsia="Trebuchet MS" w:hAnsiTheme="minorHAnsi" w:cs="Arial"/>
          <w:color w:val="000000" w:themeColor="text1"/>
          <w:sz w:val="22"/>
          <w:szCs w:val="22"/>
        </w:rPr>
        <w:t>H20</w:t>
      </w:r>
    </w:p>
    <w:p w14:paraId="556707FB" w14:textId="77777777" w:rsidR="00255254" w:rsidRPr="00BF496C" w:rsidRDefault="00255254" w:rsidP="00255254">
      <w:pPr>
        <w:pStyle w:val="NoSpacing"/>
        <w:rPr>
          <w:rFonts w:asciiTheme="minorHAnsi" w:eastAsia="Trebuchet MS" w:hAnsiTheme="minorHAnsi" w:cs="Arial"/>
          <w:sz w:val="22"/>
          <w:szCs w:val="22"/>
        </w:rPr>
      </w:pPr>
    </w:p>
    <w:p w14:paraId="6CAA0DA2" w14:textId="016924D8" w:rsidR="00255254" w:rsidRPr="00BF496C" w:rsidRDefault="00140CAA" w:rsidP="00255254">
      <w:pPr>
        <w:pStyle w:val="NoSpacing"/>
        <w:rPr>
          <w:rFonts w:asciiTheme="minorHAnsi" w:eastAsia="Trebuchet MS" w:hAnsiTheme="minorHAnsi" w:cs="Arial"/>
          <w:color w:val="000000" w:themeColor="text1"/>
          <w:sz w:val="22"/>
          <w:szCs w:val="22"/>
          <w:u w:val="single"/>
        </w:rPr>
      </w:pPr>
      <w:r w:rsidRPr="00BF496C">
        <w:rPr>
          <w:rFonts w:asciiTheme="minorHAnsi" w:eastAsia="Trebuchet MS" w:hAnsiTheme="minorHAnsi" w:cs="Arial"/>
          <w:color w:val="000000" w:themeColor="text1"/>
          <w:sz w:val="22"/>
          <w:szCs w:val="22"/>
          <w:u w:val="single"/>
        </w:rPr>
        <w:t>Formula for PCR for Primer “FAR</w:t>
      </w:r>
      <w:r w:rsidR="0006185F" w:rsidRPr="00BF496C">
        <w:rPr>
          <w:rFonts w:asciiTheme="minorHAnsi" w:eastAsia="Trebuchet MS" w:hAnsiTheme="minorHAnsi" w:cs="Arial"/>
          <w:color w:val="000000" w:themeColor="text1"/>
          <w:sz w:val="22"/>
          <w:szCs w:val="22"/>
          <w:u w:val="single"/>
        </w:rPr>
        <w:t xml:space="preserve"> Marker</w:t>
      </w:r>
      <w:r w:rsidR="00255254" w:rsidRPr="00BF496C">
        <w:rPr>
          <w:rFonts w:asciiTheme="minorHAnsi" w:eastAsia="Trebuchet MS" w:hAnsiTheme="minorHAnsi" w:cs="Arial"/>
          <w:color w:val="000000" w:themeColor="text1"/>
          <w:sz w:val="22"/>
          <w:szCs w:val="22"/>
          <w:u w:val="single"/>
        </w:rPr>
        <w:t>” (per reaction)</w:t>
      </w:r>
    </w:p>
    <w:p w14:paraId="52D9FDCE" w14:textId="651B5E5E"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2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10X PCR buffer </w:t>
      </w:r>
      <w:r w:rsidR="0079448D" w:rsidRPr="00BF496C">
        <w:rPr>
          <w:rFonts w:asciiTheme="minorHAnsi" w:eastAsia="Trebuchet MS" w:hAnsiTheme="minorHAnsi" w:cs="Arial"/>
          <w:color w:val="000000" w:themeColor="text1"/>
          <w:sz w:val="22"/>
          <w:szCs w:val="22"/>
        </w:rPr>
        <w:t xml:space="preserve">(w/15-20 </w:t>
      </w:r>
      <w:proofErr w:type="spellStart"/>
      <w:r w:rsidR="0079448D" w:rsidRPr="00BF496C">
        <w:rPr>
          <w:rFonts w:asciiTheme="minorHAnsi" w:eastAsia="Trebuchet MS" w:hAnsiTheme="minorHAnsi" w:cs="Arial"/>
          <w:color w:val="000000" w:themeColor="text1"/>
          <w:sz w:val="22"/>
          <w:szCs w:val="22"/>
        </w:rPr>
        <w:t>mM</w:t>
      </w:r>
      <w:proofErr w:type="spellEnd"/>
      <w:r w:rsidR="0079448D" w:rsidRPr="00BF496C">
        <w:rPr>
          <w:rFonts w:asciiTheme="minorHAnsi" w:eastAsia="Trebuchet MS" w:hAnsiTheme="minorHAnsi" w:cs="Arial"/>
          <w:color w:val="000000" w:themeColor="text1"/>
          <w:sz w:val="22"/>
          <w:szCs w:val="22"/>
        </w:rPr>
        <w:t xml:space="preserve"> Mg</w:t>
      </w:r>
      <w:r w:rsidR="0079448D" w:rsidRPr="00BF496C">
        <w:rPr>
          <w:rFonts w:asciiTheme="minorHAnsi" w:eastAsia="Trebuchet MS" w:hAnsiTheme="minorHAnsi" w:cs="Arial"/>
          <w:color w:val="000000" w:themeColor="text1"/>
          <w:sz w:val="22"/>
          <w:szCs w:val="22"/>
          <w:vertAlign w:val="superscript"/>
        </w:rPr>
        <w:t>++</w:t>
      </w:r>
      <w:r w:rsidR="0079448D" w:rsidRPr="00BF496C">
        <w:rPr>
          <w:rFonts w:asciiTheme="minorHAnsi" w:eastAsia="Trebuchet MS" w:hAnsiTheme="minorHAnsi" w:cs="Arial"/>
          <w:color w:val="000000" w:themeColor="text1"/>
          <w:sz w:val="22"/>
          <w:szCs w:val="22"/>
        </w:rPr>
        <w:t>)</w:t>
      </w:r>
    </w:p>
    <w:p w14:paraId="0FEAAEB7" w14:textId="047E186F"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lastRenderedPageBreak/>
        <w:t xml:space="preserve">2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2 </w:t>
      </w:r>
      <w:proofErr w:type="spellStart"/>
      <w:r w:rsidRPr="00BF496C">
        <w:rPr>
          <w:rFonts w:asciiTheme="minorHAnsi" w:eastAsia="Trebuchet MS" w:hAnsiTheme="minorHAnsi" w:cs="Arial"/>
          <w:color w:val="000000" w:themeColor="text1"/>
          <w:sz w:val="22"/>
          <w:szCs w:val="22"/>
        </w:rPr>
        <w:t>mM</w:t>
      </w:r>
      <w:proofErr w:type="spellEnd"/>
      <w:r w:rsidRPr="00BF496C">
        <w:rPr>
          <w:rFonts w:asciiTheme="minorHAnsi" w:eastAsia="Trebuchet MS" w:hAnsiTheme="minorHAnsi" w:cs="Arial"/>
          <w:color w:val="000000" w:themeColor="text1"/>
          <w:sz w:val="22"/>
          <w:szCs w:val="22"/>
        </w:rPr>
        <w:t xml:space="preserve"> </w:t>
      </w:r>
      <w:proofErr w:type="spellStart"/>
      <w:r w:rsidRPr="00BF496C">
        <w:rPr>
          <w:rFonts w:asciiTheme="minorHAnsi" w:eastAsia="Trebuchet MS" w:hAnsiTheme="minorHAnsi" w:cs="Arial"/>
          <w:color w:val="000000" w:themeColor="text1"/>
          <w:sz w:val="22"/>
          <w:szCs w:val="22"/>
        </w:rPr>
        <w:t>dNTPs</w:t>
      </w:r>
      <w:proofErr w:type="spellEnd"/>
    </w:p>
    <w:p w14:paraId="393D6504" w14:textId="0652084F"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r w:rsidR="0006185F" w:rsidRPr="00BF496C">
        <w:rPr>
          <w:rFonts w:asciiTheme="minorHAnsi" w:eastAsia="Trebuchet MS" w:hAnsiTheme="minorHAnsi" w:cs="Arial"/>
          <w:color w:val="000000" w:themeColor="text1"/>
          <w:sz w:val="22"/>
          <w:szCs w:val="22"/>
        </w:rPr>
        <w:t>Dmel</w:t>
      </w:r>
      <w:proofErr w:type="spellEnd"/>
      <w:r w:rsidR="00D86C84" w:rsidRPr="00BF496C">
        <w:rPr>
          <w:rFonts w:asciiTheme="minorHAnsi" w:eastAsia="Trebuchet MS" w:hAnsiTheme="minorHAnsi" w:cs="Arial"/>
          <w:color w:val="000000" w:themeColor="text1"/>
          <w:sz w:val="22"/>
          <w:szCs w:val="22"/>
        </w:rPr>
        <w:t xml:space="preserve"> FAR</w:t>
      </w:r>
      <w:r w:rsidR="0006185F" w:rsidRPr="00BF496C">
        <w:rPr>
          <w:rFonts w:asciiTheme="minorHAnsi" w:eastAsia="Trebuchet MS" w:hAnsiTheme="minorHAnsi" w:cs="Arial"/>
          <w:color w:val="000000" w:themeColor="text1"/>
          <w:sz w:val="22"/>
          <w:szCs w:val="22"/>
        </w:rPr>
        <w:t xml:space="preserve"> FWD FM13</w:t>
      </w:r>
      <w:r w:rsidRPr="00BF496C">
        <w:rPr>
          <w:rFonts w:asciiTheme="minorHAnsi" w:eastAsia="Trebuchet MS" w:hAnsiTheme="minorHAnsi" w:cs="Arial"/>
          <w:color w:val="000000" w:themeColor="text1"/>
          <w:sz w:val="22"/>
          <w:szCs w:val="22"/>
        </w:rPr>
        <w:t xml:space="preserve"> </w:t>
      </w:r>
      <w:r w:rsidR="0006185F" w:rsidRPr="00BF496C">
        <w:rPr>
          <w:rFonts w:asciiTheme="minorHAnsi" w:eastAsia="Trebuchet MS" w:hAnsiTheme="minorHAnsi" w:cs="Arial"/>
          <w:color w:val="000000" w:themeColor="text1"/>
          <w:sz w:val="22"/>
          <w:szCs w:val="22"/>
        </w:rPr>
        <w:t>p</w:t>
      </w:r>
      <w:r w:rsidRPr="00BF496C">
        <w:rPr>
          <w:rFonts w:asciiTheme="minorHAnsi" w:eastAsia="Trebuchet MS" w:hAnsiTheme="minorHAnsi" w:cs="Arial"/>
          <w:color w:val="000000" w:themeColor="text1"/>
          <w:sz w:val="22"/>
          <w:szCs w:val="22"/>
        </w:rPr>
        <w:t>rimer</w:t>
      </w:r>
    </w:p>
    <w:p w14:paraId="03592FAF" w14:textId="14D884E3"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r w:rsidR="00D86C84" w:rsidRPr="00BF496C">
        <w:rPr>
          <w:rFonts w:asciiTheme="minorHAnsi" w:eastAsia="Trebuchet MS" w:hAnsiTheme="minorHAnsi" w:cs="Arial"/>
          <w:color w:val="000000" w:themeColor="text1"/>
          <w:sz w:val="22"/>
          <w:szCs w:val="22"/>
        </w:rPr>
        <w:t>Dmel</w:t>
      </w:r>
      <w:proofErr w:type="spellEnd"/>
      <w:r w:rsidR="00D86C84" w:rsidRPr="00BF496C">
        <w:rPr>
          <w:rFonts w:asciiTheme="minorHAnsi" w:eastAsia="Trebuchet MS" w:hAnsiTheme="minorHAnsi" w:cs="Arial"/>
          <w:color w:val="000000" w:themeColor="text1"/>
          <w:sz w:val="22"/>
          <w:szCs w:val="22"/>
        </w:rPr>
        <w:t xml:space="preserve"> FAR</w:t>
      </w:r>
      <w:r w:rsidR="0006185F" w:rsidRPr="00BF496C">
        <w:rPr>
          <w:rFonts w:asciiTheme="minorHAnsi" w:eastAsia="Trebuchet MS" w:hAnsiTheme="minorHAnsi" w:cs="Arial"/>
          <w:color w:val="000000" w:themeColor="text1"/>
          <w:sz w:val="22"/>
          <w:szCs w:val="22"/>
        </w:rPr>
        <w:t xml:space="preserve"> norm REV1 p</w:t>
      </w:r>
      <w:r w:rsidRPr="00BF496C">
        <w:rPr>
          <w:rFonts w:asciiTheme="minorHAnsi" w:eastAsia="Trebuchet MS" w:hAnsiTheme="minorHAnsi" w:cs="Arial"/>
          <w:color w:val="000000" w:themeColor="text1"/>
          <w:sz w:val="22"/>
          <w:szCs w:val="22"/>
        </w:rPr>
        <w:t>rimer</w:t>
      </w:r>
    </w:p>
    <w:p w14:paraId="0F870F44" w14:textId="034EF573"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1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10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M </w:t>
      </w:r>
      <w:proofErr w:type="spellStart"/>
      <w:proofErr w:type="gramStart"/>
      <w:r w:rsidR="0006185F" w:rsidRPr="00BF496C">
        <w:rPr>
          <w:rFonts w:asciiTheme="minorHAnsi" w:eastAsia="Trebuchet MS" w:hAnsiTheme="minorHAnsi" w:cs="Arial"/>
          <w:color w:val="000000" w:themeColor="text1"/>
          <w:sz w:val="22"/>
          <w:szCs w:val="22"/>
        </w:rPr>
        <w:t>Mi</w:t>
      </w:r>
      <w:proofErr w:type="spellEnd"/>
      <w:r w:rsidR="0006185F" w:rsidRPr="00BF496C">
        <w:rPr>
          <w:rFonts w:asciiTheme="minorHAnsi" w:eastAsia="Trebuchet MS" w:hAnsiTheme="minorHAnsi" w:cs="Arial"/>
          <w:color w:val="000000" w:themeColor="text1"/>
          <w:sz w:val="22"/>
          <w:szCs w:val="22"/>
        </w:rPr>
        <w:t>{</w:t>
      </w:r>
      <w:proofErr w:type="gramEnd"/>
      <w:r w:rsidR="0006185F" w:rsidRPr="00BF496C">
        <w:rPr>
          <w:rFonts w:asciiTheme="minorHAnsi" w:eastAsia="Trebuchet MS" w:hAnsiTheme="minorHAnsi" w:cs="Arial"/>
          <w:color w:val="000000" w:themeColor="text1"/>
          <w:sz w:val="22"/>
          <w:szCs w:val="22"/>
        </w:rPr>
        <w:t>ET1} FWD2 p</w:t>
      </w:r>
      <w:r w:rsidRPr="00BF496C">
        <w:rPr>
          <w:rFonts w:asciiTheme="minorHAnsi" w:eastAsia="Trebuchet MS" w:hAnsiTheme="minorHAnsi" w:cs="Arial"/>
          <w:color w:val="000000" w:themeColor="text1"/>
          <w:sz w:val="22"/>
          <w:szCs w:val="22"/>
        </w:rPr>
        <w:t>rimer</w:t>
      </w:r>
    </w:p>
    <w:p w14:paraId="4B614A24" w14:textId="193DDF7E"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0.</w:t>
      </w:r>
      <w:r w:rsidR="0006185F" w:rsidRPr="00BF496C">
        <w:rPr>
          <w:rFonts w:asciiTheme="minorHAnsi" w:eastAsia="Trebuchet MS" w:hAnsiTheme="minorHAnsi" w:cs="Arial"/>
          <w:color w:val="000000" w:themeColor="text1"/>
          <w:sz w:val="22"/>
          <w:szCs w:val="22"/>
        </w:rPr>
        <w:t>5</w:t>
      </w:r>
      <w:r w:rsidRPr="00BF496C">
        <w:rPr>
          <w:rFonts w:asciiTheme="minorHAnsi" w:eastAsia="Trebuchet MS" w:hAnsiTheme="minorHAnsi" w:cs="Arial"/>
          <w:color w:val="000000" w:themeColor="text1"/>
          <w:sz w:val="22"/>
          <w:szCs w:val="22"/>
        </w:rPr>
        <w:t xml:space="preserve">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l DNA polymerase</w:t>
      </w:r>
      <w:r w:rsidR="0006185F" w:rsidRPr="00BF496C">
        <w:rPr>
          <w:rFonts w:asciiTheme="minorHAnsi" w:eastAsia="Trebuchet MS" w:hAnsiTheme="minorHAnsi" w:cs="Arial"/>
          <w:color w:val="000000" w:themeColor="text1"/>
          <w:sz w:val="22"/>
          <w:szCs w:val="22"/>
        </w:rPr>
        <w:t xml:space="preserve"> </w:t>
      </w:r>
    </w:p>
    <w:p w14:paraId="6E6627E2" w14:textId="057A45B6" w:rsidR="00255254" w:rsidRPr="00BF496C" w:rsidRDefault="00255254"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11.</w:t>
      </w:r>
      <w:r w:rsidR="0006185F" w:rsidRPr="00BF496C">
        <w:rPr>
          <w:rFonts w:asciiTheme="minorHAnsi" w:eastAsia="Trebuchet MS" w:hAnsiTheme="minorHAnsi" w:cs="Arial"/>
          <w:color w:val="000000" w:themeColor="text1"/>
          <w:sz w:val="22"/>
          <w:szCs w:val="22"/>
        </w:rPr>
        <w:t>5</w:t>
      </w:r>
      <w:r w:rsidRPr="00BF496C">
        <w:rPr>
          <w:rFonts w:asciiTheme="minorHAnsi" w:eastAsia="Trebuchet MS" w:hAnsiTheme="minorHAnsi" w:cs="Arial"/>
          <w:color w:val="000000" w:themeColor="text1"/>
          <w:sz w:val="22"/>
          <w:szCs w:val="22"/>
        </w:rPr>
        <w:t xml:space="preserve"> </w:t>
      </w:r>
      <w:r w:rsidR="0079448D" w:rsidRPr="00BF496C">
        <w:rPr>
          <w:rFonts w:asciiTheme="minorHAnsi" w:eastAsia="Trebuchet MS" w:hAnsiTheme="minorHAnsi" w:cs="Arial"/>
          <w:color w:val="000000" w:themeColor="text1"/>
          <w:sz w:val="22"/>
          <w:szCs w:val="22"/>
        </w:rPr>
        <w:t>µ</w:t>
      </w:r>
      <w:r w:rsidRPr="00BF496C">
        <w:rPr>
          <w:rFonts w:asciiTheme="minorHAnsi" w:eastAsia="Trebuchet MS" w:hAnsiTheme="minorHAnsi" w:cs="Arial"/>
          <w:color w:val="000000" w:themeColor="text1"/>
          <w:sz w:val="22"/>
          <w:szCs w:val="22"/>
        </w:rPr>
        <w:t xml:space="preserve">l </w:t>
      </w:r>
      <w:r w:rsidR="0006185F" w:rsidRPr="00BF496C">
        <w:rPr>
          <w:rFonts w:asciiTheme="minorHAnsi" w:eastAsia="Trebuchet MS" w:hAnsiTheme="minorHAnsi" w:cs="Arial"/>
          <w:color w:val="000000" w:themeColor="text1"/>
          <w:sz w:val="22"/>
          <w:szCs w:val="22"/>
        </w:rPr>
        <w:t>d</w:t>
      </w:r>
      <w:r w:rsidRPr="00BF496C">
        <w:rPr>
          <w:rFonts w:asciiTheme="minorHAnsi" w:eastAsia="Trebuchet MS" w:hAnsiTheme="minorHAnsi" w:cs="Arial"/>
          <w:color w:val="000000" w:themeColor="text1"/>
          <w:sz w:val="22"/>
          <w:szCs w:val="22"/>
        </w:rPr>
        <w:t>H20</w:t>
      </w:r>
    </w:p>
    <w:p w14:paraId="6D41A110" w14:textId="77777777" w:rsidR="00255254" w:rsidRPr="00BF496C" w:rsidRDefault="00255254" w:rsidP="00255254">
      <w:pPr>
        <w:pStyle w:val="NoSpacing"/>
        <w:rPr>
          <w:rFonts w:asciiTheme="minorHAnsi" w:eastAsia="Trebuchet MS" w:hAnsiTheme="minorHAnsi" w:cs="Arial"/>
          <w:sz w:val="22"/>
          <w:szCs w:val="22"/>
        </w:rPr>
      </w:pPr>
    </w:p>
    <w:p w14:paraId="5121B38F" w14:textId="7B17C085" w:rsidR="008A0778" w:rsidRPr="00BF496C" w:rsidRDefault="008A0778" w:rsidP="008A0778">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Directly before class, aliquot approximately 200 </w:t>
      </w:r>
      <w:r w:rsidR="0079448D" w:rsidRPr="00BF496C">
        <w:rPr>
          <w:rFonts w:asciiTheme="minorHAnsi" w:eastAsia="Trebuchet MS" w:hAnsiTheme="minorHAnsi" w:cs="Arial"/>
          <w:sz w:val="22"/>
          <w:szCs w:val="22"/>
        </w:rPr>
        <w:t>µ</w:t>
      </w:r>
      <w:r w:rsidR="00D86C84" w:rsidRPr="00BF496C">
        <w:rPr>
          <w:rFonts w:asciiTheme="minorHAnsi" w:eastAsia="Trebuchet MS" w:hAnsiTheme="minorHAnsi" w:cs="Arial"/>
          <w:sz w:val="22"/>
          <w:szCs w:val="22"/>
        </w:rPr>
        <w:t xml:space="preserve">l of </w:t>
      </w:r>
      <w:proofErr w:type="spellStart"/>
      <w:r w:rsidR="00D86C84" w:rsidRPr="00BF496C">
        <w:rPr>
          <w:rFonts w:asciiTheme="minorHAnsi" w:eastAsia="Trebuchet MS" w:hAnsiTheme="minorHAnsi" w:cs="Arial"/>
          <w:sz w:val="22"/>
          <w:szCs w:val="22"/>
        </w:rPr>
        <w:t>DmelNEAR</w:t>
      </w:r>
      <w:proofErr w:type="spellEnd"/>
      <w:r w:rsidRPr="00BF496C">
        <w:rPr>
          <w:rFonts w:asciiTheme="minorHAnsi" w:eastAsia="Trebuchet MS" w:hAnsiTheme="minorHAnsi" w:cs="Arial"/>
          <w:sz w:val="22"/>
          <w:szCs w:val="22"/>
        </w:rPr>
        <w:t xml:space="preserve"> PCR master mix (with </w:t>
      </w:r>
      <w:proofErr w:type="spellStart"/>
      <w:r w:rsidRPr="00BF496C">
        <w:rPr>
          <w:rFonts w:asciiTheme="minorHAnsi" w:eastAsia="Trebuchet MS" w:hAnsiTheme="minorHAnsi" w:cs="Arial"/>
          <w:sz w:val="22"/>
          <w:szCs w:val="22"/>
        </w:rPr>
        <w:t>Taq</w:t>
      </w:r>
      <w:proofErr w:type="spellEnd"/>
      <w:r w:rsidRPr="00BF496C">
        <w:rPr>
          <w:rFonts w:asciiTheme="minorHAnsi" w:eastAsia="Trebuchet MS" w:hAnsiTheme="minorHAnsi" w:cs="Arial"/>
          <w:sz w:val="22"/>
          <w:szCs w:val="22"/>
        </w:rPr>
        <w:t xml:space="preserve"> DNA polymerase) (total volume of PCR master mix, 19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multiplied by the number of reactions per group, 8, plus a lot extra for pipetting error) into labeled </w:t>
      </w:r>
      <w:proofErr w:type="spellStart"/>
      <w:r w:rsidRPr="00BF496C">
        <w:rPr>
          <w:rFonts w:asciiTheme="minorHAnsi" w:eastAsia="Trebuchet MS" w:hAnsiTheme="minorHAnsi" w:cs="Arial"/>
          <w:sz w:val="22"/>
          <w:szCs w:val="22"/>
        </w:rPr>
        <w:t>microcentrifuge</w:t>
      </w:r>
      <w:proofErr w:type="spellEnd"/>
      <w:r w:rsidRPr="00BF496C">
        <w:rPr>
          <w:rFonts w:asciiTheme="minorHAnsi" w:eastAsia="Trebuchet MS" w:hAnsiTheme="minorHAnsi" w:cs="Arial"/>
          <w:sz w:val="22"/>
          <w:szCs w:val="22"/>
        </w:rPr>
        <w:t xml:space="preserve"> tubes (1-2 ml tubes), one fo</w:t>
      </w:r>
      <w:r w:rsidR="00D86C84" w:rsidRPr="00BF496C">
        <w:rPr>
          <w:rFonts w:asciiTheme="minorHAnsi" w:eastAsia="Trebuchet MS" w:hAnsiTheme="minorHAnsi" w:cs="Arial"/>
          <w:sz w:val="22"/>
          <w:szCs w:val="22"/>
        </w:rPr>
        <w:t xml:space="preserve">r each group. Repeat for </w:t>
      </w:r>
      <w:proofErr w:type="spellStart"/>
      <w:r w:rsidR="00D86C84" w:rsidRPr="00BF496C">
        <w:rPr>
          <w:rFonts w:asciiTheme="minorHAnsi" w:eastAsia="Trebuchet MS" w:hAnsiTheme="minorHAnsi" w:cs="Arial"/>
          <w:sz w:val="22"/>
          <w:szCs w:val="22"/>
        </w:rPr>
        <w:t>DmelFAR</w:t>
      </w:r>
      <w:proofErr w:type="spellEnd"/>
      <w:r w:rsidRPr="00BF496C">
        <w:rPr>
          <w:rFonts w:asciiTheme="minorHAnsi" w:eastAsia="Trebuchet MS" w:hAnsiTheme="minorHAnsi" w:cs="Arial"/>
          <w:sz w:val="22"/>
          <w:szCs w:val="22"/>
        </w:rPr>
        <w:t xml:space="preserve"> PCR master mix. Put these on ice. </w:t>
      </w:r>
    </w:p>
    <w:p w14:paraId="7010491C" w14:textId="77777777" w:rsidR="00540ECC" w:rsidRDefault="00540ECC" w:rsidP="00255254">
      <w:pPr>
        <w:pStyle w:val="NoSpacing"/>
        <w:rPr>
          <w:rFonts w:asciiTheme="minorHAnsi" w:eastAsia="Trebuchet MS" w:hAnsiTheme="minorHAnsi" w:cs="Arial"/>
          <w:sz w:val="22"/>
          <w:szCs w:val="22"/>
          <w:u w:val="single"/>
        </w:rPr>
      </w:pPr>
    </w:p>
    <w:p w14:paraId="4395DB71" w14:textId="77777777" w:rsidR="00255254" w:rsidRPr="00BF496C" w:rsidRDefault="00255254"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Materials for students</w:t>
      </w:r>
    </w:p>
    <w:p w14:paraId="29341C38" w14:textId="77777777" w:rsidR="000658A2" w:rsidRPr="00BF496C" w:rsidRDefault="000658A2" w:rsidP="000658A2">
      <w:pPr>
        <w:spacing w:after="0" w:line="240" w:lineRule="auto"/>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DNA extraction preps in strip tubes from last class</w:t>
      </w:r>
    </w:p>
    <w:p w14:paraId="4F2B5B7F" w14:textId="77777777" w:rsidR="000658A2" w:rsidRPr="00BF496C" w:rsidRDefault="000658A2" w:rsidP="000658A2">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8-Strip PCR tubes (2 per group)</w:t>
      </w:r>
    </w:p>
    <w:p w14:paraId="4D61F818" w14:textId="77777777" w:rsidR="000658A2" w:rsidRPr="00BF496C" w:rsidRDefault="000658A2" w:rsidP="000658A2">
      <w:pPr>
        <w:spacing w:after="0" w:line="240" w:lineRule="auto"/>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Sharpie</w:t>
      </w:r>
      <w:r w:rsidRPr="00BF496C">
        <w:rPr>
          <w:rFonts w:asciiTheme="minorHAnsi" w:hAnsiTheme="minorHAnsi" w:cs="Arial"/>
          <w:b/>
          <w:bCs/>
          <w:color w:val="000000"/>
          <w:sz w:val="22"/>
          <w:szCs w:val="22"/>
          <w:vertAlign w:val="superscript"/>
        </w:rPr>
        <w:t>®</w:t>
      </w:r>
    </w:p>
    <w:p w14:paraId="42778C35" w14:textId="07B5266C" w:rsidR="000658A2" w:rsidRPr="00BF496C" w:rsidRDefault="000658A2" w:rsidP="000658A2">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Cold (not </w:t>
      </w:r>
      <w:r w:rsidR="00B64042" w:rsidRPr="00BF496C">
        <w:rPr>
          <w:rFonts w:asciiTheme="minorHAnsi" w:eastAsia="Trebuchet MS" w:hAnsiTheme="minorHAnsi" w:cs="Arial"/>
          <w:sz w:val="22"/>
          <w:szCs w:val="22"/>
        </w:rPr>
        <w:t xml:space="preserve">frozen) PCR Master </w:t>
      </w:r>
      <w:proofErr w:type="gramStart"/>
      <w:r w:rsidR="00B64042" w:rsidRPr="00BF496C">
        <w:rPr>
          <w:rFonts w:asciiTheme="minorHAnsi" w:eastAsia="Trebuchet MS" w:hAnsiTheme="minorHAnsi" w:cs="Arial"/>
          <w:sz w:val="22"/>
          <w:szCs w:val="22"/>
        </w:rPr>
        <w:t>mix</w:t>
      </w:r>
      <w:proofErr w:type="gramEnd"/>
      <w:r w:rsidR="00B64042" w:rsidRPr="00BF496C">
        <w:rPr>
          <w:rFonts w:asciiTheme="minorHAnsi" w:eastAsia="Trebuchet MS" w:hAnsiTheme="minorHAnsi" w:cs="Arial"/>
          <w:sz w:val="22"/>
          <w:szCs w:val="22"/>
        </w:rPr>
        <w:t xml:space="preserve"> for “NEAR</w:t>
      </w:r>
      <w:r w:rsidRPr="00BF496C">
        <w:rPr>
          <w:rFonts w:asciiTheme="minorHAnsi" w:eastAsia="Trebuchet MS" w:hAnsiTheme="minorHAnsi" w:cs="Arial"/>
          <w:sz w:val="22"/>
          <w:szCs w:val="22"/>
        </w:rPr>
        <w:t>” marker w/ polymerase added just beforehand</w:t>
      </w:r>
    </w:p>
    <w:p w14:paraId="7F4A9EC6" w14:textId="5FFA04A1" w:rsidR="000658A2" w:rsidRPr="00BF496C" w:rsidRDefault="000658A2" w:rsidP="000658A2">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Cold (not</w:t>
      </w:r>
      <w:r w:rsidR="00B64042" w:rsidRPr="00BF496C">
        <w:rPr>
          <w:rFonts w:asciiTheme="minorHAnsi" w:eastAsia="Trebuchet MS" w:hAnsiTheme="minorHAnsi" w:cs="Arial"/>
          <w:sz w:val="22"/>
          <w:szCs w:val="22"/>
        </w:rPr>
        <w:t xml:space="preserve"> frozen) PCR Master </w:t>
      </w:r>
      <w:proofErr w:type="gramStart"/>
      <w:r w:rsidR="00B64042" w:rsidRPr="00BF496C">
        <w:rPr>
          <w:rFonts w:asciiTheme="minorHAnsi" w:eastAsia="Trebuchet MS" w:hAnsiTheme="minorHAnsi" w:cs="Arial"/>
          <w:sz w:val="22"/>
          <w:szCs w:val="22"/>
        </w:rPr>
        <w:t>mix</w:t>
      </w:r>
      <w:proofErr w:type="gramEnd"/>
      <w:r w:rsidR="00B64042" w:rsidRPr="00BF496C">
        <w:rPr>
          <w:rFonts w:asciiTheme="minorHAnsi" w:eastAsia="Trebuchet MS" w:hAnsiTheme="minorHAnsi" w:cs="Arial"/>
          <w:sz w:val="22"/>
          <w:szCs w:val="22"/>
        </w:rPr>
        <w:t xml:space="preserve"> for “FAR</w:t>
      </w:r>
      <w:r w:rsidRPr="00BF496C">
        <w:rPr>
          <w:rFonts w:asciiTheme="minorHAnsi" w:eastAsia="Trebuchet MS" w:hAnsiTheme="minorHAnsi" w:cs="Arial"/>
          <w:sz w:val="22"/>
          <w:szCs w:val="22"/>
        </w:rPr>
        <w:t>” marker w/ polymerase added just beforehand</w:t>
      </w:r>
    </w:p>
    <w:p w14:paraId="6CBA03BE" w14:textId="51F2AAF9" w:rsidR="000658A2" w:rsidRPr="00BF496C" w:rsidRDefault="000658A2" w:rsidP="000658A2">
      <w:pPr>
        <w:spacing w:after="0" w:line="240" w:lineRule="auto"/>
        <w:rPr>
          <w:rFonts w:asciiTheme="minorHAnsi" w:eastAsia="Trebuchet MS" w:hAnsiTheme="minorHAnsi" w:cs="Arial"/>
          <w:sz w:val="22"/>
          <w:szCs w:val="22"/>
        </w:rPr>
      </w:pPr>
      <w:proofErr w:type="spellStart"/>
      <w:r w:rsidRPr="00BF496C">
        <w:rPr>
          <w:rFonts w:asciiTheme="minorHAnsi" w:eastAsia="Trebuchet MS" w:hAnsiTheme="minorHAnsi" w:cs="Arial"/>
          <w:sz w:val="22"/>
          <w:szCs w:val="22"/>
        </w:rPr>
        <w:t>Pipettors</w:t>
      </w:r>
      <w:proofErr w:type="spellEnd"/>
      <w:r w:rsidRPr="00BF496C">
        <w:rPr>
          <w:rFonts w:asciiTheme="minorHAnsi" w:eastAsia="Trebuchet MS" w:hAnsiTheme="minorHAnsi" w:cs="Arial"/>
          <w:sz w:val="22"/>
          <w:szCs w:val="22"/>
        </w:rPr>
        <w:t xml:space="preserve"> (one that can pipette volumes of 1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one that can pipette volumes of 19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l)</w:t>
      </w:r>
    </w:p>
    <w:p w14:paraId="372E8CEE" w14:textId="77777777" w:rsidR="000658A2" w:rsidRPr="00BF496C" w:rsidRDefault="000658A2" w:rsidP="000658A2">
      <w:pPr>
        <w:spacing w:after="0" w:line="240" w:lineRule="auto"/>
        <w:outlineLvl w:val="0"/>
        <w:rPr>
          <w:rFonts w:asciiTheme="minorHAnsi" w:eastAsia="Trebuchet MS" w:hAnsiTheme="minorHAnsi" w:cs="Arial"/>
          <w:sz w:val="22"/>
          <w:szCs w:val="22"/>
        </w:rPr>
      </w:pPr>
      <w:proofErr w:type="spellStart"/>
      <w:r w:rsidRPr="00BF496C">
        <w:rPr>
          <w:rFonts w:asciiTheme="minorHAnsi" w:eastAsia="Trebuchet MS" w:hAnsiTheme="minorHAnsi" w:cs="Arial"/>
          <w:sz w:val="22"/>
          <w:szCs w:val="22"/>
        </w:rPr>
        <w:t>Pipettor</w:t>
      </w:r>
      <w:proofErr w:type="spellEnd"/>
      <w:r w:rsidRPr="00BF496C">
        <w:rPr>
          <w:rFonts w:asciiTheme="minorHAnsi" w:eastAsia="Trebuchet MS" w:hAnsiTheme="minorHAnsi" w:cs="Arial"/>
          <w:sz w:val="22"/>
          <w:szCs w:val="22"/>
        </w:rPr>
        <w:t xml:space="preserve"> tips</w:t>
      </w:r>
    </w:p>
    <w:p w14:paraId="0FE15883" w14:textId="77777777" w:rsidR="000658A2" w:rsidRPr="00BF496C" w:rsidRDefault="000658A2" w:rsidP="000658A2">
      <w:pPr>
        <w:spacing w:after="0" w:line="240" w:lineRule="auto"/>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Thermal cycler</w:t>
      </w:r>
    </w:p>
    <w:p w14:paraId="64507A2A" w14:textId="77777777" w:rsidR="00255254" w:rsidRPr="00BF496C" w:rsidRDefault="00255254" w:rsidP="00255254">
      <w:pPr>
        <w:pStyle w:val="NoSpacing"/>
        <w:rPr>
          <w:rFonts w:asciiTheme="minorHAnsi" w:eastAsia="Trebuchet MS" w:hAnsiTheme="minorHAnsi" w:cs="Arial"/>
          <w:sz w:val="22"/>
          <w:szCs w:val="22"/>
        </w:rPr>
      </w:pPr>
    </w:p>
    <w:p w14:paraId="7E6B9331" w14:textId="77777777" w:rsidR="00255254" w:rsidRPr="00BF496C" w:rsidRDefault="00255254"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Student Instructions</w:t>
      </w:r>
    </w:p>
    <w:p w14:paraId="50EEA193" w14:textId="19A568DF"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Have students l</w:t>
      </w:r>
      <w:r w:rsidR="0092073E" w:rsidRPr="00BF496C">
        <w:rPr>
          <w:rFonts w:asciiTheme="minorHAnsi" w:eastAsia="Trebuchet MS" w:hAnsiTheme="minorHAnsi" w:cs="Arial"/>
          <w:sz w:val="22"/>
          <w:szCs w:val="22"/>
        </w:rPr>
        <w:t>abel each set of strip tubes</w:t>
      </w:r>
      <w:r w:rsidRPr="00BF496C">
        <w:rPr>
          <w:rFonts w:asciiTheme="minorHAnsi" w:eastAsia="Trebuchet MS" w:hAnsiTheme="minorHAnsi" w:cs="Arial"/>
          <w:sz w:val="22"/>
          <w:szCs w:val="22"/>
        </w:rPr>
        <w:t xml:space="preserve">. One set of </w:t>
      </w:r>
      <w:r w:rsidR="00D86C84" w:rsidRPr="00BF496C">
        <w:rPr>
          <w:rFonts w:asciiTheme="minorHAnsi" w:eastAsia="Trebuchet MS" w:hAnsiTheme="minorHAnsi" w:cs="Arial"/>
          <w:sz w:val="22"/>
          <w:szCs w:val="22"/>
        </w:rPr>
        <w:t>strip tubes will be for the “NEAR</w:t>
      </w:r>
      <w:r w:rsidRPr="00BF496C">
        <w:rPr>
          <w:rFonts w:asciiTheme="minorHAnsi" w:eastAsia="Trebuchet MS" w:hAnsiTheme="minorHAnsi" w:cs="Arial"/>
          <w:sz w:val="22"/>
          <w:szCs w:val="22"/>
        </w:rPr>
        <w:t xml:space="preserve">” marker </w:t>
      </w:r>
      <w:r w:rsidR="00D86C84" w:rsidRPr="00BF496C">
        <w:rPr>
          <w:rFonts w:asciiTheme="minorHAnsi" w:eastAsia="Trebuchet MS" w:hAnsiTheme="minorHAnsi" w:cs="Arial"/>
          <w:sz w:val="22"/>
          <w:szCs w:val="22"/>
        </w:rPr>
        <w:t>and one set will be for the “FAR</w:t>
      </w:r>
      <w:r w:rsidRPr="00BF496C">
        <w:rPr>
          <w:rFonts w:asciiTheme="minorHAnsi" w:eastAsia="Trebuchet MS" w:hAnsiTheme="minorHAnsi" w:cs="Arial"/>
          <w:sz w:val="22"/>
          <w:szCs w:val="22"/>
        </w:rPr>
        <w:t>” marker</w:t>
      </w:r>
    </w:p>
    <w:p w14:paraId="6DB97312" w14:textId="77777777"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Vortex both tubes of master mixes</w:t>
      </w:r>
    </w:p>
    <w:p w14:paraId="7E805E3D" w14:textId="26B9A835"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Using a 20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w:t>
      </w:r>
      <w:proofErr w:type="spellStart"/>
      <w:r w:rsidRPr="00BF496C">
        <w:rPr>
          <w:rFonts w:asciiTheme="minorHAnsi" w:eastAsia="Trebuchet MS" w:hAnsiTheme="minorHAnsi" w:cs="Arial"/>
          <w:sz w:val="22"/>
          <w:szCs w:val="22"/>
        </w:rPr>
        <w:t>pipettor</w:t>
      </w:r>
      <w:proofErr w:type="spellEnd"/>
      <w:r w:rsidRPr="00BF496C">
        <w:rPr>
          <w:rFonts w:asciiTheme="minorHAnsi" w:eastAsia="Trebuchet MS" w:hAnsiTheme="minorHAnsi" w:cs="Arial"/>
          <w:sz w:val="22"/>
          <w:szCs w:val="22"/>
        </w:rPr>
        <w:t xml:space="preserve">, pipette 19 </w:t>
      </w:r>
      <w:r w:rsidR="0079448D" w:rsidRPr="00BF496C">
        <w:rPr>
          <w:rFonts w:asciiTheme="minorHAnsi" w:eastAsia="Trebuchet MS" w:hAnsiTheme="minorHAnsi" w:cs="Arial"/>
          <w:sz w:val="22"/>
          <w:szCs w:val="22"/>
        </w:rPr>
        <w:t>µ</w:t>
      </w:r>
      <w:r w:rsidR="00D86C84" w:rsidRPr="00BF496C">
        <w:rPr>
          <w:rFonts w:asciiTheme="minorHAnsi" w:eastAsia="Trebuchet MS" w:hAnsiTheme="minorHAnsi" w:cs="Arial"/>
          <w:sz w:val="22"/>
          <w:szCs w:val="22"/>
        </w:rPr>
        <w:t>l of PCR master mix for NEAR</w:t>
      </w:r>
      <w:r w:rsidRPr="00BF496C">
        <w:rPr>
          <w:rFonts w:asciiTheme="minorHAnsi" w:eastAsia="Trebuchet MS" w:hAnsiTheme="minorHAnsi" w:cs="Arial"/>
          <w:sz w:val="22"/>
          <w:szCs w:val="22"/>
        </w:rPr>
        <w:t xml:space="preserve"> marker into e</w:t>
      </w:r>
      <w:r w:rsidR="00B64042" w:rsidRPr="00BF496C">
        <w:rPr>
          <w:rFonts w:asciiTheme="minorHAnsi" w:eastAsia="Trebuchet MS" w:hAnsiTheme="minorHAnsi" w:cs="Arial"/>
          <w:sz w:val="22"/>
          <w:szCs w:val="22"/>
        </w:rPr>
        <w:t>ach strip tube well for the NEAR</w:t>
      </w:r>
      <w:r w:rsidRPr="00BF496C">
        <w:rPr>
          <w:rFonts w:asciiTheme="minorHAnsi" w:eastAsia="Trebuchet MS" w:hAnsiTheme="minorHAnsi" w:cs="Arial"/>
          <w:sz w:val="22"/>
          <w:szCs w:val="22"/>
        </w:rPr>
        <w:t xml:space="preserve"> marker. You can use the same tip for this step. </w:t>
      </w:r>
    </w:p>
    <w:p w14:paraId="1DAC4F29" w14:textId="5670A9B4"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Using a different tip, pipette 19 </w:t>
      </w:r>
      <w:r w:rsidR="0079448D" w:rsidRPr="00BF496C">
        <w:rPr>
          <w:rFonts w:asciiTheme="minorHAnsi" w:eastAsia="Trebuchet MS" w:hAnsiTheme="minorHAnsi" w:cs="Arial"/>
          <w:sz w:val="22"/>
          <w:szCs w:val="22"/>
        </w:rPr>
        <w:t>µ</w:t>
      </w:r>
      <w:r w:rsidR="00D86C84" w:rsidRPr="00BF496C">
        <w:rPr>
          <w:rFonts w:asciiTheme="minorHAnsi" w:eastAsia="Trebuchet MS" w:hAnsiTheme="minorHAnsi" w:cs="Arial"/>
          <w:sz w:val="22"/>
          <w:szCs w:val="22"/>
        </w:rPr>
        <w:t>l of PCR master mix for FAR</w:t>
      </w:r>
      <w:r w:rsidRPr="00BF496C">
        <w:rPr>
          <w:rFonts w:asciiTheme="minorHAnsi" w:eastAsia="Trebuchet MS" w:hAnsiTheme="minorHAnsi" w:cs="Arial"/>
          <w:sz w:val="22"/>
          <w:szCs w:val="22"/>
        </w:rPr>
        <w:t xml:space="preserve"> marker i</w:t>
      </w:r>
      <w:r w:rsidR="00D86C84" w:rsidRPr="00BF496C">
        <w:rPr>
          <w:rFonts w:asciiTheme="minorHAnsi" w:eastAsia="Trebuchet MS" w:hAnsiTheme="minorHAnsi" w:cs="Arial"/>
          <w:sz w:val="22"/>
          <w:szCs w:val="22"/>
        </w:rPr>
        <w:t>nto each strip tube well for FAR</w:t>
      </w:r>
      <w:r w:rsidRPr="00BF496C">
        <w:rPr>
          <w:rFonts w:asciiTheme="minorHAnsi" w:eastAsia="Trebuchet MS" w:hAnsiTheme="minorHAnsi" w:cs="Arial"/>
          <w:sz w:val="22"/>
          <w:szCs w:val="22"/>
        </w:rPr>
        <w:t xml:space="preserve"> marker. Note if in this step or the preceding one whether you don’t have enough master mix.  If that’s the case, then you may not have pipetted correctly.  You can still fix it at this point, but call one of the teaching assistants over to look.</w:t>
      </w:r>
    </w:p>
    <w:p w14:paraId="76659B41" w14:textId="052734F4"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Now you are ready to add your DNA! Using the 2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or 10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w:t>
      </w:r>
      <w:proofErr w:type="spellStart"/>
      <w:r w:rsidRPr="00BF496C">
        <w:rPr>
          <w:rFonts w:asciiTheme="minorHAnsi" w:eastAsia="Trebuchet MS" w:hAnsiTheme="minorHAnsi" w:cs="Arial"/>
          <w:sz w:val="22"/>
          <w:szCs w:val="22"/>
        </w:rPr>
        <w:t>pipettor</w:t>
      </w:r>
      <w:proofErr w:type="spellEnd"/>
      <w:r w:rsidRPr="00BF496C">
        <w:rPr>
          <w:rFonts w:asciiTheme="minorHAnsi" w:eastAsia="Trebuchet MS" w:hAnsiTheme="minorHAnsi" w:cs="Arial"/>
          <w:sz w:val="22"/>
          <w:szCs w:val="22"/>
        </w:rPr>
        <w:t xml:space="preserve">, pipette 1 </w:t>
      </w:r>
      <w:r w:rsidR="0079448D"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l of DNA from your DNA prep str</w:t>
      </w:r>
      <w:r w:rsidR="00D86C84" w:rsidRPr="00BF496C">
        <w:rPr>
          <w:rFonts w:asciiTheme="minorHAnsi" w:eastAsia="Trebuchet MS" w:hAnsiTheme="minorHAnsi" w:cs="Arial"/>
          <w:sz w:val="22"/>
          <w:szCs w:val="22"/>
        </w:rPr>
        <w:t>ip tubes to your master mix NEAR</w:t>
      </w:r>
      <w:r w:rsidRPr="00BF496C">
        <w:rPr>
          <w:rFonts w:asciiTheme="minorHAnsi" w:eastAsia="Trebuchet MS" w:hAnsiTheme="minorHAnsi" w:cs="Arial"/>
          <w:sz w:val="22"/>
          <w:szCs w:val="22"/>
        </w:rPr>
        <w:t xml:space="preserve"> marker strip tubes. Important: Use a different tip </w:t>
      </w:r>
      <w:proofErr w:type="gramStart"/>
      <w:r w:rsidRPr="00BF496C">
        <w:rPr>
          <w:rFonts w:asciiTheme="minorHAnsi" w:eastAsia="Trebuchet MS" w:hAnsiTheme="minorHAnsi" w:cs="Arial"/>
          <w:sz w:val="22"/>
          <w:szCs w:val="22"/>
        </w:rPr>
        <w:t>for each fly prep</w:t>
      </w:r>
      <w:proofErr w:type="gramEnd"/>
      <w:r w:rsidRPr="00BF496C">
        <w:rPr>
          <w:rFonts w:asciiTheme="minorHAnsi" w:eastAsia="Trebuchet MS" w:hAnsiTheme="minorHAnsi" w:cs="Arial"/>
          <w:sz w:val="22"/>
          <w:szCs w:val="22"/>
        </w:rPr>
        <w:t>! Close the lid after you add a fly prep to remind you which you have already done. Make sure you have labeled everything and know which fly is going into which strip tube well.  Cap the tubes tightly afterwards.</w:t>
      </w:r>
    </w:p>
    <w:p w14:paraId="3301F1C5" w14:textId="17C7ED5D"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Repeat with the same f</w:t>
      </w:r>
      <w:r w:rsidR="00B64042" w:rsidRPr="00BF496C">
        <w:rPr>
          <w:rFonts w:asciiTheme="minorHAnsi" w:eastAsia="Trebuchet MS" w:hAnsiTheme="minorHAnsi" w:cs="Arial"/>
          <w:sz w:val="22"/>
          <w:szCs w:val="22"/>
        </w:rPr>
        <w:t>lies into the master mix for FAR</w:t>
      </w:r>
      <w:r w:rsidRPr="00BF496C">
        <w:rPr>
          <w:rFonts w:asciiTheme="minorHAnsi" w:eastAsia="Trebuchet MS" w:hAnsiTheme="minorHAnsi" w:cs="Arial"/>
          <w:sz w:val="22"/>
          <w:szCs w:val="22"/>
        </w:rPr>
        <w:t xml:space="preserve"> marker strip tubes. </w:t>
      </w:r>
    </w:p>
    <w:p w14:paraId="6CA4CE6F" w14:textId="2B9DD8F3"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Now the strip tubes will be put in the thermal cycler. </w:t>
      </w:r>
      <w:r w:rsidRPr="00BF496C">
        <w:rPr>
          <w:rFonts w:asciiTheme="minorHAnsi" w:eastAsia="Trebuchet MS" w:hAnsiTheme="minorHAnsi" w:cs="Arial"/>
          <w:color w:val="000000" w:themeColor="text1"/>
          <w:sz w:val="22"/>
          <w:szCs w:val="22"/>
        </w:rPr>
        <w:t>Program: Step 1: 1 x (95</w:t>
      </w:r>
      <w:r w:rsidR="0060629E" w:rsidRPr="00BF496C">
        <w:rPr>
          <w:rFonts w:asciiTheme="minorHAnsi" w:eastAsia="Trebuchet MS" w:hAnsiTheme="minorHAnsi" w:cs="Arial"/>
          <w:color w:val="000000" w:themeColor="text1"/>
          <w:sz w:val="22"/>
          <w:szCs w:val="22"/>
        </w:rPr>
        <w:t>°</w:t>
      </w:r>
      <w:r w:rsidRPr="00BF496C">
        <w:rPr>
          <w:rFonts w:asciiTheme="minorHAnsi" w:eastAsia="Trebuchet MS" w:hAnsiTheme="minorHAnsi" w:cs="Arial"/>
          <w:color w:val="000000" w:themeColor="text1"/>
          <w:sz w:val="22"/>
          <w:szCs w:val="22"/>
        </w:rPr>
        <w:t xml:space="preserve">C, </w:t>
      </w:r>
      <w:r w:rsidR="0060629E" w:rsidRPr="00BF496C">
        <w:rPr>
          <w:rFonts w:asciiTheme="minorHAnsi" w:eastAsia="Trebuchet MS" w:hAnsiTheme="minorHAnsi" w:cs="Arial"/>
          <w:color w:val="000000" w:themeColor="text1"/>
          <w:sz w:val="22"/>
          <w:szCs w:val="22"/>
        </w:rPr>
        <w:t>2 min), Step 2:</w:t>
      </w:r>
      <w:r w:rsidRPr="00BF496C">
        <w:rPr>
          <w:rFonts w:asciiTheme="minorHAnsi" w:eastAsia="Trebuchet MS" w:hAnsiTheme="minorHAnsi" w:cs="Arial"/>
          <w:color w:val="000000" w:themeColor="text1"/>
          <w:sz w:val="22"/>
          <w:szCs w:val="22"/>
        </w:rPr>
        <w:t xml:space="preserve"> 30 x (95</w:t>
      </w:r>
      <w:r w:rsidR="0060629E" w:rsidRPr="00BF496C">
        <w:rPr>
          <w:rFonts w:asciiTheme="minorHAnsi" w:eastAsia="Trebuchet MS" w:hAnsiTheme="minorHAnsi" w:cs="Arial"/>
          <w:color w:val="000000" w:themeColor="text1"/>
          <w:sz w:val="22"/>
          <w:szCs w:val="22"/>
        </w:rPr>
        <w:t>°</w:t>
      </w:r>
      <w:r w:rsidRPr="00BF496C">
        <w:rPr>
          <w:rFonts w:asciiTheme="minorHAnsi" w:eastAsia="Trebuchet MS" w:hAnsiTheme="minorHAnsi" w:cs="Arial"/>
          <w:color w:val="000000" w:themeColor="text1"/>
          <w:sz w:val="22"/>
          <w:szCs w:val="22"/>
        </w:rPr>
        <w:t xml:space="preserve">C, 30s; </w:t>
      </w:r>
      <w:r w:rsidR="0060629E" w:rsidRPr="00BF496C">
        <w:rPr>
          <w:rFonts w:asciiTheme="minorHAnsi" w:eastAsia="Trebuchet MS" w:hAnsiTheme="minorHAnsi" w:cs="Arial"/>
          <w:color w:val="000000" w:themeColor="text1"/>
          <w:sz w:val="22"/>
          <w:szCs w:val="22"/>
        </w:rPr>
        <w:t>60°C, 30s; 72°C, 1 min</w:t>
      </w:r>
      <w:r w:rsidRPr="00BF496C">
        <w:rPr>
          <w:rFonts w:asciiTheme="minorHAnsi" w:eastAsia="Trebuchet MS" w:hAnsiTheme="minorHAnsi" w:cs="Arial"/>
          <w:color w:val="000000" w:themeColor="text1"/>
          <w:sz w:val="22"/>
          <w:szCs w:val="22"/>
        </w:rPr>
        <w:t>)</w:t>
      </w:r>
      <w:r w:rsidR="0060629E" w:rsidRPr="00BF496C">
        <w:rPr>
          <w:rFonts w:asciiTheme="minorHAnsi" w:eastAsia="Trebuchet MS" w:hAnsiTheme="minorHAnsi" w:cs="Arial"/>
          <w:color w:val="000000" w:themeColor="text1"/>
          <w:sz w:val="22"/>
          <w:szCs w:val="22"/>
        </w:rPr>
        <w:t xml:space="preserve">, Step 3: 4°C </w:t>
      </w:r>
      <w:r w:rsidR="0060629E" w:rsidRPr="00BF496C">
        <w:rPr>
          <w:rFonts w:asciiTheme="minorHAnsi" w:hAnsiTheme="minorHAnsi" w:cs="Arial"/>
          <w:noProof/>
          <w:color w:val="FF0000"/>
          <w:sz w:val="22"/>
          <w:szCs w:val="22"/>
        </w:rPr>
        <w:drawing>
          <wp:inline distT="0" distB="0" distL="0" distR="0" wp14:anchorId="6198A5A3" wp14:editId="3931DCD6">
            <wp:extent cx="180975" cy="90488"/>
            <wp:effectExtent l="0" t="0" r="0" b="5080"/>
            <wp:docPr id="4" name="Picture 4" descr="https://encrypted-tbn3.gstatic.com/images?q=tbn:ANd9GcQvA6BJ3Flv8Xsepa_gtWjh7jzVSBr0YUYjsbolVMQZWmECwf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vA6BJ3Flv8Xsepa_gtWjh7jzVSBr0YUYjsbolVMQZWmECwfr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87024" cy="93513"/>
                    </a:xfrm>
                    <a:prstGeom prst="rect">
                      <a:avLst/>
                    </a:prstGeom>
                    <a:noFill/>
                    <a:ln>
                      <a:noFill/>
                    </a:ln>
                  </pic:spPr>
                </pic:pic>
              </a:graphicData>
            </a:graphic>
          </wp:inline>
        </w:drawing>
      </w:r>
    </w:p>
    <w:p w14:paraId="09905730" w14:textId="77777777" w:rsidR="00255254" w:rsidRPr="00BF496C" w:rsidRDefault="00255254" w:rsidP="00255254">
      <w:pPr>
        <w:pStyle w:val="NoSpacing"/>
        <w:numPr>
          <w:ilvl w:val="0"/>
          <w:numId w:val="3"/>
        </w:numPr>
        <w:rPr>
          <w:rFonts w:asciiTheme="minorHAnsi" w:eastAsia="Trebuchet MS" w:hAnsiTheme="minorHAnsi" w:cs="Arial"/>
          <w:sz w:val="22"/>
          <w:szCs w:val="22"/>
        </w:rPr>
      </w:pPr>
      <w:r w:rsidRPr="00BF496C">
        <w:rPr>
          <w:rFonts w:asciiTheme="minorHAnsi" w:eastAsia="Trebuchet MS" w:hAnsiTheme="minorHAnsi" w:cs="Arial"/>
          <w:sz w:val="22"/>
          <w:szCs w:val="22"/>
        </w:rPr>
        <w:t>Refrigerate samples after thermal cycler is complete until ready to run on gels</w:t>
      </w:r>
    </w:p>
    <w:p w14:paraId="409DDA41" w14:textId="77777777" w:rsidR="0079448D" w:rsidRPr="00BF496C" w:rsidRDefault="0079448D" w:rsidP="00255254">
      <w:pPr>
        <w:pStyle w:val="NoSpacing"/>
        <w:rPr>
          <w:rFonts w:asciiTheme="minorHAnsi" w:eastAsia="Trebuchet MS" w:hAnsiTheme="minorHAnsi" w:cs="Arial"/>
          <w:sz w:val="22"/>
          <w:szCs w:val="22"/>
        </w:rPr>
      </w:pPr>
    </w:p>
    <w:p w14:paraId="305377CA" w14:textId="77777777" w:rsidR="00255254" w:rsidRPr="00BF496C" w:rsidRDefault="00255254"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Class discussion (with key)</w:t>
      </w:r>
    </w:p>
    <w:p w14:paraId="0D275295" w14:textId="77777777" w:rsidR="00255254" w:rsidRPr="00BF496C" w:rsidRDefault="00255254" w:rsidP="00255254">
      <w:pPr>
        <w:pStyle w:val="NoSpacing"/>
        <w:rPr>
          <w:rFonts w:asciiTheme="minorHAnsi" w:eastAsia="Trebuchet MS" w:hAnsiTheme="minorHAnsi" w:cs="Arial"/>
          <w:sz w:val="22"/>
          <w:szCs w:val="22"/>
          <w:u w:val="single"/>
        </w:rPr>
      </w:pPr>
    </w:p>
    <w:p w14:paraId="3897DB92" w14:textId="77777777"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What is the purpose of PCR?  </w:t>
      </w:r>
    </w:p>
    <w:p w14:paraId="34CF47C8" w14:textId="77777777" w:rsidR="00255254" w:rsidRPr="00BF496C" w:rsidRDefault="00255254" w:rsidP="00255254">
      <w:pPr>
        <w:pStyle w:val="NoSpacing"/>
        <w:rPr>
          <w:rFonts w:asciiTheme="minorHAnsi" w:eastAsia="Trebuchet MS" w:hAnsiTheme="minorHAnsi" w:cs="Arial"/>
          <w:sz w:val="22"/>
          <w:szCs w:val="22"/>
        </w:rPr>
      </w:pPr>
    </w:p>
    <w:p w14:paraId="0F019209" w14:textId="77777777"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lastRenderedPageBreak/>
        <w:t xml:space="preserve">The purpose of PCR is to amplify a target region of DNA for downstream analysis. It allows you to select a certain piece of the genome and copy it over and over so that you have enough DNA to analyze it in meaningful ways. </w:t>
      </w:r>
    </w:p>
    <w:p w14:paraId="44D39677" w14:textId="77777777" w:rsidR="00D33A73" w:rsidRPr="00BF496C" w:rsidRDefault="00D33A73" w:rsidP="00255254">
      <w:pPr>
        <w:pStyle w:val="NoSpacing"/>
        <w:rPr>
          <w:rFonts w:asciiTheme="minorHAnsi" w:eastAsia="Trebuchet MS" w:hAnsiTheme="minorHAnsi" w:cs="Arial"/>
          <w:sz w:val="22"/>
          <w:szCs w:val="22"/>
        </w:rPr>
      </w:pPr>
    </w:p>
    <w:p w14:paraId="33C36EF3" w14:textId="1E252C7D" w:rsidR="00255254" w:rsidRPr="00BF496C" w:rsidRDefault="00255254" w:rsidP="00255254">
      <w:pPr>
        <w:pStyle w:val="NoSpacing"/>
        <w:rPr>
          <w:rFonts w:asciiTheme="minorHAnsi" w:hAnsiTheme="minorHAnsi" w:cs="Arial"/>
          <w:b/>
          <w:sz w:val="22"/>
          <w:szCs w:val="22"/>
        </w:rPr>
      </w:pPr>
      <w:r w:rsidRPr="00BF496C">
        <w:rPr>
          <w:rFonts w:asciiTheme="minorHAnsi" w:hAnsiTheme="minorHAnsi" w:cs="Arial"/>
          <w:b/>
          <w:sz w:val="22"/>
          <w:szCs w:val="22"/>
        </w:rPr>
        <w:t xml:space="preserve">Day 5 – Gel Electrophoresis </w:t>
      </w:r>
    </w:p>
    <w:p w14:paraId="6B843EFC" w14:textId="77777777" w:rsidR="00255254" w:rsidRPr="00BF496C" w:rsidRDefault="00255254" w:rsidP="00255254">
      <w:pPr>
        <w:pStyle w:val="NoSpacing"/>
        <w:rPr>
          <w:rFonts w:asciiTheme="minorHAnsi" w:hAnsiTheme="minorHAnsi" w:cs="Arial"/>
          <w:sz w:val="22"/>
          <w:szCs w:val="22"/>
        </w:rPr>
      </w:pPr>
    </w:p>
    <w:p w14:paraId="4B713A2A" w14:textId="00B3AF60"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Assemble equipment nec</w:t>
      </w:r>
      <w:r w:rsidR="009806AF" w:rsidRPr="00BF496C">
        <w:rPr>
          <w:rFonts w:asciiTheme="minorHAnsi" w:eastAsia="Trebuchet MS" w:hAnsiTheme="minorHAnsi" w:cs="Arial"/>
          <w:sz w:val="22"/>
          <w:szCs w:val="22"/>
        </w:rPr>
        <w:t>essary for gel electrophoresis. D</w:t>
      </w:r>
      <w:r w:rsidRPr="00BF496C">
        <w:rPr>
          <w:rFonts w:asciiTheme="minorHAnsi" w:eastAsia="Trebuchet MS" w:hAnsiTheme="minorHAnsi" w:cs="Arial"/>
          <w:sz w:val="22"/>
          <w:szCs w:val="22"/>
        </w:rPr>
        <w:t xml:space="preserve">uring class, the students add their samples to a pre-made gel, run the gel, and analyze the results. Due to time constraints, the teacher should prepare the gels before class and the students can use class time to load and run gels. </w:t>
      </w:r>
    </w:p>
    <w:p w14:paraId="74E26D29" w14:textId="77777777" w:rsidR="00540ECC" w:rsidRDefault="00540ECC" w:rsidP="00255254">
      <w:pPr>
        <w:pStyle w:val="NoSpacing"/>
        <w:rPr>
          <w:rFonts w:asciiTheme="minorHAnsi" w:eastAsia="Trebuchet MS" w:hAnsiTheme="minorHAnsi" w:cs="Arial"/>
          <w:sz w:val="22"/>
          <w:szCs w:val="22"/>
          <w:u w:val="single"/>
        </w:rPr>
      </w:pPr>
    </w:p>
    <w:p w14:paraId="62470B3C" w14:textId="19450A68" w:rsidR="00255254" w:rsidRPr="00BF496C" w:rsidRDefault="004B410F"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Teacher In-Advance</w:t>
      </w:r>
      <w:r w:rsidR="00255254" w:rsidRPr="00BF496C">
        <w:rPr>
          <w:rFonts w:asciiTheme="minorHAnsi" w:eastAsia="Trebuchet MS" w:hAnsiTheme="minorHAnsi" w:cs="Arial"/>
          <w:sz w:val="22"/>
          <w:szCs w:val="22"/>
          <w:u w:val="single"/>
        </w:rPr>
        <w:t xml:space="preserve"> Preparation</w:t>
      </w:r>
    </w:p>
    <w:p w14:paraId="5A86EC10" w14:textId="16C9C8C5"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The teacher should prepare one </w:t>
      </w:r>
      <w:r w:rsidR="002E0E31" w:rsidRPr="00BF496C">
        <w:rPr>
          <w:rFonts w:asciiTheme="minorHAnsi" w:eastAsia="Trebuchet MS" w:hAnsiTheme="minorHAnsi" w:cs="Arial"/>
          <w:color w:val="000000" w:themeColor="text1"/>
          <w:sz w:val="22"/>
          <w:szCs w:val="22"/>
        </w:rPr>
        <w:t>1.8</w:t>
      </w:r>
      <w:r w:rsidRPr="00BF496C">
        <w:rPr>
          <w:rFonts w:asciiTheme="minorHAnsi" w:eastAsia="Trebuchet MS" w:hAnsiTheme="minorHAnsi" w:cs="Arial"/>
          <w:color w:val="000000" w:themeColor="text1"/>
          <w:sz w:val="22"/>
          <w:szCs w:val="22"/>
        </w:rPr>
        <w:t>%</w:t>
      </w:r>
      <w:r w:rsidR="00F100C8" w:rsidRPr="00BF496C">
        <w:rPr>
          <w:rFonts w:asciiTheme="minorHAnsi" w:eastAsia="Trebuchet MS" w:hAnsiTheme="minorHAnsi" w:cs="Arial"/>
          <w:color w:val="000000" w:themeColor="text1"/>
          <w:sz w:val="22"/>
          <w:szCs w:val="22"/>
        </w:rPr>
        <w:t xml:space="preserve"> </w:t>
      </w:r>
      <w:r w:rsidR="00351980" w:rsidRPr="00BF496C">
        <w:rPr>
          <w:rFonts w:asciiTheme="minorHAnsi" w:eastAsia="Trebuchet MS" w:hAnsiTheme="minorHAnsi" w:cs="Arial"/>
          <w:sz w:val="22"/>
          <w:szCs w:val="22"/>
        </w:rPr>
        <w:t xml:space="preserve">LB </w:t>
      </w:r>
      <w:r w:rsidR="00F100C8" w:rsidRPr="00BF496C">
        <w:rPr>
          <w:rFonts w:asciiTheme="minorHAnsi" w:eastAsia="Trebuchet MS" w:hAnsiTheme="minorHAnsi" w:cs="Arial"/>
          <w:sz w:val="22"/>
          <w:szCs w:val="22"/>
        </w:rPr>
        <w:t>a</w:t>
      </w:r>
      <w:r w:rsidRPr="00BF496C">
        <w:rPr>
          <w:rFonts w:asciiTheme="minorHAnsi" w:eastAsia="Trebuchet MS" w:hAnsiTheme="minorHAnsi" w:cs="Arial"/>
          <w:sz w:val="22"/>
          <w:szCs w:val="22"/>
        </w:rPr>
        <w:t xml:space="preserve">garose gel for each group. </w:t>
      </w:r>
    </w:p>
    <w:p w14:paraId="051B17E7" w14:textId="77777777" w:rsidR="00255254" w:rsidRPr="00BF496C" w:rsidRDefault="00255254" w:rsidP="00255254">
      <w:pPr>
        <w:pStyle w:val="NoSpacing"/>
        <w:rPr>
          <w:rFonts w:asciiTheme="minorHAnsi" w:eastAsia="Trebuchet MS" w:hAnsiTheme="minorHAnsi" w:cs="Arial"/>
          <w:sz w:val="22"/>
          <w:szCs w:val="22"/>
        </w:rPr>
      </w:pPr>
    </w:p>
    <w:p w14:paraId="5FE74DFB" w14:textId="77777777" w:rsidR="00351980" w:rsidRPr="00BF496C" w:rsidRDefault="00351980" w:rsidP="00351980">
      <w:pPr>
        <w:pStyle w:val="NoSpacing"/>
        <w:outlineLvl w:val="0"/>
        <w:rPr>
          <w:rFonts w:asciiTheme="minorHAnsi" w:eastAsia="Trebuchet MS" w:hAnsiTheme="minorHAnsi" w:cs="Arial"/>
          <w:b/>
          <w:sz w:val="22"/>
          <w:szCs w:val="22"/>
        </w:rPr>
      </w:pPr>
      <w:r w:rsidRPr="00BF496C">
        <w:rPr>
          <w:rFonts w:asciiTheme="minorHAnsi" w:eastAsia="Trebuchet MS" w:hAnsiTheme="minorHAnsi" w:cs="Arial"/>
          <w:b/>
          <w:sz w:val="22"/>
          <w:szCs w:val="22"/>
        </w:rPr>
        <w:t>Buffer</w:t>
      </w:r>
    </w:p>
    <w:p w14:paraId="47A770C6" w14:textId="77777777" w:rsidR="00351980" w:rsidRPr="00BF496C" w:rsidRDefault="00351980" w:rsidP="00351980">
      <w:pPr>
        <w:pStyle w:val="NoSpacing"/>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 xml:space="preserve">1X Lithium Borate (LB) Buffer </w:t>
      </w:r>
    </w:p>
    <w:p w14:paraId="7D9E268E" w14:textId="77777777"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(Proprietary product of Faster Better Media LLC, 7 </w:t>
      </w:r>
      <w:proofErr w:type="spellStart"/>
      <w:r w:rsidRPr="00BF496C">
        <w:rPr>
          <w:rFonts w:asciiTheme="minorHAnsi" w:eastAsia="Trebuchet MS" w:hAnsiTheme="minorHAnsi" w:cs="Arial"/>
          <w:sz w:val="22"/>
          <w:szCs w:val="22"/>
        </w:rPr>
        <w:t>Blueleaf</w:t>
      </w:r>
      <w:proofErr w:type="spellEnd"/>
      <w:r w:rsidRPr="00BF496C">
        <w:rPr>
          <w:rFonts w:asciiTheme="minorHAnsi" w:eastAsia="Trebuchet MS" w:hAnsiTheme="minorHAnsi" w:cs="Arial"/>
          <w:sz w:val="22"/>
          <w:szCs w:val="22"/>
        </w:rPr>
        <w:t>, Hunt Valley, MD 21030)</w:t>
      </w:r>
    </w:p>
    <w:p w14:paraId="373A127E" w14:textId="77777777" w:rsidR="00351980" w:rsidRPr="00BF496C" w:rsidRDefault="00351980" w:rsidP="00351980">
      <w:pPr>
        <w:pStyle w:val="NoSpacing"/>
        <w:rPr>
          <w:rFonts w:asciiTheme="minorHAnsi" w:eastAsia="Trebuchet MS" w:hAnsiTheme="minorHAnsi" w:cs="Arial"/>
          <w:sz w:val="22"/>
          <w:szCs w:val="22"/>
        </w:rPr>
      </w:pPr>
    </w:p>
    <w:p w14:paraId="49E43DD2" w14:textId="77777777"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50 mL stock 20X LB buffer </w:t>
      </w:r>
    </w:p>
    <w:p w14:paraId="54247728" w14:textId="77777777"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950 mL deionized H</w:t>
      </w:r>
      <w:r w:rsidRPr="00BF496C">
        <w:rPr>
          <w:rFonts w:asciiTheme="minorHAnsi" w:eastAsia="Trebuchet MS" w:hAnsiTheme="minorHAnsi" w:cs="Arial"/>
          <w:sz w:val="22"/>
          <w:szCs w:val="22"/>
          <w:vertAlign w:val="subscript"/>
        </w:rPr>
        <w:t>2</w:t>
      </w:r>
      <w:r w:rsidRPr="00BF496C">
        <w:rPr>
          <w:rFonts w:asciiTheme="minorHAnsi" w:eastAsia="Trebuchet MS" w:hAnsiTheme="minorHAnsi" w:cs="Arial"/>
          <w:sz w:val="22"/>
          <w:szCs w:val="22"/>
        </w:rPr>
        <w:t>0</w:t>
      </w:r>
    </w:p>
    <w:p w14:paraId="15FC1984" w14:textId="77777777" w:rsidR="00351980" w:rsidRPr="00BF496C" w:rsidRDefault="00351980" w:rsidP="00351980">
      <w:pPr>
        <w:pStyle w:val="NoSpacing"/>
        <w:rPr>
          <w:rFonts w:asciiTheme="minorHAnsi" w:eastAsia="Trebuchet MS" w:hAnsiTheme="minorHAnsi" w:cs="Arial"/>
          <w:sz w:val="22"/>
          <w:szCs w:val="22"/>
        </w:rPr>
      </w:pPr>
    </w:p>
    <w:p w14:paraId="036BAA95" w14:textId="77777777"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This is mixed on a stir plate in a sterile, 1-L screw-cap bottle with a sterile stir-bar. Use fresh buffer each time a gel is run to obtain better resolution. For long-term storage, the buffer is filter-sterilized.</w:t>
      </w:r>
    </w:p>
    <w:p w14:paraId="085BB7D1" w14:textId="77777777" w:rsidR="009806AF" w:rsidRPr="00BF496C" w:rsidRDefault="009806AF" w:rsidP="00351980">
      <w:pPr>
        <w:pStyle w:val="NoSpacing"/>
        <w:rPr>
          <w:rFonts w:asciiTheme="minorHAnsi" w:eastAsia="Trebuchet MS" w:hAnsiTheme="minorHAnsi" w:cs="Arial"/>
          <w:sz w:val="22"/>
          <w:szCs w:val="22"/>
          <w:u w:val="single"/>
        </w:rPr>
      </w:pPr>
    </w:p>
    <w:p w14:paraId="2CFA8515" w14:textId="77777777" w:rsidR="00351980" w:rsidRPr="00BF496C" w:rsidRDefault="00351980" w:rsidP="00351980">
      <w:pPr>
        <w:pStyle w:val="NoSpacing"/>
        <w:outlineLvl w:val="0"/>
        <w:rPr>
          <w:rFonts w:asciiTheme="minorHAnsi" w:eastAsia="Trebuchet MS" w:hAnsiTheme="minorHAnsi" w:cs="Arial"/>
          <w:b/>
          <w:sz w:val="22"/>
          <w:szCs w:val="22"/>
        </w:rPr>
      </w:pPr>
      <w:r w:rsidRPr="00BF496C">
        <w:rPr>
          <w:rFonts w:asciiTheme="minorHAnsi" w:eastAsia="Trebuchet MS" w:hAnsiTheme="minorHAnsi" w:cs="Arial"/>
          <w:b/>
          <w:sz w:val="22"/>
          <w:szCs w:val="22"/>
        </w:rPr>
        <w:t>Gel (15 x 15cm)</w:t>
      </w:r>
    </w:p>
    <w:p w14:paraId="21D05484" w14:textId="7B0AE063" w:rsidR="00351980" w:rsidRPr="00BF496C" w:rsidRDefault="00B7674A"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100 ml</w:t>
      </w:r>
      <w:r w:rsidR="00351980" w:rsidRPr="00BF496C">
        <w:rPr>
          <w:rFonts w:asciiTheme="minorHAnsi" w:eastAsia="Trebuchet MS" w:hAnsiTheme="minorHAnsi" w:cs="Arial"/>
          <w:sz w:val="22"/>
          <w:szCs w:val="22"/>
        </w:rPr>
        <w:t xml:space="preserve"> 1X LB Buffer</w:t>
      </w:r>
    </w:p>
    <w:p w14:paraId="50471648" w14:textId="45EA1E79" w:rsidR="00351980" w:rsidRPr="00BF496C" w:rsidRDefault="002E0E31" w:rsidP="00351980">
      <w:pPr>
        <w:pStyle w:val="NoSpacing"/>
        <w:rPr>
          <w:rFonts w:asciiTheme="minorHAnsi" w:eastAsia="Trebuchet MS" w:hAnsiTheme="minorHAnsi" w:cs="Arial"/>
          <w:sz w:val="22"/>
          <w:szCs w:val="22"/>
        </w:rPr>
      </w:pPr>
      <w:r w:rsidRPr="00BF496C">
        <w:rPr>
          <w:rFonts w:asciiTheme="minorHAnsi" w:eastAsia="Trebuchet MS" w:hAnsiTheme="minorHAnsi" w:cs="Arial"/>
          <w:color w:val="000000" w:themeColor="text1"/>
          <w:sz w:val="22"/>
          <w:szCs w:val="22"/>
        </w:rPr>
        <w:t>1.8</w:t>
      </w:r>
      <w:r w:rsidR="00351980" w:rsidRPr="00BF496C">
        <w:rPr>
          <w:rFonts w:asciiTheme="minorHAnsi" w:eastAsia="Trebuchet MS" w:hAnsiTheme="minorHAnsi" w:cs="Arial"/>
          <w:color w:val="000000" w:themeColor="text1"/>
          <w:sz w:val="22"/>
          <w:szCs w:val="22"/>
        </w:rPr>
        <w:t xml:space="preserve"> </w:t>
      </w:r>
      <w:r w:rsidR="00351980" w:rsidRPr="00BF496C">
        <w:rPr>
          <w:rFonts w:asciiTheme="minorHAnsi" w:eastAsia="Trebuchet MS" w:hAnsiTheme="minorHAnsi" w:cs="Arial"/>
          <w:sz w:val="22"/>
          <w:szCs w:val="22"/>
        </w:rPr>
        <w:t xml:space="preserve">grams Agarose </w:t>
      </w:r>
    </w:p>
    <w:p w14:paraId="522EA930" w14:textId="14CB1EF5"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10 </w:t>
      </w:r>
      <w:proofErr w:type="spellStart"/>
      <w:r w:rsidRPr="00BF496C">
        <w:rPr>
          <w:rFonts w:asciiTheme="minorHAnsi" w:eastAsia="Trebuchet MS" w:hAnsiTheme="minorHAnsi" w:cs="Arial"/>
          <w:sz w:val="22"/>
          <w:szCs w:val="22"/>
        </w:rPr>
        <w:t>μ</w:t>
      </w:r>
      <w:r w:rsidR="00B7674A" w:rsidRPr="00BF496C">
        <w:rPr>
          <w:rFonts w:asciiTheme="minorHAnsi" w:eastAsia="Trebuchet MS" w:hAnsiTheme="minorHAnsi" w:cs="Arial"/>
          <w:sz w:val="22"/>
          <w:szCs w:val="22"/>
        </w:rPr>
        <w:t>l</w:t>
      </w:r>
      <w:proofErr w:type="spellEnd"/>
      <w:r w:rsidRPr="00BF496C">
        <w:rPr>
          <w:rFonts w:asciiTheme="minorHAnsi" w:eastAsia="Trebuchet MS" w:hAnsiTheme="minorHAnsi" w:cs="Arial"/>
          <w:sz w:val="22"/>
          <w:szCs w:val="22"/>
        </w:rPr>
        <w:t xml:space="preserve"> SYBR</w:t>
      </w:r>
      <w:r w:rsidRPr="00BF496C">
        <w:rPr>
          <w:rFonts w:asciiTheme="minorHAnsi" w:eastAsia="Trebuchet MS" w:hAnsiTheme="minorHAnsi" w:cs="Arial"/>
          <w:sz w:val="22"/>
          <w:szCs w:val="22"/>
          <w:vertAlign w:val="superscript"/>
        </w:rPr>
        <w:t xml:space="preserve">® </w:t>
      </w:r>
      <w:r w:rsidRPr="00BF496C">
        <w:rPr>
          <w:rFonts w:asciiTheme="minorHAnsi" w:eastAsia="Trebuchet MS" w:hAnsiTheme="minorHAnsi" w:cs="Arial"/>
          <w:sz w:val="22"/>
          <w:szCs w:val="22"/>
        </w:rPr>
        <w:t>Safe DNA Gel Stain (10,000X concentrate in DMSO – Invitrogen S33102)</w:t>
      </w:r>
    </w:p>
    <w:p w14:paraId="631D78E4" w14:textId="77777777" w:rsidR="00351980" w:rsidRPr="00BF496C" w:rsidRDefault="00351980" w:rsidP="00351980">
      <w:pPr>
        <w:pStyle w:val="NoSpacing"/>
        <w:rPr>
          <w:rFonts w:asciiTheme="minorHAnsi" w:eastAsia="Trebuchet MS" w:hAnsiTheme="minorHAnsi" w:cs="Arial"/>
          <w:sz w:val="22"/>
          <w:szCs w:val="22"/>
        </w:rPr>
      </w:pPr>
    </w:p>
    <w:p w14:paraId="3B43C3C0" w14:textId="6F5FEEDE" w:rsidR="00351980" w:rsidRPr="00BF496C" w:rsidRDefault="00351980" w:rsidP="00351980">
      <w:pPr>
        <w:pStyle w:val="NoSpacing"/>
        <w:rPr>
          <w:rFonts w:asciiTheme="minorHAnsi" w:eastAsia="Trebuchet MS" w:hAnsiTheme="minorHAnsi" w:cs="Arial"/>
          <w:color w:val="FF0000"/>
          <w:sz w:val="22"/>
          <w:szCs w:val="22"/>
        </w:rPr>
      </w:pPr>
      <w:r w:rsidRPr="00BF496C">
        <w:rPr>
          <w:rFonts w:asciiTheme="minorHAnsi" w:eastAsia="Trebuchet MS" w:hAnsiTheme="minorHAnsi" w:cs="Arial"/>
          <w:sz w:val="22"/>
          <w:szCs w:val="22"/>
        </w:rPr>
        <w:t>Wear gloves whenever handling these reagents, gels, and/or gel equipment. Prepare a casting tray before beginning. Add agarose to a 500 mL flask then add 100 ml of 1X LB Buffer. Heat until large bubbles appear (this can be done with Bunsen burner or in a microwave). Use caution, as this easily boils over. You must watch the whole time and stop the microwave immediately if the mixture begins to rise in the flask. Remove from heat using a hot pad if it starts to bubble over, swirl, then return to heat. It is done when the liquid is clear and large bubbles appear. Add SYBR</w:t>
      </w:r>
      <w:r w:rsidRPr="00BF496C">
        <w:rPr>
          <w:rFonts w:asciiTheme="minorHAnsi" w:eastAsia="Trebuchet MS" w:hAnsiTheme="minorHAnsi" w:cs="Arial"/>
          <w:sz w:val="22"/>
          <w:szCs w:val="22"/>
          <w:vertAlign w:val="superscript"/>
        </w:rPr>
        <w:t>®</w:t>
      </w:r>
      <w:r w:rsidRPr="00BF496C">
        <w:rPr>
          <w:rFonts w:asciiTheme="minorHAnsi" w:eastAsia="Trebuchet MS" w:hAnsiTheme="minorHAnsi" w:cs="Arial"/>
          <w:sz w:val="22"/>
          <w:szCs w:val="22"/>
        </w:rPr>
        <w:t xml:space="preserve"> Safe and swirl g</w:t>
      </w:r>
      <w:r w:rsidR="005C15CA" w:rsidRPr="00BF496C">
        <w:rPr>
          <w:rFonts w:asciiTheme="minorHAnsi" w:eastAsia="Trebuchet MS" w:hAnsiTheme="minorHAnsi" w:cs="Arial"/>
          <w:sz w:val="22"/>
          <w:szCs w:val="22"/>
        </w:rPr>
        <w:t>ently to mix. Cool for a couple</w:t>
      </w:r>
      <w:r w:rsidRPr="00BF496C">
        <w:rPr>
          <w:rFonts w:asciiTheme="minorHAnsi" w:eastAsia="Trebuchet MS" w:hAnsiTheme="minorHAnsi" w:cs="Arial"/>
          <w:sz w:val="22"/>
          <w:szCs w:val="22"/>
        </w:rPr>
        <w:t xml:space="preserve"> minutes. Pour into casting tray, move any bubbles to the side using a pipette tip, add a 20-well comb, and let cool for 45 minutes. Cover gel with foil until the agar is set, as the SYBR</w:t>
      </w:r>
      <w:r w:rsidRPr="00BF496C">
        <w:rPr>
          <w:rFonts w:asciiTheme="minorHAnsi" w:eastAsia="Trebuchet MS" w:hAnsiTheme="minorHAnsi" w:cs="Arial"/>
          <w:sz w:val="22"/>
          <w:szCs w:val="22"/>
          <w:vertAlign w:val="superscript"/>
        </w:rPr>
        <w:t>®</w:t>
      </w:r>
      <w:r w:rsidRPr="00BF496C">
        <w:rPr>
          <w:rFonts w:asciiTheme="minorHAnsi" w:eastAsia="Trebuchet MS" w:hAnsiTheme="minorHAnsi" w:cs="Arial"/>
          <w:sz w:val="22"/>
          <w:szCs w:val="22"/>
        </w:rPr>
        <w:t xml:space="preserve"> Safe is light sensitive. When agarose has set, remove comb and place casting tray in gel rig an</w:t>
      </w:r>
      <w:r w:rsidR="00DB1CE0" w:rsidRPr="00BF496C">
        <w:rPr>
          <w:rFonts w:asciiTheme="minorHAnsi" w:eastAsia="Trebuchet MS" w:hAnsiTheme="minorHAnsi" w:cs="Arial"/>
          <w:sz w:val="22"/>
          <w:szCs w:val="22"/>
        </w:rPr>
        <w:t xml:space="preserve">d cover with </w:t>
      </w:r>
      <w:r w:rsidRPr="00BF496C">
        <w:rPr>
          <w:rFonts w:asciiTheme="minorHAnsi" w:eastAsia="Trebuchet MS" w:hAnsiTheme="minorHAnsi" w:cs="Arial"/>
          <w:sz w:val="22"/>
          <w:szCs w:val="22"/>
        </w:rPr>
        <w:t xml:space="preserve">1X LB Buffer. The gel is now ready to add samples. Again, cover gel rig with foil until ready for loading. Making the gels can be done several hours in advance of class as long as they are covered and not allowed to dry out. </w:t>
      </w:r>
    </w:p>
    <w:p w14:paraId="1570B10D" w14:textId="77777777" w:rsidR="00351980" w:rsidRPr="00BF496C" w:rsidRDefault="00351980" w:rsidP="00351980">
      <w:pPr>
        <w:pStyle w:val="NoSpacing"/>
        <w:rPr>
          <w:rFonts w:asciiTheme="minorHAnsi" w:eastAsia="Trebuchet MS" w:hAnsiTheme="minorHAnsi" w:cs="Arial"/>
          <w:sz w:val="22"/>
          <w:szCs w:val="22"/>
        </w:rPr>
      </w:pPr>
    </w:p>
    <w:p w14:paraId="1F44EC4F" w14:textId="77777777" w:rsidR="00351980" w:rsidRPr="00BF496C" w:rsidRDefault="00351980" w:rsidP="00351980">
      <w:pPr>
        <w:pStyle w:val="NoSpacing"/>
        <w:rPr>
          <w:rFonts w:asciiTheme="minorHAnsi" w:eastAsia="Trebuchet MS" w:hAnsiTheme="minorHAnsi" w:cs="Arial"/>
          <w:b/>
          <w:sz w:val="22"/>
          <w:szCs w:val="22"/>
        </w:rPr>
      </w:pPr>
      <w:r w:rsidRPr="00BF496C">
        <w:rPr>
          <w:rFonts w:asciiTheme="minorHAnsi" w:eastAsia="Trebuchet MS" w:hAnsiTheme="minorHAnsi" w:cs="Arial"/>
          <w:b/>
          <w:sz w:val="22"/>
          <w:szCs w:val="22"/>
        </w:rPr>
        <w:t>100-bp Ladder-Loading Dye Solution (per well; one tube per group)</w:t>
      </w:r>
    </w:p>
    <w:p w14:paraId="322A4919" w14:textId="565A30CF" w:rsidR="00351980" w:rsidRPr="00BF496C" w:rsidRDefault="00B202FE"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1 µl</w:t>
      </w:r>
      <w:r w:rsidR="00351980" w:rsidRPr="00BF496C">
        <w:rPr>
          <w:rFonts w:asciiTheme="minorHAnsi" w:eastAsia="Trebuchet MS" w:hAnsiTheme="minorHAnsi" w:cs="Arial"/>
          <w:sz w:val="22"/>
          <w:szCs w:val="22"/>
        </w:rPr>
        <w:t xml:space="preserve"> 100-bp Ladder</w:t>
      </w:r>
    </w:p>
    <w:p w14:paraId="1B4318FA" w14:textId="2E18F2A9" w:rsidR="00351980" w:rsidRPr="00BF496C" w:rsidRDefault="00B202FE"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3 µl</w:t>
      </w:r>
      <w:r w:rsidR="00351980" w:rsidRPr="00BF496C">
        <w:rPr>
          <w:rFonts w:asciiTheme="minorHAnsi" w:eastAsia="Trebuchet MS" w:hAnsiTheme="minorHAnsi" w:cs="Arial"/>
          <w:sz w:val="22"/>
          <w:szCs w:val="22"/>
        </w:rPr>
        <w:t xml:space="preserve"> 6X </w:t>
      </w:r>
      <w:proofErr w:type="gramStart"/>
      <w:r w:rsidR="00351980" w:rsidRPr="00BF496C">
        <w:rPr>
          <w:rFonts w:asciiTheme="minorHAnsi" w:eastAsia="Trebuchet MS" w:hAnsiTheme="minorHAnsi" w:cs="Arial"/>
          <w:sz w:val="22"/>
          <w:szCs w:val="22"/>
        </w:rPr>
        <w:t>Loading</w:t>
      </w:r>
      <w:proofErr w:type="gramEnd"/>
      <w:r w:rsidR="00351980" w:rsidRPr="00BF496C">
        <w:rPr>
          <w:rFonts w:asciiTheme="minorHAnsi" w:eastAsia="Trebuchet MS" w:hAnsiTheme="minorHAnsi" w:cs="Arial"/>
          <w:sz w:val="22"/>
          <w:szCs w:val="22"/>
        </w:rPr>
        <w:t xml:space="preserve"> dye</w:t>
      </w:r>
    </w:p>
    <w:p w14:paraId="782200F0" w14:textId="4C60D04A" w:rsidR="00351980" w:rsidRPr="00BF496C" w:rsidRDefault="00B202FE"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14 µl</w:t>
      </w:r>
      <w:r w:rsidR="00351980" w:rsidRPr="00BF496C">
        <w:rPr>
          <w:rFonts w:asciiTheme="minorHAnsi" w:eastAsia="Trebuchet MS" w:hAnsiTheme="minorHAnsi" w:cs="Arial"/>
          <w:sz w:val="22"/>
          <w:szCs w:val="22"/>
        </w:rPr>
        <w:t xml:space="preserve"> 1X LB Buffer</w:t>
      </w:r>
    </w:p>
    <w:p w14:paraId="4B8AFA63" w14:textId="77777777" w:rsidR="00351980" w:rsidRPr="00BF496C" w:rsidRDefault="00351980" w:rsidP="00351980">
      <w:pPr>
        <w:pStyle w:val="NoSpacing"/>
        <w:rPr>
          <w:rFonts w:asciiTheme="minorHAnsi" w:eastAsia="Trebuchet MS" w:hAnsiTheme="minorHAnsi" w:cs="Arial"/>
          <w:sz w:val="22"/>
          <w:szCs w:val="22"/>
        </w:rPr>
      </w:pPr>
    </w:p>
    <w:p w14:paraId="2DB483E7" w14:textId="48C9C4C3" w:rsidR="00351980"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lastRenderedPageBreak/>
        <w:t>A large volume can be made in advance (depending o</w:t>
      </w:r>
      <w:r w:rsidR="008A000C" w:rsidRPr="00BF496C">
        <w:rPr>
          <w:rFonts w:asciiTheme="minorHAnsi" w:eastAsia="Trebuchet MS" w:hAnsiTheme="minorHAnsi" w:cs="Arial"/>
          <w:sz w:val="22"/>
          <w:szCs w:val="22"/>
        </w:rPr>
        <w:t xml:space="preserve">n the number of groups), </w:t>
      </w:r>
      <w:proofErr w:type="spellStart"/>
      <w:r w:rsidR="008A000C" w:rsidRPr="00BF496C">
        <w:rPr>
          <w:rFonts w:asciiTheme="minorHAnsi" w:eastAsia="Trebuchet MS" w:hAnsiTheme="minorHAnsi" w:cs="Arial"/>
          <w:sz w:val="22"/>
          <w:szCs w:val="22"/>
        </w:rPr>
        <w:t>aliquot</w:t>
      </w:r>
      <w:r w:rsidRPr="00BF496C">
        <w:rPr>
          <w:rFonts w:asciiTheme="minorHAnsi" w:eastAsia="Trebuchet MS" w:hAnsiTheme="minorHAnsi" w:cs="Arial"/>
          <w:sz w:val="22"/>
          <w:szCs w:val="22"/>
        </w:rPr>
        <w:t>ed</w:t>
      </w:r>
      <w:proofErr w:type="spellEnd"/>
      <w:r w:rsidRPr="00BF496C">
        <w:rPr>
          <w:rFonts w:asciiTheme="minorHAnsi" w:eastAsia="Trebuchet MS" w:hAnsiTheme="minorHAnsi" w:cs="Arial"/>
          <w:sz w:val="22"/>
          <w:szCs w:val="22"/>
        </w:rPr>
        <w:t xml:space="preserve"> into labeled </w:t>
      </w:r>
      <w:proofErr w:type="spellStart"/>
      <w:r w:rsidRPr="00BF496C">
        <w:rPr>
          <w:rFonts w:asciiTheme="minorHAnsi" w:eastAsia="Trebuchet MS" w:hAnsiTheme="minorHAnsi" w:cs="Arial"/>
          <w:sz w:val="22"/>
          <w:szCs w:val="22"/>
        </w:rPr>
        <w:t>microcentrifuge</w:t>
      </w:r>
      <w:proofErr w:type="spellEnd"/>
      <w:r w:rsidRPr="00BF496C">
        <w:rPr>
          <w:rFonts w:asciiTheme="minorHAnsi" w:eastAsia="Trebuchet MS" w:hAnsiTheme="minorHAnsi" w:cs="Arial"/>
          <w:sz w:val="22"/>
          <w:szCs w:val="22"/>
        </w:rPr>
        <w:t xml:space="preserve"> tubes, and stored at -20</w:t>
      </w:r>
      <w:r w:rsidRPr="00BF496C">
        <w:rPr>
          <w:rFonts w:asciiTheme="minorHAnsi" w:hAnsiTheme="minorHAnsi" w:cs="Arial"/>
          <w:color w:val="000000"/>
          <w:sz w:val="22"/>
          <w:szCs w:val="22"/>
        </w:rPr>
        <w:t xml:space="preserve">°C </w:t>
      </w:r>
      <w:r w:rsidRPr="00BF496C">
        <w:rPr>
          <w:rFonts w:asciiTheme="minorHAnsi" w:eastAsia="Trebuchet MS" w:hAnsiTheme="minorHAnsi" w:cs="Arial"/>
          <w:sz w:val="22"/>
          <w:szCs w:val="22"/>
        </w:rPr>
        <w:t xml:space="preserve">until needed. Each tube should contain 18 </w:t>
      </w:r>
      <w:r w:rsidR="00B202FE" w:rsidRPr="00BF496C">
        <w:rPr>
          <w:rFonts w:asciiTheme="minorHAnsi" w:eastAsia="Trebuchet MS" w:hAnsiTheme="minorHAnsi" w:cs="Arial"/>
          <w:sz w:val="22"/>
          <w:szCs w:val="22"/>
        </w:rPr>
        <w:t>µl</w:t>
      </w:r>
      <w:r w:rsidRPr="00BF496C">
        <w:rPr>
          <w:rFonts w:asciiTheme="minorHAnsi" w:eastAsia="Trebuchet MS" w:hAnsiTheme="minorHAnsi" w:cs="Arial"/>
          <w:sz w:val="22"/>
          <w:szCs w:val="22"/>
        </w:rPr>
        <w:t xml:space="preserve"> of ladder-dye loading solution.</w:t>
      </w:r>
    </w:p>
    <w:p w14:paraId="09B9B103" w14:textId="77777777" w:rsidR="00351980" w:rsidRPr="00BF496C" w:rsidRDefault="00351980" w:rsidP="00255254">
      <w:pPr>
        <w:pStyle w:val="NoSpacing"/>
        <w:rPr>
          <w:rFonts w:asciiTheme="minorHAnsi" w:eastAsia="Trebuchet MS" w:hAnsiTheme="minorHAnsi" w:cs="Arial"/>
          <w:sz w:val="22"/>
          <w:szCs w:val="22"/>
        </w:rPr>
      </w:pPr>
    </w:p>
    <w:p w14:paraId="02F297BA" w14:textId="29093448" w:rsidR="00483093" w:rsidRPr="00BF496C" w:rsidRDefault="00483093"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Optional: You may wish to have students practice their gel loading skills with loading dye and a small petri dish filled with agarose and a couple wells before loading their DNA. If this is the case, you will need to prepare the petri d</w:t>
      </w:r>
      <w:r w:rsidR="00EA0445" w:rsidRPr="00BF496C">
        <w:rPr>
          <w:rFonts w:asciiTheme="minorHAnsi" w:eastAsia="Trebuchet MS" w:hAnsiTheme="minorHAnsi" w:cs="Arial"/>
          <w:color w:val="000000" w:themeColor="text1"/>
          <w:sz w:val="22"/>
          <w:szCs w:val="22"/>
        </w:rPr>
        <w:t>ishes beforehand. A</w:t>
      </w:r>
      <w:r w:rsidRPr="00BF496C">
        <w:rPr>
          <w:rFonts w:asciiTheme="minorHAnsi" w:eastAsia="Trebuchet MS" w:hAnsiTheme="minorHAnsi" w:cs="Arial"/>
          <w:color w:val="000000" w:themeColor="text1"/>
          <w:sz w:val="22"/>
          <w:szCs w:val="22"/>
        </w:rPr>
        <w:t xml:space="preserve">dd </w:t>
      </w:r>
      <w:r w:rsidR="00EA0445" w:rsidRPr="00BF496C">
        <w:rPr>
          <w:rFonts w:asciiTheme="minorHAnsi" w:eastAsia="Trebuchet MS" w:hAnsiTheme="minorHAnsi" w:cs="Arial"/>
          <w:color w:val="000000" w:themeColor="text1"/>
          <w:sz w:val="22"/>
          <w:szCs w:val="22"/>
        </w:rPr>
        <w:t xml:space="preserve">water to cover </w:t>
      </w:r>
      <w:r w:rsidRPr="00BF496C">
        <w:rPr>
          <w:rFonts w:asciiTheme="minorHAnsi" w:eastAsia="Trebuchet MS" w:hAnsiTheme="minorHAnsi" w:cs="Arial"/>
          <w:color w:val="000000" w:themeColor="text1"/>
          <w:sz w:val="22"/>
          <w:szCs w:val="22"/>
        </w:rPr>
        <w:t>the gel in the petri dish to simulate the loading of the actual gel as accurately as possible.</w:t>
      </w:r>
    </w:p>
    <w:p w14:paraId="4B27EF50" w14:textId="77777777" w:rsidR="00DE12D8" w:rsidRPr="00BF496C" w:rsidRDefault="00DE12D8" w:rsidP="00255254">
      <w:pPr>
        <w:pStyle w:val="NoSpacing"/>
        <w:rPr>
          <w:rFonts w:asciiTheme="minorHAnsi" w:eastAsia="Trebuchet MS" w:hAnsiTheme="minorHAnsi" w:cs="Arial"/>
          <w:sz w:val="22"/>
          <w:szCs w:val="22"/>
        </w:rPr>
      </w:pPr>
    </w:p>
    <w:p w14:paraId="32FCFCC2" w14:textId="77777777" w:rsidR="00255254" w:rsidRPr="00BF496C" w:rsidRDefault="00255254"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 xml:space="preserve">Student Materials </w:t>
      </w:r>
    </w:p>
    <w:p w14:paraId="6606F108" w14:textId="77777777" w:rsidR="00DE12D8" w:rsidRPr="00BF496C" w:rsidRDefault="00DE12D8" w:rsidP="00DE12D8">
      <w:pPr>
        <w:spacing w:after="0" w:line="240" w:lineRule="auto"/>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PCR strip tubes from last class</w:t>
      </w:r>
    </w:p>
    <w:p w14:paraId="3359B5C5" w14:textId="77777777" w:rsidR="00DE12D8" w:rsidRPr="00BF496C" w:rsidRDefault="00DE12D8" w:rsidP="00DE12D8">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Gel electrophoresis equipment</w:t>
      </w:r>
    </w:p>
    <w:p w14:paraId="139F15B2" w14:textId="77777777" w:rsidR="00DE12D8" w:rsidRPr="00BF496C" w:rsidRDefault="00DE12D8" w:rsidP="00DE12D8">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6X </w:t>
      </w:r>
      <w:proofErr w:type="gramStart"/>
      <w:r w:rsidRPr="00BF496C">
        <w:rPr>
          <w:rFonts w:asciiTheme="minorHAnsi" w:eastAsia="Trebuchet MS" w:hAnsiTheme="minorHAnsi" w:cs="Arial"/>
          <w:sz w:val="22"/>
          <w:szCs w:val="22"/>
        </w:rPr>
        <w:t>Loading</w:t>
      </w:r>
      <w:proofErr w:type="gramEnd"/>
      <w:r w:rsidRPr="00BF496C">
        <w:rPr>
          <w:rFonts w:asciiTheme="minorHAnsi" w:eastAsia="Trebuchet MS" w:hAnsiTheme="minorHAnsi" w:cs="Arial"/>
          <w:sz w:val="22"/>
          <w:szCs w:val="22"/>
        </w:rPr>
        <w:t xml:space="preserve"> dye </w:t>
      </w:r>
    </w:p>
    <w:p w14:paraId="590FF9F2" w14:textId="723CA32A" w:rsidR="00DE12D8" w:rsidRPr="00BF496C" w:rsidRDefault="00351980" w:rsidP="00351980">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 xml:space="preserve">100-bp Ladder-Loading dye solution </w:t>
      </w:r>
    </w:p>
    <w:p w14:paraId="54F4A02A" w14:textId="5ADAFCF9" w:rsidR="00DE12D8" w:rsidRPr="00BF496C" w:rsidRDefault="00DE12D8" w:rsidP="00DE12D8">
      <w:pPr>
        <w:spacing w:after="0" w:line="240" w:lineRule="auto"/>
        <w:outlineLvl w:val="0"/>
        <w:rPr>
          <w:rFonts w:asciiTheme="minorHAnsi" w:eastAsia="Trebuchet MS" w:hAnsiTheme="minorHAnsi" w:cs="Arial"/>
          <w:sz w:val="22"/>
          <w:szCs w:val="22"/>
        </w:rPr>
      </w:pPr>
      <w:proofErr w:type="spellStart"/>
      <w:r w:rsidRPr="00BF496C">
        <w:rPr>
          <w:rFonts w:asciiTheme="minorHAnsi" w:eastAsia="Trebuchet MS" w:hAnsiTheme="minorHAnsi" w:cs="Arial"/>
          <w:sz w:val="22"/>
          <w:szCs w:val="22"/>
        </w:rPr>
        <w:t>Pipettor</w:t>
      </w:r>
      <w:proofErr w:type="spellEnd"/>
      <w:r w:rsidRPr="00BF496C">
        <w:rPr>
          <w:rFonts w:asciiTheme="minorHAnsi" w:eastAsia="Trebuchet MS" w:hAnsiTheme="minorHAnsi" w:cs="Arial"/>
          <w:sz w:val="22"/>
          <w:szCs w:val="22"/>
        </w:rPr>
        <w:t xml:space="preserve"> </w:t>
      </w:r>
    </w:p>
    <w:p w14:paraId="47B150A3" w14:textId="3582F0FF" w:rsidR="00DE12D8" w:rsidRPr="00BF496C" w:rsidRDefault="00EA0445" w:rsidP="00DE12D8">
      <w:pPr>
        <w:spacing w:after="0" w:line="240" w:lineRule="auto"/>
        <w:outlineLvl w:val="0"/>
        <w:rPr>
          <w:rFonts w:asciiTheme="minorHAnsi" w:eastAsia="Trebuchet MS" w:hAnsiTheme="minorHAnsi" w:cs="Arial"/>
          <w:sz w:val="22"/>
          <w:szCs w:val="22"/>
        </w:rPr>
      </w:pPr>
      <w:proofErr w:type="spellStart"/>
      <w:r w:rsidRPr="00BF496C">
        <w:rPr>
          <w:rFonts w:asciiTheme="minorHAnsi" w:eastAsia="Trebuchet MS" w:hAnsiTheme="minorHAnsi" w:cs="Arial"/>
          <w:sz w:val="22"/>
          <w:szCs w:val="22"/>
        </w:rPr>
        <w:t>Pipett</w:t>
      </w:r>
      <w:r w:rsidR="00DE12D8" w:rsidRPr="00BF496C">
        <w:rPr>
          <w:rFonts w:asciiTheme="minorHAnsi" w:eastAsia="Trebuchet MS" w:hAnsiTheme="minorHAnsi" w:cs="Arial"/>
          <w:sz w:val="22"/>
          <w:szCs w:val="22"/>
        </w:rPr>
        <w:t>or</w:t>
      </w:r>
      <w:proofErr w:type="spellEnd"/>
      <w:r w:rsidR="00DE12D8" w:rsidRPr="00BF496C">
        <w:rPr>
          <w:rFonts w:asciiTheme="minorHAnsi" w:eastAsia="Trebuchet MS" w:hAnsiTheme="minorHAnsi" w:cs="Arial"/>
          <w:sz w:val="22"/>
          <w:szCs w:val="22"/>
        </w:rPr>
        <w:t xml:space="preserve"> tips</w:t>
      </w:r>
    </w:p>
    <w:p w14:paraId="786F4DD6" w14:textId="77777777" w:rsidR="00DE12D8" w:rsidRPr="00BF496C" w:rsidRDefault="00DE12D8" w:rsidP="00DE12D8">
      <w:pPr>
        <w:spacing w:after="0" w:line="240" w:lineRule="auto"/>
        <w:outlineLvl w:val="0"/>
        <w:rPr>
          <w:rFonts w:asciiTheme="minorHAnsi" w:eastAsia="Trebuchet MS" w:hAnsiTheme="minorHAnsi" w:cs="Arial"/>
          <w:sz w:val="22"/>
          <w:szCs w:val="22"/>
        </w:rPr>
      </w:pPr>
      <w:r w:rsidRPr="00BF496C">
        <w:rPr>
          <w:rFonts w:asciiTheme="minorHAnsi" w:eastAsia="Trebuchet MS" w:hAnsiTheme="minorHAnsi" w:cs="Arial"/>
          <w:sz w:val="22"/>
          <w:szCs w:val="22"/>
        </w:rPr>
        <w:t xml:space="preserve">Gloves </w:t>
      </w:r>
    </w:p>
    <w:p w14:paraId="510FD6F0" w14:textId="77777777" w:rsidR="009806AF" w:rsidRPr="00BF496C" w:rsidRDefault="009806AF" w:rsidP="00255254">
      <w:pPr>
        <w:pStyle w:val="NoSpacing"/>
        <w:rPr>
          <w:rFonts w:asciiTheme="minorHAnsi" w:eastAsia="Trebuchet MS" w:hAnsiTheme="minorHAnsi" w:cs="Arial"/>
          <w:sz w:val="22"/>
          <w:szCs w:val="22"/>
        </w:rPr>
      </w:pPr>
    </w:p>
    <w:p w14:paraId="29EEC81F" w14:textId="3FAC256B" w:rsidR="00DE12D8" w:rsidRPr="00BF496C" w:rsidRDefault="004F20EA" w:rsidP="00255254">
      <w:pPr>
        <w:pStyle w:val="NoSpacing"/>
        <w:rPr>
          <w:rFonts w:asciiTheme="minorHAnsi" w:eastAsia="Trebuchet MS" w:hAnsiTheme="minorHAnsi" w:cs="Arial"/>
          <w:sz w:val="22"/>
          <w:szCs w:val="22"/>
          <w:u w:val="single"/>
        </w:rPr>
      </w:pPr>
      <w:r w:rsidRPr="00BF496C">
        <w:rPr>
          <w:rFonts w:asciiTheme="minorHAnsi" w:eastAsia="Trebuchet MS" w:hAnsiTheme="minorHAnsi" w:cs="Arial"/>
          <w:sz w:val="22"/>
          <w:szCs w:val="22"/>
          <w:u w:val="single"/>
        </w:rPr>
        <w:t>Student Instructions</w:t>
      </w:r>
    </w:p>
    <w:p w14:paraId="4880156B" w14:textId="217A73A8" w:rsidR="00DE12D8" w:rsidRPr="00BF496C" w:rsidRDefault="00DE12D8" w:rsidP="00DE12D8">
      <w:pPr>
        <w:numPr>
          <w:ilvl w:val="0"/>
          <w:numId w:val="5"/>
        </w:numPr>
        <w:spacing w:before="120"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Students put on gloves</w:t>
      </w:r>
      <w:r w:rsidR="00DE0FF7" w:rsidRPr="00BF496C">
        <w:rPr>
          <w:rFonts w:asciiTheme="minorHAnsi" w:eastAsia="Trebuchet MS" w:hAnsiTheme="minorHAnsi" w:cs="Arial"/>
          <w:sz w:val="22"/>
          <w:szCs w:val="22"/>
        </w:rPr>
        <w:t>.</w:t>
      </w:r>
    </w:p>
    <w:p w14:paraId="74C280A3" w14:textId="7B898A20" w:rsidR="00DE12D8" w:rsidRPr="00BF496C" w:rsidRDefault="00DE12D8" w:rsidP="00DE12D8">
      <w:pPr>
        <w:numPr>
          <w:ilvl w:val="0"/>
          <w:numId w:val="5"/>
        </w:numPr>
        <w:spacing w:before="120"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Prepare samples by adding 4 </w:t>
      </w:r>
      <w:r w:rsidR="00DE0FF7"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 xml:space="preserve">l of 6X loading dye into each well of strip tubes. Close the caps and tap gently to mix. </w:t>
      </w:r>
      <w:r w:rsidR="00DE0FF7" w:rsidRPr="00BF496C">
        <w:rPr>
          <w:rFonts w:asciiTheme="minorHAnsi" w:eastAsia="Trebuchet MS" w:hAnsiTheme="minorHAnsi" w:cs="Arial"/>
          <w:sz w:val="22"/>
          <w:szCs w:val="22"/>
        </w:rPr>
        <w:t>You should now have 24 µl of sample in each well.</w:t>
      </w:r>
    </w:p>
    <w:p w14:paraId="64CDD417" w14:textId="790A4F43" w:rsidR="00DE12D8" w:rsidRPr="00BF496C" w:rsidRDefault="00DE12D8" w:rsidP="00DE12D8">
      <w:pPr>
        <w:numPr>
          <w:ilvl w:val="0"/>
          <w:numId w:val="5"/>
        </w:numPr>
        <w:spacing w:before="120"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Add </w:t>
      </w:r>
      <w:r w:rsidR="00351980" w:rsidRPr="00BF496C">
        <w:rPr>
          <w:rFonts w:asciiTheme="minorHAnsi" w:eastAsia="Trebuchet MS" w:hAnsiTheme="minorHAnsi" w:cs="Arial"/>
          <w:sz w:val="22"/>
          <w:szCs w:val="22"/>
        </w:rPr>
        <w:t xml:space="preserve">18 </w:t>
      </w:r>
      <w:r w:rsidR="00DE0FF7" w:rsidRPr="00BF496C">
        <w:rPr>
          <w:rFonts w:asciiTheme="minorHAnsi" w:eastAsia="Trebuchet MS" w:hAnsiTheme="minorHAnsi" w:cs="Arial"/>
          <w:sz w:val="22"/>
          <w:szCs w:val="22"/>
        </w:rPr>
        <w:t>µ</w:t>
      </w:r>
      <w:r w:rsidR="00351980" w:rsidRPr="00BF496C">
        <w:rPr>
          <w:rFonts w:asciiTheme="minorHAnsi" w:eastAsia="Trebuchet MS" w:hAnsiTheme="minorHAnsi" w:cs="Arial"/>
          <w:sz w:val="22"/>
          <w:szCs w:val="22"/>
        </w:rPr>
        <w:t xml:space="preserve">l of the 100-bp ladder-loading dye </w:t>
      </w:r>
      <w:r w:rsidRPr="00BF496C">
        <w:rPr>
          <w:rFonts w:asciiTheme="minorHAnsi" w:eastAsia="Trebuchet MS" w:hAnsiTheme="minorHAnsi" w:cs="Arial"/>
          <w:sz w:val="22"/>
          <w:szCs w:val="22"/>
        </w:rPr>
        <w:t xml:space="preserve">into one well. Carefully add 20 </w:t>
      </w:r>
      <w:r w:rsidR="00DE0FF7" w:rsidRPr="00BF496C">
        <w:rPr>
          <w:rFonts w:asciiTheme="minorHAnsi" w:eastAsia="Trebuchet MS" w:hAnsiTheme="minorHAnsi" w:cs="Arial"/>
          <w:sz w:val="22"/>
          <w:szCs w:val="22"/>
        </w:rPr>
        <w:t>µ</w:t>
      </w:r>
      <w:r w:rsidRPr="00BF496C">
        <w:rPr>
          <w:rFonts w:asciiTheme="minorHAnsi" w:eastAsia="Trebuchet MS" w:hAnsiTheme="minorHAnsi" w:cs="Arial"/>
          <w:sz w:val="22"/>
          <w:szCs w:val="22"/>
        </w:rPr>
        <w:t>l of each sample from strip tubes into the remaining individual wells of your gel. Label the placement of each sample on the worksheet (it is very important to keep track of which sample went into which well).</w:t>
      </w:r>
    </w:p>
    <w:p w14:paraId="474E5F54" w14:textId="0657BA0B" w:rsidR="00DE12D8" w:rsidRPr="00BF496C" w:rsidRDefault="00DE12D8" w:rsidP="00DE12D8">
      <w:pPr>
        <w:numPr>
          <w:ilvl w:val="0"/>
          <w:numId w:val="5"/>
        </w:numPr>
        <w:spacing w:before="120"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PCR samples for </w:t>
      </w:r>
      <w:r w:rsidRPr="00BF496C">
        <w:rPr>
          <w:rFonts w:asciiTheme="minorHAnsi" w:eastAsia="Trebuchet MS" w:hAnsiTheme="minorHAnsi" w:cs="Arial"/>
          <w:color w:val="000000" w:themeColor="text1"/>
          <w:sz w:val="22"/>
          <w:szCs w:val="22"/>
        </w:rPr>
        <w:t xml:space="preserve">both markers </w:t>
      </w:r>
      <w:r w:rsidRPr="00BF496C">
        <w:rPr>
          <w:rFonts w:asciiTheme="minorHAnsi" w:eastAsia="Trebuchet MS" w:hAnsiTheme="minorHAnsi" w:cs="Arial"/>
          <w:sz w:val="22"/>
          <w:szCs w:val="22"/>
        </w:rPr>
        <w:t xml:space="preserve">should be run for </w:t>
      </w:r>
      <w:r w:rsidR="002E0E31" w:rsidRPr="00BF496C">
        <w:rPr>
          <w:rFonts w:asciiTheme="minorHAnsi" w:eastAsia="Trebuchet MS" w:hAnsiTheme="minorHAnsi" w:cs="Arial"/>
          <w:sz w:val="22"/>
          <w:szCs w:val="22"/>
        </w:rPr>
        <w:t>45 minutes at 300 V</w:t>
      </w:r>
      <w:r w:rsidRPr="00BF496C">
        <w:rPr>
          <w:rFonts w:asciiTheme="minorHAnsi" w:eastAsia="Trebuchet MS" w:hAnsiTheme="minorHAnsi" w:cs="Arial"/>
          <w:sz w:val="22"/>
          <w:szCs w:val="22"/>
        </w:rPr>
        <w:t xml:space="preserve">. </w:t>
      </w:r>
    </w:p>
    <w:p w14:paraId="62C21454" w14:textId="4CEB7A8A" w:rsidR="00255254" w:rsidRPr="00BF496C" w:rsidRDefault="00DE12D8" w:rsidP="00255254">
      <w:pPr>
        <w:numPr>
          <w:ilvl w:val="0"/>
          <w:numId w:val="5"/>
        </w:numPr>
        <w:spacing w:before="120"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 xml:space="preserve">Gels can be visualized using a Gel Doc station with UV light. Alternatively, one can use a stain per manufacturer instructions. </w:t>
      </w:r>
    </w:p>
    <w:p w14:paraId="4E5BAC2A" w14:textId="66002B44" w:rsidR="00DB1CE0" w:rsidRPr="00BF496C" w:rsidRDefault="00DB1CE0" w:rsidP="00DB1CE0">
      <w:pPr>
        <w:spacing w:before="120" w:after="0" w:line="240" w:lineRule="auto"/>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Optional: You can substitute a 3% </w:t>
      </w:r>
      <w:r w:rsidR="0026469A" w:rsidRPr="00BF496C">
        <w:rPr>
          <w:rFonts w:asciiTheme="minorHAnsi" w:eastAsia="Trebuchet MS" w:hAnsiTheme="minorHAnsi" w:cs="Arial"/>
          <w:color w:val="000000" w:themeColor="text1"/>
          <w:sz w:val="22"/>
          <w:szCs w:val="22"/>
        </w:rPr>
        <w:t xml:space="preserve">TBE </w:t>
      </w:r>
      <w:r w:rsidRPr="00BF496C">
        <w:rPr>
          <w:rFonts w:asciiTheme="minorHAnsi" w:eastAsia="Trebuchet MS" w:hAnsiTheme="minorHAnsi" w:cs="Arial"/>
          <w:color w:val="000000" w:themeColor="text1"/>
          <w:sz w:val="22"/>
          <w:szCs w:val="22"/>
        </w:rPr>
        <w:t>agarose gel made with 1X TBE buffer and run for one hour at 160-170V if desired.</w:t>
      </w:r>
    </w:p>
    <w:p w14:paraId="00C8DBC6" w14:textId="77777777" w:rsidR="008A000C" w:rsidRPr="00BF496C" w:rsidRDefault="008A000C" w:rsidP="008A000C">
      <w:pPr>
        <w:spacing w:before="120" w:after="0" w:line="240" w:lineRule="auto"/>
        <w:ind w:left="720"/>
        <w:rPr>
          <w:rFonts w:asciiTheme="minorHAnsi" w:eastAsia="Trebuchet MS" w:hAnsiTheme="minorHAnsi" w:cs="Arial"/>
          <w:sz w:val="22"/>
          <w:szCs w:val="22"/>
        </w:rPr>
      </w:pPr>
    </w:p>
    <w:p w14:paraId="4A92CC2E" w14:textId="536BA03E" w:rsidR="00255254" w:rsidRPr="00BF496C" w:rsidRDefault="00255254" w:rsidP="00255254">
      <w:pPr>
        <w:pStyle w:val="NoSpacing"/>
        <w:rPr>
          <w:rFonts w:asciiTheme="minorHAnsi" w:eastAsia="Trebuchet MS" w:hAnsiTheme="minorHAnsi" w:cs="Arial"/>
          <w:b/>
          <w:sz w:val="22"/>
          <w:szCs w:val="22"/>
        </w:rPr>
      </w:pPr>
      <w:r w:rsidRPr="00BF496C">
        <w:rPr>
          <w:rFonts w:asciiTheme="minorHAnsi" w:eastAsia="Trebuchet MS" w:hAnsiTheme="minorHAnsi" w:cs="Arial"/>
          <w:b/>
          <w:sz w:val="22"/>
          <w:szCs w:val="22"/>
        </w:rPr>
        <w:t>Day 6 – Analysis of results</w:t>
      </w:r>
    </w:p>
    <w:p w14:paraId="7CAFEF9A" w14:textId="77777777" w:rsidR="00255254" w:rsidRPr="00BF496C" w:rsidRDefault="00255254" w:rsidP="00255254">
      <w:pPr>
        <w:pStyle w:val="NoSpacing"/>
        <w:rPr>
          <w:rFonts w:asciiTheme="minorHAnsi" w:eastAsia="Trebuchet MS" w:hAnsiTheme="minorHAnsi" w:cs="Arial"/>
          <w:sz w:val="22"/>
          <w:szCs w:val="22"/>
        </w:rPr>
      </w:pPr>
    </w:p>
    <w:p w14:paraId="3C03C0C1" w14:textId="11C4D0DF" w:rsidR="00DE12D8" w:rsidRPr="00BF496C" w:rsidRDefault="00DE12D8" w:rsidP="00DE12D8">
      <w:pPr>
        <w:spacing w:after="0" w:line="240" w:lineRule="auto"/>
        <w:rPr>
          <w:rFonts w:asciiTheme="minorHAnsi" w:eastAsia="Trebuchet MS" w:hAnsiTheme="minorHAnsi" w:cs="Arial"/>
          <w:sz w:val="22"/>
          <w:szCs w:val="22"/>
        </w:rPr>
      </w:pPr>
      <w:r w:rsidRPr="00BF496C">
        <w:rPr>
          <w:rFonts w:asciiTheme="minorHAnsi" w:eastAsia="Trebuchet MS" w:hAnsiTheme="minorHAnsi" w:cs="Arial"/>
          <w:sz w:val="22"/>
          <w:szCs w:val="22"/>
        </w:rPr>
        <w:t>Have students look at their gel printouts and answer the following six questions as a class. Additional questions are provide</w:t>
      </w:r>
      <w:r w:rsidR="00DE0FF7" w:rsidRPr="00BF496C">
        <w:rPr>
          <w:rFonts w:asciiTheme="minorHAnsi" w:eastAsia="Trebuchet MS" w:hAnsiTheme="minorHAnsi" w:cs="Arial"/>
          <w:sz w:val="22"/>
          <w:szCs w:val="22"/>
        </w:rPr>
        <w:t>d in the student handouts</w:t>
      </w:r>
      <w:r w:rsidRPr="00BF496C">
        <w:rPr>
          <w:rFonts w:asciiTheme="minorHAnsi" w:eastAsia="Trebuchet MS" w:hAnsiTheme="minorHAnsi" w:cs="Arial"/>
          <w:sz w:val="22"/>
          <w:szCs w:val="22"/>
        </w:rPr>
        <w:t xml:space="preserve">. </w:t>
      </w:r>
    </w:p>
    <w:p w14:paraId="7C8292C5" w14:textId="77777777" w:rsidR="00255254" w:rsidRPr="00BF496C" w:rsidRDefault="00255254" w:rsidP="00255254">
      <w:pPr>
        <w:pStyle w:val="NoSpacing"/>
        <w:rPr>
          <w:rFonts w:asciiTheme="minorHAnsi" w:eastAsia="Trebuchet MS" w:hAnsiTheme="minorHAnsi" w:cs="Arial"/>
          <w:sz w:val="22"/>
          <w:szCs w:val="22"/>
        </w:rPr>
      </w:pPr>
    </w:p>
    <w:p w14:paraId="38458A3A" w14:textId="029A347D" w:rsidR="00255254" w:rsidRPr="00BF496C" w:rsidRDefault="00255254" w:rsidP="00255254">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t>Calculate the overall fractions</w:t>
      </w:r>
      <w:r w:rsidR="00B64042" w:rsidRPr="00BF496C">
        <w:rPr>
          <w:rFonts w:asciiTheme="minorHAnsi" w:eastAsia="Trebuchet MS" w:hAnsiTheme="minorHAnsi" w:cs="Arial"/>
          <w:sz w:val="22"/>
          <w:szCs w:val="22"/>
        </w:rPr>
        <w:t xml:space="preserve"> of “high” vs. “low” at the NEAR</w:t>
      </w:r>
      <w:r w:rsidRPr="00BF496C">
        <w:rPr>
          <w:rFonts w:asciiTheme="minorHAnsi" w:eastAsia="Trebuchet MS" w:hAnsiTheme="minorHAnsi" w:cs="Arial"/>
          <w:sz w:val="22"/>
          <w:szCs w:val="22"/>
        </w:rPr>
        <w:t xml:space="preserve"> marker (d</w:t>
      </w:r>
      <w:r w:rsidR="00697CEB" w:rsidRPr="00BF496C">
        <w:rPr>
          <w:rFonts w:asciiTheme="minorHAnsi" w:eastAsia="Trebuchet MS" w:hAnsiTheme="minorHAnsi" w:cs="Arial"/>
          <w:sz w:val="22"/>
          <w:szCs w:val="22"/>
        </w:rPr>
        <w:t xml:space="preserve">on’t worry about eye color now). </w:t>
      </w:r>
      <w:r w:rsidRPr="00BF496C">
        <w:rPr>
          <w:rFonts w:asciiTheme="minorHAnsi" w:eastAsia="Trebuchet MS" w:hAnsiTheme="minorHAnsi" w:cs="Arial"/>
          <w:sz w:val="22"/>
          <w:szCs w:val="22"/>
        </w:rPr>
        <w:t>Why did it change (or not)?</w:t>
      </w:r>
    </w:p>
    <w:p w14:paraId="5ED493E2" w14:textId="77777777" w:rsidR="00255254" w:rsidRPr="00BF496C" w:rsidRDefault="00255254" w:rsidP="00255254">
      <w:pPr>
        <w:pStyle w:val="NoSpacing"/>
        <w:rPr>
          <w:rFonts w:asciiTheme="minorHAnsi" w:eastAsia="Trebuchet MS" w:hAnsiTheme="minorHAnsi" w:cs="Arial"/>
          <w:sz w:val="22"/>
          <w:szCs w:val="22"/>
        </w:rPr>
      </w:pPr>
    </w:p>
    <w:p w14:paraId="2F319D53" w14:textId="4E116F66" w:rsidR="009D7AF5" w:rsidRPr="00BF496C" w:rsidRDefault="009D7AF5"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In</w:t>
      </w:r>
      <w:r w:rsidR="008A0778" w:rsidRPr="00BF496C">
        <w:rPr>
          <w:rFonts w:asciiTheme="minorHAnsi" w:eastAsia="Trebuchet MS" w:hAnsiTheme="minorHAnsi" w:cs="Arial"/>
          <w:color w:val="000000" w:themeColor="text1"/>
          <w:sz w:val="22"/>
          <w:szCs w:val="22"/>
        </w:rPr>
        <w:t xml:space="preserve"> the experimental group (see exam</w:t>
      </w:r>
      <w:r w:rsidRPr="00BF496C">
        <w:rPr>
          <w:rFonts w:asciiTheme="minorHAnsi" w:eastAsia="Trebuchet MS" w:hAnsiTheme="minorHAnsi" w:cs="Arial"/>
          <w:color w:val="000000" w:themeColor="text1"/>
          <w:sz w:val="22"/>
          <w:szCs w:val="22"/>
        </w:rPr>
        <w:t xml:space="preserve">ple </w:t>
      </w:r>
      <w:r w:rsidR="008A0778" w:rsidRPr="00BF496C">
        <w:rPr>
          <w:rFonts w:asciiTheme="minorHAnsi" w:eastAsia="Trebuchet MS" w:hAnsiTheme="minorHAnsi" w:cs="Arial"/>
          <w:color w:val="000000" w:themeColor="text1"/>
          <w:sz w:val="22"/>
          <w:szCs w:val="22"/>
        </w:rPr>
        <w:t xml:space="preserve">generation 4 male </w:t>
      </w:r>
      <w:r w:rsidRPr="00BF496C">
        <w:rPr>
          <w:rFonts w:asciiTheme="minorHAnsi" w:eastAsia="Trebuchet MS" w:hAnsiTheme="minorHAnsi" w:cs="Arial"/>
          <w:color w:val="000000" w:themeColor="text1"/>
          <w:sz w:val="22"/>
          <w:szCs w:val="22"/>
        </w:rPr>
        <w:t>gels below)</w:t>
      </w:r>
      <w:r w:rsidR="00255254" w:rsidRPr="00BF496C">
        <w:rPr>
          <w:rFonts w:asciiTheme="minorHAnsi" w:eastAsia="Trebuchet MS" w:hAnsiTheme="minorHAnsi" w:cs="Arial"/>
          <w:color w:val="000000" w:themeColor="text1"/>
          <w:sz w:val="22"/>
          <w:szCs w:val="22"/>
        </w:rPr>
        <w:t xml:space="preserve">, there are </w:t>
      </w:r>
      <w:r w:rsidRPr="00BF496C">
        <w:rPr>
          <w:rFonts w:asciiTheme="minorHAnsi" w:eastAsia="Trebuchet MS" w:hAnsiTheme="minorHAnsi" w:cs="Arial"/>
          <w:color w:val="000000" w:themeColor="text1"/>
          <w:sz w:val="22"/>
          <w:szCs w:val="22"/>
        </w:rPr>
        <w:t>32/56</w:t>
      </w:r>
      <w:r w:rsidR="00255254" w:rsidRPr="00BF496C">
        <w:rPr>
          <w:rFonts w:asciiTheme="minorHAnsi" w:eastAsia="Trebuchet MS" w:hAnsiTheme="minorHAnsi" w:cs="Arial"/>
          <w:color w:val="000000" w:themeColor="text1"/>
          <w:sz w:val="22"/>
          <w:szCs w:val="22"/>
        </w:rPr>
        <w:t xml:space="preserve"> </w:t>
      </w:r>
      <w:r w:rsidR="008A0778" w:rsidRPr="00BF496C">
        <w:rPr>
          <w:rFonts w:asciiTheme="minorHAnsi" w:eastAsia="Trebuchet MS" w:hAnsiTheme="minorHAnsi" w:cs="Arial"/>
          <w:color w:val="000000" w:themeColor="text1"/>
          <w:sz w:val="22"/>
          <w:szCs w:val="22"/>
        </w:rPr>
        <w:t xml:space="preserve">(57.1%) </w:t>
      </w:r>
      <w:r w:rsidR="00255254" w:rsidRPr="00BF496C">
        <w:rPr>
          <w:rFonts w:asciiTheme="minorHAnsi" w:eastAsia="Trebuchet MS" w:hAnsiTheme="minorHAnsi" w:cs="Arial"/>
          <w:color w:val="000000" w:themeColor="text1"/>
          <w:sz w:val="22"/>
          <w:szCs w:val="22"/>
        </w:rPr>
        <w:t xml:space="preserve">high alleles </w:t>
      </w:r>
      <w:r w:rsidR="00DE0FF7" w:rsidRPr="00BF496C">
        <w:rPr>
          <w:rFonts w:asciiTheme="minorHAnsi" w:eastAsia="Trebuchet MS" w:hAnsiTheme="minorHAnsi" w:cs="Arial"/>
          <w:color w:val="000000" w:themeColor="text1"/>
          <w:sz w:val="22"/>
          <w:szCs w:val="22"/>
        </w:rPr>
        <w:t xml:space="preserve">and </w:t>
      </w:r>
      <w:r w:rsidRPr="00BF496C">
        <w:rPr>
          <w:rFonts w:asciiTheme="minorHAnsi" w:eastAsia="Trebuchet MS" w:hAnsiTheme="minorHAnsi" w:cs="Arial"/>
          <w:color w:val="000000" w:themeColor="text1"/>
          <w:sz w:val="22"/>
          <w:szCs w:val="22"/>
        </w:rPr>
        <w:t>24/56</w:t>
      </w:r>
      <w:r w:rsidR="00255254" w:rsidRPr="00BF496C">
        <w:rPr>
          <w:rFonts w:asciiTheme="minorHAnsi" w:eastAsia="Trebuchet MS" w:hAnsiTheme="minorHAnsi" w:cs="Arial"/>
          <w:color w:val="000000" w:themeColor="text1"/>
          <w:sz w:val="22"/>
          <w:szCs w:val="22"/>
        </w:rPr>
        <w:t xml:space="preserve"> </w:t>
      </w:r>
      <w:r w:rsidR="008A0778" w:rsidRPr="00BF496C">
        <w:rPr>
          <w:rFonts w:asciiTheme="minorHAnsi" w:eastAsia="Trebuchet MS" w:hAnsiTheme="minorHAnsi" w:cs="Arial"/>
          <w:color w:val="000000" w:themeColor="text1"/>
          <w:sz w:val="22"/>
          <w:szCs w:val="22"/>
        </w:rPr>
        <w:t xml:space="preserve">(42.9%) </w:t>
      </w:r>
      <w:r w:rsidR="00B64042" w:rsidRPr="00BF496C">
        <w:rPr>
          <w:rFonts w:asciiTheme="minorHAnsi" w:eastAsia="Trebuchet MS" w:hAnsiTheme="minorHAnsi" w:cs="Arial"/>
          <w:color w:val="000000" w:themeColor="text1"/>
          <w:sz w:val="22"/>
          <w:szCs w:val="22"/>
        </w:rPr>
        <w:t>low alleles at the NEAR</w:t>
      </w:r>
      <w:r w:rsidR="00255254" w:rsidRPr="00BF496C">
        <w:rPr>
          <w:rFonts w:asciiTheme="minorHAnsi" w:eastAsia="Trebuchet MS" w:hAnsiTheme="minorHAnsi" w:cs="Arial"/>
          <w:color w:val="000000" w:themeColor="text1"/>
          <w:sz w:val="22"/>
          <w:szCs w:val="22"/>
        </w:rPr>
        <w:t xml:space="preserve"> marker</w:t>
      </w:r>
      <w:r w:rsidRPr="00BF496C">
        <w:rPr>
          <w:rFonts w:asciiTheme="minorHAnsi" w:eastAsia="Trebuchet MS" w:hAnsiTheme="minorHAnsi" w:cs="Arial"/>
          <w:color w:val="000000" w:themeColor="text1"/>
          <w:sz w:val="22"/>
          <w:szCs w:val="22"/>
        </w:rPr>
        <w:t xml:space="preserve">. The </w:t>
      </w:r>
      <w:r w:rsidR="008A0778" w:rsidRPr="00BF496C">
        <w:rPr>
          <w:rFonts w:asciiTheme="minorHAnsi" w:eastAsia="Trebuchet MS" w:hAnsiTheme="minorHAnsi" w:cs="Arial"/>
          <w:color w:val="000000" w:themeColor="text1"/>
          <w:sz w:val="22"/>
          <w:szCs w:val="22"/>
        </w:rPr>
        <w:t>students</w:t>
      </w:r>
      <w:r w:rsidRPr="00BF496C">
        <w:rPr>
          <w:rFonts w:asciiTheme="minorHAnsi" w:eastAsia="Trebuchet MS" w:hAnsiTheme="minorHAnsi" w:cs="Arial"/>
          <w:color w:val="000000" w:themeColor="text1"/>
          <w:sz w:val="22"/>
          <w:szCs w:val="22"/>
        </w:rPr>
        <w:t xml:space="preserve"> should see an increase in the high allele frequency. </w:t>
      </w:r>
      <w:r w:rsidR="003A1448" w:rsidRPr="00BF496C">
        <w:rPr>
          <w:rFonts w:asciiTheme="minorHAnsi" w:eastAsia="Trebuchet MS" w:hAnsiTheme="minorHAnsi" w:cs="Arial"/>
          <w:color w:val="000000" w:themeColor="text1"/>
          <w:sz w:val="22"/>
          <w:szCs w:val="22"/>
        </w:rPr>
        <w:t>If you genotype control samples, you should see that marker frequencies remain similar to starting allele frequencies.</w:t>
      </w:r>
    </w:p>
    <w:p w14:paraId="7D712D55" w14:textId="77777777" w:rsidR="00255254" w:rsidRPr="00BF496C" w:rsidRDefault="00255254" w:rsidP="00255254">
      <w:pPr>
        <w:pStyle w:val="NoSpacing"/>
        <w:rPr>
          <w:rFonts w:asciiTheme="minorHAnsi" w:eastAsia="Trebuchet MS" w:hAnsiTheme="minorHAnsi" w:cs="Arial"/>
          <w:sz w:val="22"/>
          <w:szCs w:val="22"/>
        </w:rPr>
      </w:pPr>
    </w:p>
    <w:p w14:paraId="79E5006C" w14:textId="1E9D9247" w:rsidR="00255254" w:rsidRPr="00BF496C" w:rsidRDefault="00255254" w:rsidP="00255254">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lastRenderedPageBreak/>
        <w:t>Calculate the overall fraction</w:t>
      </w:r>
      <w:r w:rsidR="00B64042" w:rsidRPr="00BF496C">
        <w:rPr>
          <w:rFonts w:asciiTheme="minorHAnsi" w:eastAsia="Trebuchet MS" w:hAnsiTheme="minorHAnsi" w:cs="Arial"/>
          <w:sz w:val="22"/>
          <w:szCs w:val="22"/>
        </w:rPr>
        <w:t>s of “high” vs. “low” at the FAR</w:t>
      </w:r>
      <w:r w:rsidRPr="00BF496C">
        <w:rPr>
          <w:rFonts w:asciiTheme="minorHAnsi" w:eastAsia="Trebuchet MS" w:hAnsiTheme="minorHAnsi" w:cs="Arial"/>
          <w:sz w:val="22"/>
          <w:szCs w:val="22"/>
        </w:rPr>
        <w:t xml:space="preserve"> marker (don’t worry about eye color now)?  Why did it change (or not or not as much)?</w:t>
      </w:r>
    </w:p>
    <w:p w14:paraId="614E3AD3" w14:textId="77777777" w:rsidR="00255254" w:rsidRPr="00BF496C" w:rsidRDefault="00255254" w:rsidP="00255254">
      <w:pPr>
        <w:pStyle w:val="NoSpacing"/>
        <w:rPr>
          <w:rFonts w:asciiTheme="minorHAnsi" w:eastAsia="Trebuchet MS" w:hAnsiTheme="minorHAnsi" w:cs="Arial"/>
          <w:sz w:val="22"/>
          <w:szCs w:val="22"/>
        </w:rPr>
      </w:pPr>
    </w:p>
    <w:p w14:paraId="397677D2" w14:textId="138C6559" w:rsidR="009D7AF5" w:rsidRPr="00BF496C" w:rsidRDefault="008A0778" w:rsidP="00255254">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In the experimental group (see example generation 4 male gels below)</w:t>
      </w:r>
      <w:r w:rsidR="00255254" w:rsidRPr="00BF496C">
        <w:rPr>
          <w:rFonts w:asciiTheme="minorHAnsi" w:eastAsia="Trebuchet MS" w:hAnsiTheme="minorHAnsi" w:cs="Arial"/>
          <w:color w:val="000000" w:themeColor="text1"/>
          <w:sz w:val="22"/>
          <w:szCs w:val="22"/>
        </w:rPr>
        <w:t xml:space="preserve">, there are </w:t>
      </w:r>
      <w:r w:rsidR="009D7AF5" w:rsidRPr="00BF496C">
        <w:rPr>
          <w:rFonts w:asciiTheme="minorHAnsi" w:eastAsia="Trebuchet MS" w:hAnsiTheme="minorHAnsi" w:cs="Arial"/>
          <w:color w:val="000000" w:themeColor="text1"/>
          <w:sz w:val="22"/>
          <w:szCs w:val="22"/>
        </w:rPr>
        <w:t>45/56</w:t>
      </w:r>
      <w:r w:rsidR="00255254" w:rsidRPr="00BF496C">
        <w:rPr>
          <w:rFonts w:asciiTheme="minorHAnsi" w:eastAsia="Trebuchet MS" w:hAnsiTheme="minorHAnsi" w:cs="Arial"/>
          <w:color w:val="000000" w:themeColor="text1"/>
          <w:sz w:val="22"/>
          <w:szCs w:val="22"/>
        </w:rPr>
        <w:t xml:space="preserve"> </w:t>
      </w:r>
      <w:r w:rsidRPr="00BF496C">
        <w:rPr>
          <w:rFonts w:asciiTheme="minorHAnsi" w:eastAsia="Trebuchet MS" w:hAnsiTheme="minorHAnsi" w:cs="Arial"/>
          <w:color w:val="000000" w:themeColor="text1"/>
          <w:sz w:val="22"/>
          <w:szCs w:val="22"/>
        </w:rPr>
        <w:t xml:space="preserve">(80.3%) </w:t>
      </w:r>
      <w:r w:rsidR="00255254" w:rsidRPr="00BF496C">
        <w:rPr>
          <w:rFonts w:asciiTheme="minorHAnsi" w:eastAsia="Trebuchet MS" w:hAnsiTheme="minorHAnsi" w:cs="Arial"/>
          <w:color w:val="000000" w:themeColor="text1"/>
          <w:sz w:val="22"/>
          <w:szCs w:val="22"/>
        </w:rPr>
        <w:t>high alleles</w:t>
      </w:r>
      <w:r w:rsidR="00DE0FF7" w:rsidRPr="00BF496C">
        <w:rPr>
          <w:rFonts w:asciiTheme="minorHAnsi" w:eastAsia="Trebuchet MS" w:hAnsiTheme="minorHAnsi" w:cs="Arial"/>
          <w:color w:val="000000" w:themeColor="text1"/>
          <w:sz w:val="22"/>
          <w:szCs w:val="22"/>
        </w:rPr>
        <w:t xml:space="preserve"> and </w:t>
      </w:r>
      <w:r w:rsidR="009D7AF5" w:rsidRPr="00BF496C">
        <w:rPr>
          <w:rFonts w:asciiTheme="minorHAnsi" w:eastAsia="Trebuchet MS" w:hAnsiTheme="minorHAnsi" w:cs="Arial"/>
          <w:color w:val="000000" w:themeColor="text1"/>
          <w:sz w:val="22"/>
          <w:szCs w:val="22"/>
        </w:rPr>
        <w:t>11/56</w:t>
      </w:r>
      <w:r w:rsidR="00255254" w:rsidRPr="00BF496C">
        <w:rPr>
          <w:rFonts w:asciiTheme="minorHAnsi" w:eastAsia="Trebuchet MS" w:hAnsiTheme="minorHAnsi" w:cs="Arial"/>
          <w:color w:val="000000" w:themeColor="text1"/>
          <w:sz w:val="22"/>
          <w:szCs w:val="22"/>
        </w:rPr>
        <w:t xml:space="preserve"> </w:t>
      </w:r>
      <w:r w:rsidRPr="00BF496C">
        <w:rPr>
          <w:rFonts w:asciiTheme="minorHAnsi" w:eastAsia="Trebuchet MS" w:hAnsiTheme="minorHAnsi" w:cs="Arial"/>
          <w:color w:val="000000" w:themeColor="text1"/>
          <w:sz w:val="22"/>
          <w:szCs w:val="22"/>
        </w:rPr>
        <w:t xml:space="preserve">(19.6%) </w:t>
      </w:r>
      <w:r w:rsidR="009D7AF5" w:rsidRPr="00BF496C">
        <w:rPr>
          <w:rFonts w:asciiTheme="minorHAnsi" w:eastAsia="Trebuchet MS" w:hAnsiTheme="minorHAnsi" w:cs="Arial"/>
          <w:color w:val="000000" w:themeColor="text1"/>
          <w:sz w:val="22"/>
          <w:szCs w:val="22"/>
        </w:rPr>
        <w:t>low</w:t>
      </w:r>
      <w:r w:rsidR="00DE0FF7" w:rsidRPr="00BF496C">
        <w:rPr>
          <w:rFonts w:asciiTheme="minorHAnsi" w:eastAsia="Trebuchet MS" w:hAnsiTheme="minorHAnsi" w:cs="Arial"/>
          <w:color w:val="000000" w:themeColor="text1"/>
          <w:sz w:val="22"/>
          <w:szCs w:val="22"/>
        </w:rPr>
        <w:t xml:space="preserve"> alleles</w:t>
      </w:r>
      <w:r w:rsidR="00B64042" w:rsidRPr="00BF496C">
        <w:rPr>
          <w:rFonts w:asciiTheme="minorHAnsi" w:eastAsia="Trebuchet MS" w:hAnsiTheme="minorHAnsi" w:cs="Arial"/>
          <w:color w:val="000000" w:themeColor="text1"/>
          <w:sz w:val="22"/>
          <w:szCs w:val="22"/>
        </w:rPr>
        <w:t xml:space="preserve"> at the FAR</w:t>
      </w:r>
      <w:r w:rsidR="00255254" w:rsidRPr="00BF496C">
        <w:rPr>
          <w:rFonts w:asciiTheme="minorHAnsi" w:eastAsia="Trebuchet MS" w:hAnsiTheme="minorHAnsi" w:cs="Arial"/>
          <w:color w:val="000000" w:themeColor="text1"/>
          <w:sz w:val="22"/>
          <w:szCs w:val="22"/>
        </w:rPr>
        <w:t xml:space="preserve"> marker. </w:t>
      </w:r>
      <w:r w:rsidR="003A1448" w:rsidRPr="00BF496C">
        <w:rPr>
          <w:rFonts w:asciiTheme="minorHAnsi" w:eastAsia="Trebuchet MS" w:hAnsiTheme="minorHAnsi" w:cs="Arial"/>
          <w:color w:val="000000" w:themeColor="text1"/>
          <w:sz w:val="22"/>
          <w:szCs w:val="22"/>
        </w:rPr>
        <w:t xml:space="preserve">If you genotype control samples, you should see that both the experimental and control samples have </w:t>
      </w:r>
      <w:r w:rsidR="0026469A" w:rsidRPr="00BF496C">
        <w:rPr>
          <w:rFonts w:asciiTheme="minorHAnsi" w:eastAsia="Trebuchet MS" w:hAnsiTheme="minorHAnsi" w:cs="Arial"/>
          <w:color w:val="000000" w:themeColor="text1"/>
          <w:sz w:val="22"/>
          <w:szCs w:val="22"/>
        </w:rPr>
        <w:t xml:space="preserve">roughly </w:t>
      </w:r>
      <w:r w:rsidR="003A1448" w:rsidRPr="00BF496C">
        <w:rPr>
          <w:rFonts w:asciiTheme="minorHAnsi" w:eastAsia="Trebuchet MS" w:hAnsiTheme="minorHAnsi" w:cs="Arial"/>
          <w:color w:val="000000" w:themeColor="text1"/>
          <w:sz w:val="22"/>
          <w:szCs w:val="22"/>
        </w:rPr>
        <w:t xml:space="preserve">similar allele frequencies. </w:t>
      </w:r>
    </w:p>
    <w:p w14:paraId="67B58D9A" w14:textId="77777777" w:rsidR="009806AF" w:rsidRPr="00BF496C" w:rsidRDefault="009806AF" w:rsidP="00255254">
      <w:pPr>
        <w:pStyle w:val="NoSpacing"/>
        <w:rPr>
          <w:rFonts w:asciiTheme="minorHAnsi" w:eastAsia="Trebuchet MS" w:hAnsiTheme="minorHAnsi" w:cs="Arial"/>
          <w:color w:val="FF0000"/>
          <w:sz w:val="22"/>
          <w:szCs w:val="22"/>
        </w:rPr>
      </w:pPr>
    </w:p>
    <w:p w14:paraId="0EA9B181" w14:textId="77777777" w:rsidR="00255254" w:rsidRPr="00BF496C" w:rsidRDefault="00255254" w:rsidP="00255254">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Now repeat questions </w:t>
      </w:r>
      <w:proofErr w:type="spellStart"/>
      <w:r w:rsidRPr="00BF496C">
        <w:rPr>
          <w:rFonts w:asciiTheme="minorHAnsi" w:eastAsia="Trebuchet MS" w:hAnsiTheme="minorHAnsi" w:cs="Arial"/>
          <w:sz w:val="22"/>
          <w:szCs w:val="22"/>
        </w:rPr>
        <w:t>Questions</w:t>
      </w:r>
      <w:proofErr w:type="spellEnd"/>
      <w:r w:rsidRPr="00BF496C">
        <w:rPr>
          <w:rFonts w:asciiTheme="minorHAnsi" w:eastAsia="Trebuchet MS" w:hAnsiTheme="minorHAnsi" w:cs="Arial"/>
          <w:sz w:val="22"/>
          <w:szCs w:val="22"/>
        </w:rPr>
        <w:t xml:space="preserve"> 2-3, but this time noting eye color.</w:t>
      </w:r>
    </w:p>
    <w:p w14:paraId="1F0B496E" w14:textId="77777777" w:rsidR="00255254" w:rsidRPr="00BF496C" w:rsidRDefault="00255254" w:rsidP="00255254">
      <w:pPr>
        <w:pStyle w:val="NoSpacing"/>
        <w:ind w:left="720"/>
        <w:rPr>
          <w:rFonts w:asciiTheme="minorHAnsi" w:eastAsia="Trebuchet MS" w:hAnsiTheme="minorHAnsi" w:cs="Arial"/>
          <w:sz w:val="22"/>
          <w:szCs w:val="22"/>
        </w:rPr>
      </w:pPr>
    </w:p>
    <w:tbl>
      <w:tblPr>
        <w:tblW w:w="0" w:type="auto"/>
        <w:tblInd w:w="465" w:type="dxa"/>
        <w:tblLook w:val="04A0" w:firstRow="1" w:lastRow="0" w:firstColumn="1" w:lastColumn="0" w:noHBand="0" w:noVBand="1"/>
      </w:tblPr>
      <w:tblGrid>
        <w:gridCol w:w="2854"/>
        <w:gridCol w:w="2343"/>
      </w:tblGrid>
      <w:tr w:rsidR="00255254" w:rsidRPr="00BF496C" w14:paraId="2A610E10" w14:textId="77777777" w:rsidTr="00D86C84">
        <w:trPr>
          <w:trHeight w:val="228"/>
        </w:trPr>
        <w:tc>
          <w:tcPr>
            <w:tcW w:w="2854" w:type="dxa"/>
          </w:tcPr>
          <w:p w14:paraId="0F0CB0D8" w14:textId="77777777" w:rsidR="00255254" w:rsidRPr="00BF496C" w:rsidRDefault="0025525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Red-eyed flies</w:t>
            </w:r>
          </w:p>
        </w:tc>
        <w:tc>
          <w:tcPr>
            <w:tcW w:w="2343" w:type="dxa"/>
          </w:tcPr>
          <w:p w14:paraId="74E90490" w14:textId="77777777" w:rsidR="00255254" w:rsidRPr="00BF496C" w:rsidRDefault="0025525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White-eyed flies</w:t>
            </w:r>
          </w:p>
        </w:tc>
      </w:tr>
      <w:tr w:rsidR="00255254" w:rsidRPr="00BF496C" w14:paraId="6443EFF8" w14:textId="77777777" w:rsidTr="00D86C84">
        <w:trPr>
          <w:trHeight w:val="216"/>
        </w:trPr>
        <w:tc>
          <w:tcPr>
            <w:tcW w:w="2854" w:type="dxa"/>
          </w:tcPr>
          <w:p w14:paraId="0E272C4C" w14:textId="6E2C088D" w:rsidR="00255254" w:rsidRPr="00BF496C" w:rsidRDefault="00D86C84" w:rsidP="008A000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255254" w:rsidRPr="00BF496C">
              <w:rPr>
                <w:rFonts w:asciiTheme="minorHAnsi" w:hAnsiTheme="minorHAnsi" w:cs="Arial"/>
                <w:color w:val="000000" w:themeColor="text1"/>
                <w:sz w:val="22"/>
                <w:szCs w:val="22"/>
              </w:rPr>
              <w:t xml:space="preserve"> High: 100%</w:t>
            </w:r>
          </w:p>
        </w:tc>
        <w:tc>
          <w:tcPr>
            <w:tcW w:w="2343" w:type="dxa"/>
          </w:tcPr>
          <w:p w14:paraId="0FDB1F14" w14:textId="0FCCB5BC" w:rsidR="00255254" w:rsidRPr="00BF496C" w:rsidRDefault="00D86C8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5C15CA" w:rsidRPr="00BF496C">
              <w:rPr>
                <w:rFonts w:asciiTheme="minorHAnsi" w:hAnsiTheme="minorHAnsi" w:cs="Arial"/>
                <w:color w:val="000000" w:themeColor="text1"/>
                <w:sz w:val="22"/>
                <w:szCs w:val="22"/>
              </w:rPr>
              <w:t xml:space="preserve"> High: </w:t>
            </w:r>
            <w:r w:rsidR="009D7AF5" w:rsidRPr="00BF496C">
              <w:rPr>
                <w:rFonts w:asciiTheme="minorHAnsi" w:hAnsiTheme="minorHAnsi" w:cs="Arial"/>
                <w:color w:val="000000" w:themeColor="text1"/>
                <w:sz w:val="22"/>
                <w:szCs w:val="22"/>
              </w:rPr>
              <w:t>14.3</w:t>
            </w:r>
            <w:r w:rsidR="00255254" w:rsidRPr="00BF496C">
              <w:rPr>
                <w:rFonts w:asciiTheme="minorHAnsi" w:hAnsiTheme="minorHAnsi" w:cs="Arial"/>
                <w:color w:val="000000" w:themeColor="text1"/>
                <w:sz w:val="22"/>
                <w:szCs w:val="22"/>
              </w:rPr>
              <w:t>%</w:t>
            </w:r>
          </w:p>
        </w:tc>
      </w:tr>
      <w:tr w:rsidR="00255254" w:rsidRPr="00BF496C" w14:paraId="3C0E9967" w14:textId="77777777" w:rsidTr="00D86C84">
        <w:trPr>
          <w:trHeight w:val="228"/>
        </w:trPr>
        <w:tc>
          <w:tcPr>
            <w:tcW w:w="2854" w:type="dxa"/>
          </w:tcPr>
          <w:p w14:paraId="1F31EB7A" w14:textId="2B177E05" w:rsidR="00255254" w:rsidRPr="00BF496C" w:rsidRDefault="00D86C84" w:rsidP="008A000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255254" w:rsidRPr="00BF496C">
              <w:rPr>
                <w:rFonts w:asciiTheme="minorHAnsi" w:hAnsiTheme="minorHAnsi" w:cs="Arial"/>
                <w:color w:val="000000" w:themeColor="text1"/>
                <w:sz w:val="22"/>
                <w:szCs w:val="22"/>
              </w:rPr>
              <w:t xml:space="preserve"> Low: 0 %</w:t>
            </w:r>
          </w:p>
        </w:tc>
        <w:tc>
          <w:tcPr>
            <w:tcW w:w="2343" w:type="dxa"/>
          </w:tcPr>
          <w:p w14:paraId="592358B2" w14:textId="2CE2C51B" w:rsidR="00255254" w:rsidRPr="00BF496C" w:rsidRDefault="00D86C84" w:rsidP="009D7AF5">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255254" w:rsidRPr="00BF496C">
              <w:rPr>
                <w:rFonts w:asciiTheme="minorHAnsi" w:hAnsiTheme="minorHAnsi" w:cs="Arial"/>
                <w:color w:val="000000" w:themeColor="text1"/>
                <w:sz w:val="22"/>
                <w:szCs w:val="22"/>
              </w:rPr>
              <w:t xml:space="preserve"> Low: </w:t>
            </w:r>
            <w:r w:rsidR="009D7AF5" w:rsidRPr="00BF496C">
              <w:rPr>
                <w:rFonts w:asciiTheme="minorHAnsi" w:hAnsiTheme="minorHAnsi" w:cs="Arial"/>
                <w:color w:val="000000" w:themeColor="text1"/>
                <w:sz w:val="22"/>
                <w:szCs w:val="22"/>
              </w:rPr>
              <w:t>85.7</w:t>
            </w:r>
            <w:r w:rsidR="00255254" w:rsidRPr="00BF496C">
              <w:rPr>
                <w:rFonts w:asciiTheme="minorHAnsi" w:hAnsiTheme="minorHAnsi" w:cs="Arial"/>
                <w:color w:val="000000" w:themeColor="text1"/>
                <w:sz w:val="22"/>
                <w:szCs w:val="22"/>
              </w:rPr>
              <w:t>%</w:t>
            </w:r>
          </w:p>
        </w:tc>
      </w:tr>
      <w:tr w:rsidR="00255254" w:rsidRPr="00BF496C" w14:paraId="713D827B" w14:textId="77777777" w:rsidTr="00D86C84">
        <w:trPr>
          <w:trHeight w:val="216"/>
        </w:trPr>
        <w:tc>
          <w:tcPr>
            <w:tcW w:w="2854" w:type="dxa"/>
          </w:tcPr>
          <w:p w14:paraId="3C989BE8" w14:textId="201FA5EB" w:rsidR="00255254" w:rsidRPr="00BF496C" w:rsidRDefault="009D7AF5" w:rsidP="008A000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w:t>
            </w:r>
            <w:r w:rsidR="00D86C84" w:rsidRPr="00BF496C">
              <w:rPr>
                <w:rFonts w:asciiTheme="minorHAnsi" w:hAnsiTheme="minorHAnsi" w:cs="Arial"/>
                <w:color w:val="000000" w:themeColor="text1"/>
                <w:sz w:val="22"/>
                <w:szCs w:val="22"/>
              </w:rPr>
              <w:t>FAR</w:t>
            </w:r>
            <w:r w:rsidR="00255254" w:rsidRPr="00BF496C">
              <w:rPr>
                <w:rFonts w:asciiTheme="minorHAnsi" w:hAnsiTheme="minorHAnsi" w:cs="Arial"/>
                <w:color w:val="000000" w:themeColor="text1"/>
                <w:sz w:val="22"/>
                <w:szCs w:val="22"/>
              </w:rPr>
              <w:t xml:space="preserve"> High: </w:t>
            </w:r>
            <w:r w:rsidRPr="00BF496C">
              <w:rPr>
                <w:rFonts w:asciiTheme="minorHAnsi" w:hAnsiTheme="minorHAnsi" w:cs="Arial"/>
                <w:color w:val="000000" w:themeColor="text1"/>
                <w:sz w:val="22"/>
                <w:szCs w:val="22"/>
              </w:rPr>
              <w:t>85.7</w:t>
            </w:r>
            <w:r w:rsidR="00255254" w:rsidRPr="00BF496C">
              <w:rPr>
                <w:rFonts w:asciiTheme="minorHAnsi" w:hAnsiTheme="minorHAnsi" w:cs="Arial"/>
                <w:color w:val="000000" w:themeColor="text1"/>
                <w:sz w:val="22"/>
                <w:szCs w:val="22"/>
              </w:rPr>
              <w:t>%</w:t>
            </w:r>
          </w:p>
        </w:tc>
        <w:tc>
          <w:tcPr>
            <w:tcW w:w="2343" w:type="dxa"/>
          </w:tcPr>
          <w:p w14:paraId="45A1F4EA" w14:textId="136356E8" w:rsidR="00255254" w:rsidRPr="00BF496C" w:rsidRDefault="00D86C8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*FAR</w:t>
            </w:r>
            <w:r w:rsidR="009D7AF5" w:rsidRPr="00BF496C">
              <w:rPr>
                <w:rFonts w:asciiTheme="minorHAnsi" w:hAnsiTheme="minorHAnsi" w:cs="Arial"/>
                <w:color w:val="000000" w:themeColor="text1"/>
                <w:sz w:val="22"/>
                <w:szCs w:val="22"/>
              </w:rPr>
              <w:t xml:space="preserve"> High: 7</w:t>
            </w:r>
            <w:r w:rsidR="00255254" w:rsidRPr="00BF496C">
              <w:rPr>
                <w:rFonts w:asciiTheme="minorHAnsi" w:hAnsiTheme="minorHAnsi" w:cs="Arial"/>
                <w:color w:val="000000" w:themeColor="text1"/>
                <w:sz w:val="22"/>
                <w:szCs w:val="22"/>
              </w:rPr>
              <w:t>5%</w:t>
            </w:r>
          </w:p>
        </w:tc>
      </w:tr>
      <w:tr w:rsidR="00255254" w:rsidRPr="00BF496C" w14:paraId="204AD6DE" w14:textId="77777777" w:rsidTr="00D86C84">
        <w:trPr>
          <w:trHeight w:val="228"/>
        </w:trPr>
        <w:tc>
          <w:tcPr>
            <w:tcW w:w="2854" w:type="dxa"/>
          </w:tcPr>
          <w:p w14:paraId="5FC3A1D7" w14:textId="495CA11B" w:rsidR="00255254" w:rsidRPr="00BF496C" w:rsidRDefault="00D86C8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FAR</w:t>
            </w:r>
            <w:r w:rsidR="00255254" w:rsidRPr="00BF496C">
              <w:rPr>
                <w:rFonts w:asciiTheme="minorHAnsi" w:hAnsiTheme="minorHAnsi" w:cs="Arial"/>
                <w:color w:val="000000" w:themeColor="text1"/>
                <w:sz w:val="22"/>
                <w:szCs w:val="22"/>
              </w:rPr>
              <w:t xml:space="preserve"> Low: </w:t>
            </w:r>
            <w:r w:rsidR="009D7AF5" w:rsidRPr="00BF496C">
              <w:rPr>
                <w:rFonts w:asciiTheme="minorHAnsi" w:hAnsiTheme="minorHAnsi" w:cs="Arial"/>
                <w:color w:val="000000" w:themeColor="text1"/>
                <w:sz w:val="22"/>
                <w:szCs w:val="22"/>
              </w:rPr>
              <w:t>14.3</w:t>
            </w:r>
            <w:r w:rsidR="00255254" w:rsidRPr="00BF496C">
              <w:rPr>
                <w:rFonts w:asciiTheme="minorHAnsi" w:hAnsiTheme="minorHAnsi" w:cs="Arial"/>
                <w:color w:val="000000" w:themeColor="text1"/>
                <w:sz w:val="22"/>
                <w:szCs w:val="22"/>
              </w:rPr>
              <w:t>%</w:t>
            </w:r>
          </w:p>
          <w:p w14:paraId="6F24AA5E" w14:textId="77777777" w:rsidR="00255254" w:rsidRPr="00BF496C" w:rsidRDefault="00255254" w:rsidP="00D145CC">
            <w:pPr>
              <w:pStyle w:val="NoSpacing"/>
              <w:rPr>
                <w:rFonts w:asciiTheme="minorHAnsi" w:hAnsiTheme="minorHAnsi" w:cs="Arial"/>
                <w:color w:val="000000" w:themeColor="text1"/>
                <w:sz w:val="22"/>
                <w:szCs w:val="22"/>
              </w:rPr>
            </w:pPr>
          </w:p>
        </w:tc>
        <w:tc>
          <w:tcPr>
            <w:tcW w:w="2343" w:type="dxa"/>
          </w:tcPr>
          <w:p w14:paraId="6CA8BC40" w14:textId="4268EFCF" w:rsidR="00255254" w:rsidRPr="00BF496C" w:rsidRDefault="00D86C84" w:rsidP="00D145CC">
            <w:pPr>
              <w:pStyle w:val="NoSpacing"/>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FAR</w:t>
            </w:r>
            <w:r w:rsidR="009D7AF5" w:rsidRPr="00BF496C">
              <w:rPr>
                <w:rFonts w:asciiTheme="minorHAnsi" w:hAnsiTheme="minorHAnsi" w:cs="Arial"/>
                <w:color w:val="000000" w:themeColor="text1"/>
                <w:sz w:val="22"/>
                <w:szCs w:val="22"/>
              </w:rPr>
              <w:t xml:space="preserve"> Low: 2</w:t>
            </w:r>
            <w:r w:rsidR="00255254" w:rsidRPr="00BF496C">
              <w:rPr>
                <w:rFonts w:asciiTheme="minorHAnsi" w:hAnsiTheme="minorHAnsi" w:cs="Arial"/>
                <w:color w:val="000000" w:themeColor="text1"/>
                <w:sz w:val="22"/>
                <w:szCs w:val="22"/>
              </w:rPr>
              <w:t>5%</w:t>
            </w:r>
          </w:p>
        </w:tc>
      </w:tr>
      <w:tr w:rsidR="005C15CA" w:rsidRPr="00BF496C" w14:paraId="6E9FE6DF" w14:textId="77777777" w:rsidTr="00D86C84">
        <w:trPr>
          <w:trHeight w:val="228"/>
        </w:trPr>
        <w:tc>
          <w:tcPr>
            <w:tcW w:w="2854" w:type="dxa"/>
          </w:tcPr>
          <w:p w14:paraId="3F6B63A3" w14:textId="77777777" w:rsidR="005C15CA" w:rsidRPr="00BF496C" w:rsidRDefault="005C15CA" w:rsidP="00D145CC">
            <w:pPr>
              <w:pStyle w:val="NoSpacing"/>
              <w:rPr>
                <w:rFonts w:asciiTheme="minorHAnsi" w:hAnsiTheme="minorHAnsi" w:cs="Arial"/>
                <w:color w:val="FF0000"/>
                <w:sz w:val="22"/>
                <w:szCs w:val="22"/>
              </w:rPr>
            </w:pPr>
          </w:p>
        </w:tc>
        <w:tc>
          <w:tcPr>
            <w:tcW w:w="2343" w:type="dxa"/>
          </w:tcPr>
          <w:p w14:paraId="15DA313E" w14:textId="77777777" w:rsidR="005C15CA" w:rsidRPr="00BF496C" w:rsidRDefault="005C15CA" w:rsidP="00D145CC">
            <w:pPr>
              <w:pStyle w:val="NoSpacing"/>
              <w:rPr>
                <w:rFonts w:asciiTheme="minorHAnsi" w:hAnsiTheme="minorHAnsi" w:cs="Arial"/>
                <w:color w:val="FF0000"/>
                <w:sz w:val="22"/>
                <w:szCs w:val="22"/>
              </w:rPr>
            </w:pPr>
          </w:p>
        </w:tc>
      </w:tr>
    </w:tbl>
    <w:p w14:paraId="62D92CCB" w14:textId="277661BC" w:rsidR="005C15CA" w:rsidRPr="00BF496C" w:rsidRDefault="005C15CA" w:rsidP="005C15CA">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t>Is one allele “associated” wit</w:t>
      </w:r>
      <w:r w:rsidR="00B64042" w:rsidRPr="00BF496C">
        <w:rPr>
          <w:rFonts w:asciiTheme="minorHAnsi" w:eastAsia="Trebuchet MS" w:hAnsiTheme="minorHAnsi" w:cs="Arial"/>
          <w:sz w:val="22"/>
          <w:szCs w:val="22"/>
        </w:rPr>
        <w:t>h the red-eyed phenotype at NEAR?  How about at FAR</w:t>
      </w:r>
      <w:r w:rsidRPr="00BF496C">
        <w:rPr>
          <w:rFonts w:asciiTheme="minorHAnsi" w:eastAsia="Trebuchet MS" w:hAnsiTheme="minorHAnsi" w:cs="Arial"/>
          <w:sz w:val="22"/>
          <w:szCs w:val="22"/>
        </w:rPr>
        <w:t>?</w:t>
      </w:r>
    </w:p>
    <w:p w14:paraId="40984B40" w14:textId="77777777" w:rsidR="005C15CA" w:rsidRPr="00BF496C" w:rsidRDefault="005C15CA" w:rsidP="005C15CA">
      <w:pPr>
        <w:pStyle w:val="NoSpacing"/>
        <w:rPr>
          <w:rFonts w:asciiTheme="minorHAnsi" w:eastAsia="Trebuchet MS" w:hAnsiTheme="minorHAnsi" w:cs="Arial"/>
          <w:sz w:val="22"/>
          <w:szCs w:val="22"/>
        </w:rPr>
      </w:pPr>
    </w:p>
    <w:p w14:paraId="2D8BB87C" w14:textId="3B3699D0" w:rsidR="005C15CA" w:rsidRPr="00BF496C" w:rsidRDefault="00B64042" w:rsidP="005C15CA">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At the NEAR</w:t>
      </w:r>
      <w:r w:rsidR="005C15CA" w:rsidRPr="00BF496C">
        <w:rPr>
          <w:rFonts w:asciiTheme="minorHAnsi" w:eastAsia="Trebuchet MS" w:hAnsiTheme="minorHAnsi" w:cs="Arial"/>
          <w:sz w:val="22"/>
          <w:szCs w:val="22"/>
        </w:rPr>
        <w:t xml:space="preserve"> marker, one should expect to see an association of the </w:t>
      </w:r>
      <w:r w:rsidR="005C15CA" w:rsidRPr="00BF496C">
        <w:rPr>
          <w:rFonts w:asciiTheme="minorHAnsi" w:eastAsia="Trebuchet MS" w:hAnsiTheme="minorHAnsi" w:cs="Arial"/>
          <w:color w:val="000000" w:themeColor="text1"/>
          <w:sz w:val="22"/>
          <w:szCs w:val="22"/>
        </w:rPr>
        <w:t>high</w:t>
      </w:r>
      <w:r w:rsidR="005C15CA" w:rsidRPr="00BF496C">
        <w:rPr>
          <w:rFonts w:asciiTheme="minorHAnsi" w:eastAsia="Trebuchet MS" w:hAnsiTheme="minorHAnsi" w:cs="Arial"/>
          <w:color w:val="FF0000"/>
          <w:sz w:val="22"/>
          <w:szCs w:val="22"/>
        </w:rPr>
        <w:t xml:space="preserve"> </w:t>
      </w:r>
      <w:r w:rsidR="005C15CA" w:rsidRPr="00BF496C">
        <w:rPr>
          <w:rFonts w:asciiTheme="minorHAnsi" w:eastAsia="Trebuchet MS" w:hAnsiTheme="minorHAnsi" w:cs="Arial"/>
          <w:sz w:val="22"/>
          <w:szCs w:val="22"/>
        </w:rPr>
        <w:t>allele, as the red-eyed male added at the beginning had this variant. As the red eye trait spread through the population (selective sweep), the neutral variation nearby “hitchhiked” along with the eye color gene. More explicitly, the</w:t>
      </w:r>
      <w:r w:rsidR="005C15CA" w:rsidRPr="00BF496C">
        <w:rPr>
          <w:rFonts w:asciiTheme="minorHAnsi" w:eastAsia="Trebuchet MS" w:hAnsiTheme="minorHAnsi" w:cs="Arial"/>
          <w:color w:val="000000" w:themeColor="text1"/>
          <w:sz w:val="22"/>
          <w:szCs w:val="22"/>
        </w:rPr>
        <w:t xml:space="preserve"> high </w:t>
      </w:r>
      <w:r w:rsidR="005C15CA" w:rsidRPr="00BF496C">
        <w:rPr>
          <w:rFonts w:asciiTheme="minorHAnsi" w:eastAsia="Trebuchet MS" w:hAnsiTheme="minorHAnsi" w:cs="Arial"/>
          <w:sz w:val="22"/>
          <w:szCs w:val="22"/>
        </w:rPr>
        <w:t>allele hitchhiked wit</w:t>
      </w:r>
      <w:r w:rsidRPr="00BF496C">
        <w:rPr>
          <w:rFonts w:asciiTheme="minorHAnsi" w:eastAsia="Trebuchet MS" w:hAnsiTheme="minorHAnsi" w:cs="Arial"/>
          <w:sz w:val="22"/>
          <w:szCs w:val="22"/>
        </w:rPr>
        <w:t>h the red eye color. At the FAR marker</w:t>
      </w:r>
      <w:r w:rsidR="005C15CA" w:rsidRPr="00BF496C">
        <w:rPr>
          <w:rFonts w:asciiTheme="minorHAnsi" w:eastAsia="Trebuchet MS" w:hAnsiTheme="minorHAnsi" w:cs="Arial"/>
          <w:sz w:val="22"/>
          <w:szCs w:val="22"/>
        </w:rPr>
        <w:t>, there should be random asso</w:t>
      </w:r>
      <w:r w:rsidRPr="00BF496C">
        <w:rPr>
          <w:rFonts w:asciiTheme="minorHAnsi" w:eastAsia="Trebuchet MS" w:hAnsiTheme="minorHAnsi" w:cs="Arial"/>
          <w:sz w:val="22"/>
          <w:szCs w:val="22"/>
        </w:rPr>
        <w:t>ciation. This is because the FAR</w:t>
      </w:r>
      <w:r w:rsidR="005C15CA" w:rsidRPr="00BF496C">
        <w:rPr>
          <w:rFonts w:asciiTheme="minorHAnsi" w:eastAsia="Trebuchet MS" w:hAnsiTheme="minorHAnsi" w:cs="Arial"/>
          <w:sz w:val="22"/>
          <w:szCs w:val="22"/>
        </w:rPr>
        <w:t xml:space="preserve"> marker is located at a distance from the red eye allele and can be disassociated with eye color over time through the process of recombination. </w:t>
      </w:r>
    </w:p>
    <w:p w14:paraId="4F9A05B1" w14:textId="77777777" w:rsidR="005C15CA" w:rsidRPr="00BF496C" w:rsidRDefault="005C15CA" w:rsidP="005C15CA">
      <w:pPr>
        <w:pStyle w:val="NoSpacing"/>
        <w:ind w:left="720"/>
        <w:rPr>
          <w:rFonts w:asciiTheme="minorHAnsi" w:eastAsia="Trebuchet MS" w:hAnsiTheme="minorHAnsi" w:cs="Arial"/>
          <w:sz w:val="22"/>
          <w:szCs w:val="22"/>
        </w:rPr>
      </w:pPr>
    </w:p>
    <w:p w14:paraId="262414D8" w14:textId="77777777" w:rsidR="00255254" w:rsidRPr="00BF496C" w:rsidRDefault="00255254" w:rsidP="005C15CA">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t xml:space="preserve">What has happened overall in this demonstration?  </w:t>
      </w:r>
    </w:p>
    <w:p w14:paraId="486EDEFD" w14:textId="77777777" w:rsidR="008A000C" w:rsidRPr="00BF496C" w:rsidRDefault="008A000C" w:rsidP="008A000C">
      <w:pPr>
        <w:pStyle w:val="NoSpacing"/>
        <w:ind w:left="720"/>
        <w:rPr>
          <w:rFonts w:asciiTheme="minorHAnsi" w:eastAsia="Trebuchet MS" w:hAnsiTheme="minorHAnsi" w:cs="Arial"/>
          <w:sz w:val="22"/>
          <w:szCs w:val="22"/>
        </w:rPr>
      </w:pPr>
    </w:p>
    <w:p w14:paraId="2EA37A44" w14:textId="0ABBD874" w:rsidR="00255254" w:rsidRPr="00BF496C" w:rsidRDefault="00255254" w:rsidP="00255254">
      <w:pPr>
        <w:pStyle w:val="NoSpacing"/>
        <w:rPr>
          <w:rFonts w:asciiTheme="minorHAnsi" w:eastAsia="Trebuchet MS" w:hAnsiTheme="minorHAnsi" w:cs="Arial"/>
          <w:sz w:val="22"/>
          <w:szCs w:val="22"/>
        </w:rPr>
      </w:pPr>
      <w:r w:rsidRPr="00BF496C">
        <w:rPr>
          <w:rFonts w:asciiTheme="minorHAnsi" w:eastAsia="Trebuchet MS" w:hAnsiTheme="minorHAnsi" w:cs="Arial"/>
          <w:sz w:val="22"/>
          <w:szCs w:val="22"/>
        </w:rPr>
        <w:t>Overall, we saw evolution by natural selection (change in allele frequency over time, or even just change over time). We introduced an advantageous mutation (red eye color) into a population of wh</w:t>
      </w:r>
      <w:r w:rsidR="000D08EB" w:rsidRPr="00BF496C">
        <w:rPr>
          <w:rFonts w:asciiTheme="minorHAnsi" w:eastAsia="Trebuchet MS" w:hAnsiTheme="minorHAnsi" w:cs="Arial"/>
          <w:sz w:val="22"/>
          <w:szCs w:val="22"/>
        </w:rPr>
        <w:t>ite-</w:t>
      </w:r>
      <w:r w:rsidR="000812EF" w:rsidRPr="00BF496C">
        <w:rPr>
          <w:rFonts w:asciiTheme="minorHAnsi" w:eastAsia="Trebuchet MS" w:hAnsiTheme="minorHAnsi" w:cs="Arial"/>
          <w:sz w:val="22"/>
          <w:szCs w:val="22"/>
        </w:rPr>
        <w:t>eyed flies. Because the red-</w:t>
      </w:r>
      <w:r w:rsidRPr="00BF496C">
        <w:rPr>
          <w:rFonts w:asciiTheme="minorHAnsi" w:eastAsia="Trebuchet MS" w:hAnsiTheme="minorHAnsi" w:cs="Arial"/>
          <w:sz w:val="22"/>
          <w:szCs w:val="22"/>
        </w:rPr>
        <w:t xml:space="preserve">eyed male had a fitness advantage, he was able to mate more and pass on his genes to the next generation. Over </w:t>
      </w:r>
      <w:r w:rsidR="001601BA" w:rsidRPr="00BF496C">
        <w:rPr>
          <w:rFonts w:asciiTheme="minorHAnsi" w:eastAsia="Trebuchet MS" w:hAnsiTheme="minorHAnsi" w:cs="Arial"/>
          <w:color w:val="000000" w:themeColor="text1"/>
          <w:sz w:val="22"/>
          <w:szCs w:val="22"/>
        </w:rPr>
        <w:t>four</w:t>
      </w:r>
      <w:r w:rsidRPr="00BF496C">
        <w:rPr>
          <w:rFonts w:asciiTheme="minorHAnsi" w:eastAsia="Trebuchet MS" w:hAnsiTheme="minorHAnsi" w:cs="Arial"/>
          <w:color w:val="000000" w:themeColor="text1"/>
          <w:sz w:val="22"/>
          <w:szCs w:val="22"/>
        </w:rPr>
        <w:t xml:space="preserve"> </w:t>
      </w:r>
      <w:r w:rsidRPr="00BF496C">
        <w:rPr>
          <w:rFonts w:asciiTheme="minorHAnsi" w:eastAsia="Trebuchet MS" w:hAnsiTheme="minorHAnsi" w:cs="Arial"/>
          <w:sz w:val="22"/>
          <w:szCs w:val="22"/>
        </w:rPr>
        <w:t>gene</w:t>
      </w:r>
      <w:r w:rsidR="000812EF" w:rsidRPr="00BF496C">
        <w:rPr>
          <w:rFonts w:asciiTheme="minorHAnsi" w:eastAsia="Trebuchet MS" w:hAnsiTheme="minorHAnsi" w:cs="Arial"/>
          <w:sz w:val="22"/>
          <w:szCs w:val="22"/>
        </w:rPr>
        <w:t>rations, this resulted in an increase of the number of red-</w:t>
      </w:r>
      <w:r w:rsidRPr="00BF496C">
        <w:rPr>
          <w:rFonts w:asciiTheme="minorHAnsi" w:eastAsia="Trebuchet MS" w:hAnsiTheme="minorHAnsi" w:cs="Arial"/>
          <w:sz w:val="22"/>
          <w:szCs w:val="22"/>
        </w:rPr>
        <w:t xml:space="preserve">eyed flies in the population. At the molecular level, we witnessed the molecular evolution phenomenon of a selective sweep and the hitchhiking of </w:t>
      </w:r>
      <w:r w:rsidR="003A1448" w:rsidRPr="00BF496C">
        <w:rPr>
          <w:rFonts w:asciiTheme="minorHAnsi" w:eastAsia="Trebuchet MS" w:hAnsiTheme="minorHAnsi" w:cs="Arial"/>
          <w:sz w:val="22"/>
          <w:szCs w:val="22"/>
        </w:rPr>
        <w:t xml:space="preserve">a linked neutral variant </w:t>
      </w:r>
      <w:r w:rsidR="003A1448" w:rsidRPr="00BF496C">
        <w:rPr>
          <w:rFonts w:asciiTheme="minorHAnsi" w:eastAsia="Trebuchet MS" w:hAnsiTheme="minorHAnsi" w:cs="Arial"/>
          <w:color w:val="000000" w:themeColor="text1"/>
          <w:sz w:val="22"/>
          <w:szCs w:val="22"/>
        </w:rPr>
        <w:t>near the eye color locus</w:t>
      </w:r>
      <w:r w:rsidRPr="00BF496C">
        <w:rPr>
          <w:rFonts w:asciiTheme="minorHAnsi" w:eastAsia="Trebuchet MS" w:hAnsiTheme="minorHAnsi" w:cs="Arial"/>
          <w:color w:val="000000" w:themeColor="text1"/>
          <w:sz w:val="22"/>
          <w:szCs w:val="22"/>
        </w:rPr>
        <w:t xml:space="preserve">. </w:t>
      </w:r>
    </w:p>
    <w:p w14:paraId="509647F0" w14:textId="77777777" w:rsidR="00255254" w:rsidRPr="00BF496C" w:rsidRDefault="00255254" w:rsidP="00255254">
      <w:pPr>
        <w:pStyle w:val="NoSpacing"/>
        <w:rPr>
          <w:rFonts w:asciiTheme="minorHAnsi" w:eastAsia="Trebuchet MS" w:hAnsiTheme="minorHAnsi" w:cs="Arial"/>
          <w:sz w:val="22"/>
          <w:szCs w:val="22"/>
        </w:rPr>
      </w:pPr>
    </w:p>
    <w:p w14:paraId="305295BC" w14:textId="47784A31" w:rsidR="00255254" w:rsidRPr="00BF496C" w:rsidRDefault="00255254" w:rsidP="005C15CA">
      <w:pPr>
        <w:pStyle w:val="NoSpacing"/>
        <w:numPr>
          <w:ilvl w:val="0"/>
          <w:numId w:val="6"/>
        </w:numPr>
        <w:rPr>
          <w:rFonts w:asciiTheme="minorHAnsi" w:eastAsia="Trebuchet MS" w:hAnsiTheme="minorHAnsi" w:cs="Arial"/>
          <w:sz w:val="22"/>
          <w:szCs w:val="22"/>
        </w:rPr>
      </w:pPr>
      <w:r w:rsidRPr="00BF496C">
        <w:rPr>
          <w:rFonts w:asciiTheme="minorHAnsi" w:eastAsia="Trebuchet MS" w:hAnsiTheme="minorHAnsi" w:cs="Arial"/>
          <w:sz w:val="22"/>
          <w:szCs w:val="22"/>
        </w:rPr>
        <w:t>Explain the process that occurred</w:t>
      </w:r>
      <w:r w:rsidR="000812EF" w:rsidRPr="00BF496C">
        <w:rPr>
          <w:rFonts w:asciiTheme="minorHAnsi" w:eastAsia="Trebuchet MS" w:hAnsiTheme="minorHAnsi" w:cs="Arial"/>
          <w:sz w:val="22"/>
          <w:szCs w:val="22"/>
        </w:rPr>
        <w:t xml:space="preserve"> in your</w:t>
      </w:r>
      <w:r w:rsidRPr="00BF496C">
        <w:rPr>
          <w:rFonts w:asciiTheme="minorHAnsi" w:eastAsia="Trebuchet MS" w:hAnsiTheme="minorHAnsi" w:cs="Arial"/>
          <w:sz w:val="22"/>
          <w:szCs w:val="22"/>
        </w:rPr>
        <w:t xml:space="preserve"> populations with respect to the eye color mutation, the near marker, and the far marker.</w:t>
      </w:r>
    </w:p>
    <w:p w14:paraId="6B471513" w14:textId="77777777" w:rsidR="00255254" w:rsidRPr="00BF496C" w:rsidRDefault="00255254" w:rsidP="00255254">
      <w:pPr>
        <w:pStyle w:val="NoSpacing"/>
        <w:rPr>
          <w:rFonts w:asciiTheme="minorHAnsi" w:hAnsiTheme="minorHAnsi" w:cs="Arial"/>
          <w:sz w:val="22"/>
          <w:szCs w:val="22"/>
        </w:rPr>
      </w:pPr>
    </w:p>
    <w:p w14:paraId="5D568C53" w14:textId="6D3FB302" w:rsidR="000812EF" w:rsidRPr="00BF496C" w:rsidRDefault="00255254" w:rsidP="00255254">
      <w:pPr>
        <w:pStyle w:val="NoSpacing"/>
        <w:rPr>
          <w:rFonts w:asciiTheme="minorHAnsi" w:hAnsiTheme="minorHAnsi" w:cs="Arial"/>
          <w:color w:val="FF0000"/>
          <w:sz w:val="22"/>
          <w:szCs w:val="22"/>
        </w:rPr>
      </w:pPr>
      <w:r w:rsidRPr="00BF496C">
        <w:rPr>
          <w:rFonts w:asciiTheme="minorHAnsi" w:hAnsiTheme="minorHAnsi" w:cs="Arial"/>
          <w:sz w:val="22"/>
          <w:szCs w:val="22"/>
        </w:rPr>
        <w:t>In the control population</w:t>
      </w:r>
      <w:r w:rsidR="000812EF" w:rsidRPr="00BF496C">
        <w:rPr>
          <w:rFonts w:asciiTheme="minorHAnsi" w:hAnsiTheme="minorHAnsi" w:cs="Arial"/>
          <w:sz w:val="22"/>
          <w:szCs w:val="22"/>
        </w:rPr>
        <w:t xml:space="preserve"> </w:t>
      </w:r>
      <w:r w:rsidR="000812EF" w:rsidRPr="00BF496C">
        <w:rPr>
          <w:rFonts w:asciiTheme="minorHAnsi" w:hAnsiTheme="minorHAnsi" w:cs="Arial"/>
          <w:color w:val="000000" w:themeColor="text1"/>
          <w:sz w:val="22"/>
          <w:szCs w:val="22"/>
        </w:rPr>
        <w:t>set up by the teacher</w:t>
      </w:r>
      <w:r w:rsidR="000D08EB" w:rsidRPr="00BF496C">
        <w:rPr>
          <w:rFonts w:asciiTheme="minorHAnsi" w:hAnsiTheme="minorHAnsi" w:cs="Arial"/>
          <w:sz w:val="22"/>
          <w:szCs w:val="22"/>
        </w:rPr>
        <w:t>, we started with all white-</w:t>
      </w:r>
      <w:r w:rsidRPr="00BF496C">
        <w:rPr>
          <w:rFonts w:asciiTheme="minorHAnsi" w:hAnsiTheme="minorHAnsi" w:cs="Arial"/>
          <w:sz w:val="22"/>
          <w:szCs w:val="22"/>
        </w:rPr>
        <w:t>eyed</w:t>
      </w:r>
      <w:r w:rsidR="000D08EB" w:rsidRPr="00BF496C">
        <w:rPr>
          <w:rFonts w:asciiTheme="minorHAnsi" w:hAnsiTheme="minorHAnsi" w:cs="Arial"/>
          <w:sz w:val="22"/>
          <w:szCs w:val="22"/>
        </w:rPr>
        <w:t xml:space="preserve"> flies and ended with all white-</w:t>
      </w:r>
      <w:r w:rsidRPr="00BF496C">
        <w:rPr>
          <w:rFonts w:asciiTheme="minorHAnsi" w:hAnsiTheme="minorHAnsi" w:cs="Arial"/>
          <w:sz w:val="22"/>
          <w:szCs w:val="22"/>
        </w:rPr>
        <w:t xml:space="preserve">eyed flies. In the experimental population, we started </w:t>
      </w:r>
      <w:r w:rsidRPr="00BF496C">
        <w:rPr>
          <w:rFonts w:asciiTheme="minorHAnsi" w:hAnsiTheme="minorHAnsi" w:cs="Arial"/>
          <w:color w:val="000000" w:themeColor="text1"/>
          <w:sz w:val="22"/>
          <w:szCs w:val="22"/>
        </w:rPr>
        <w:t xml:space="preserve">with </w:t>
      </w:r>
      <w:r w:rsidR="009D7AF5" w:rsidRPr="00BF496C">
        <w:rPr>
          <w:rFonts w:asciiTheme="minorHAnsi" w:hAnsiTheme="minorHAnsi" w:cs="Arial"/>
          <w:color w:val="000000" w:themeColor="text1"/>
          <w:sz w:val="22"/>
          <w:szCs w:val="22"/>
        </w:rPr>
        <w:t>4</w:t>
      </w:r>
      <w:r w:rsidR="000812EF" w:rsidRPr="00BF496C">
        <w:rPr>
          <w:rFonts w:asciiTheme="minorHAnsi" w:hAnsiTheme="minorHAnsi" w:cs="Arial"/>
          <w:color w:val="000000" w:themeColor="text1"/>
          <w:sz w:val="22"/>
          <w:szCs w:val="22"/>
        </w:rPr>
        <w:t xml:space="preserve"> white-</w:t>
      </w:r>
      <w:r w:rsidRPr="00BF496C">
        <w:rPr>
          <w:rFonts w:asciiTheme="minorHAnsi" w:hAnsiTheme="minorHAnsi" w:cs="Arial"/>
          <w:color w:val="000000" w:themeColor="text1"/>
          <w:sz w:val="22"/>
          <w:szCs w:val="22"/>
        </w:rPr>
        <w:t xml:space="preserve">eyed females, </w:t>
      </w:r>
      <w:r w:rsidR="009D7AF5" w:rsidRPr="00BF496C">
        <w:rPr>
          <w:rFonts w:asciiTheme="minorHAnsi" w:hAnsiTheme="minorHAnsi" w:cs="Arial"/>
          <w:color w:val="000000" w:themeColor="text1"/>
          <w:sz w:val="22"/>
          <w:szCs w:val="22"/>
        </w:rPr>
        <w:t>4</w:t>
      </w:r>
      <w:r w:rsidR="000812EF" w:rsidRPr="00BF496C">
        <w:rPr>
          <w:rFonts w:asciiTheme="minorHAnsi" w:hAnsiTheme="minorHAnsi" w:cs="Arial"/>
          <w:color w:val="000000" w:themeColor="text1"/>
          <w:sz w:val="22"/>
          <w:szCs w:val="22"/>
        </w:rPr>
        <w:t xml:space="preserve"> white-eyed males, and 1 red-</w:t>
      </w:r>
      <w:r w:rsidRPr="00BF496C">
        <w:rPr>
          <w:rFonts w:asciiTheme="minorHAnsi" w:hAnsiTheme="minorHAnsi" w:cs="Arial"/>
          <w:color w:val="000000" w:themeColor="text1"/>
          <w:sz w:val="22"/>
          <w:szCs w:val="22"/>
        </w:rPr>
        <w:t xml:space="preserve">eyed male. At the end of </w:t>
      </w:r>
      <w:r w:rsidR="009D7AF5" w:rsidRPr="00BF496C">
        <w:rPr>
          <w:rFonts w:asciiTheme="minorHAnsi" w:hAnsiTheme="minorHAnsi" w:cs="Arial"/>
          <w:color w:val="000000" w:themeColor="text1"/>
          <w:sz w:val="22"/>
          <w:szCs w:val="22"/>
        </w:rPr>
        <w:t>four generations, we saw an</w:t>
      </w:r>
      <w:r w:rsidRPr="00BF496C">
        <w:rPr>
          <w:rFonts w:asciiTheme="minorHAnsi" w:hAnsiTheme="minorHAnsi" w:cs="Arial"/>
          <w:color w:val="000000" w:themeColor="text1"/>
          <w:sz w:val="22"/>
          <w:szCs w:val="22"/>
        </w:rPr>
        <w:t xml:space="preserve"> increase </w:t>
      </w:r>
      <w:r w:rsidRPr="00BF496C">
        <w:rPr>
          <w:rFonts w:asciiTheme="minorHAnsi" w:hAnsiTheme="minorHAnsi" w:cs="Arial"/>
          <w:sz w:val="22"/>
          <w:szCs w:val="22"/>
        </w:rPr>
        <w:t xml:space="preserve">in the </w:t>
      </w:r>
      <w:r w:rsidRPr="00BF496C">
        <w:rPr>
          <w:rFonts w:asciiTheme="minorHAnsi" w:hAnsiTheme="minorHAnsi" w:cs="Arial"/>
          <w:color w:val="000000" w:themeColor="text1"/>
          <w:sz w:val="22"/>
          <w:szCs w:val="22"/>
        </w:rPr>
        <w:t xml:space="preserve">proportion of flies that had red eyes (of both sexes). </w:t>
      </w:r>
      <w:r w:rsidR="000812EF" w:rsidRPr="00BF496C">
        <w:rPr>
          <w:rFonts w:asciiTheme="minorHAnsi" w:hAnsiTheme="minorHAnsi" w:cs="Arial"/>
          <w:color w:val="000000" w:themeColor="text1"/>
          <w:sz w:val="22"/>
          <w:szCs w:val="22"/>
        </w:rPr>
        <w:t>All of the red-eyed flies</w:t>
      </w:r>
      <w:r w:rsidR="00B64042" w:rsidRPr="00BF496C">
        <w:rPr>
          <w:rFonts w:asciiTheme="minorHAnsi" w:hAnsiTheme="minorHAnsi" w:cs="Arial"/>
          <w:color w:val="000000" w:themeColor="text1"/>
          <w:sz w:val="22"/>
          <w:szCs w:val="22"/>
        </w:rPr>
        <w:t xml:space="preserve"> had the high allele at the NEAR</w:t>
      </w:r>
      <w:r w:rsidR="000812EF" w:rsidRPr="00BF496C">
        <w:rPr>
          <w:rFonts w:asciiTheme="minorHAnsi" w:hAnsiTheme="minorHAnsi" w:cs="Arial"/>
          <w:color w:val="000000" w:themeColor="text1"/>
          <w:sz w:val="22"/>
          <w:szCs w:val="22"/>
        </w:rPr>
        <w:t xml:space="preserve"> marker since it was linked to the eye color gene </w:t>
      </w:r>
      <w:r w:rsidR="000D08EB" w:rsidRPr="00BF496C">
        <w:rPr>
          <w:rFonts w:asciiTheme="minorHAnsi" w:hAnsiTheme="minorHAnsi" w:cs="Arial"/>
          <w:color w:val="000000" w:themeColor="text1"/>
          <w:sz w:val="22"/>
          <w:szCs w:val="22"/>
        </w:rPr>
        <w:t xml:space="preserve">and </w:t>
      </w:r>
      <w:r w:rsidR="000812EF" w:rsidRPr="00BF496C">
        <w:rPr>
          <w:rFonts w:asciiTheme="minorHAnsi" w:hAnsiTheme="minorHAnsi" w:cs="Arial"/>
          <w:color w:val="000000" w:themeColor="text1"/>
          <w:sz w:val="22"/>
          <w:szCs w:val="22"/>
        </w:rPr>
        <w:t>hitchhiked along during the process of selection. This is referred to as a selective sweep</w:t>
      </w:r>
      <w:r w:rsidR="000D08EB" w:rsidRPr="00BF496C">
        <w:rPr>
          <w:rFonts w:asciiTheme="minorHAnsi" w:hAnsiTheme="minorHAnsi" w:cs="Arial"/>
          <w:color w:val="000000" w:themeColor="text1"/>
          <w:sz w:val="22"/>
          <w:szCs w:val="22"/>
        </w:rPr>
        <w:t xml:space="preserve">: the loss of </w:t>
      </w:r>
      <w:r w:rsidR="000812EF" w:rsidRPr="00BF496C">
        <w:rPr>
          <w:rFonts w:asciiTheme="minorHAnsi" w:hAnsiTheme="minorHAnsi" w:cs="Arial"/>
          <w:color w:val="000000" w:themeColor="text1"/>
          <w:sz w:val="22"/>
          <w:szCs w:val="22"/>
        </w:rPr>
        <w:t xml:space="preserve">variability in </w:t>
      </w:r>
      <w:r w:rsidR="000D08EB" w:rsidRPr="00BF496C">
        <w:rPr>
          <w:rFonts w:asciiTheme="minorHAnsi" w:hAnsiTheme="minorHAnsi" w:cs="Arial"/>
          <w:color w:val="000000" w:themeColor="text1"/>
          <w:sz w:val="22"/>
          <w:szCs w:val="22"/>
        </w:rPr>
        <w:t>markers surrounding a selected variant</w:t>
      </w:r>
      <w:r w:rsidR="0026469A" w:rsidRPr="00BF496C">
        <w:rPr>
          <w:rFonts w:asciiTheme="minorHAnsi" w:hAnsiTheme="minorHAnsi" w:cs="Arial"/>
          <w:color w:val="000000" w:themeColor="text1"/>
          <w:sz w:val="22"/>
          <w:szCs w:val="22"/>
        </w:rPr>
        <w:t>, and would be most evident after many more generations when all the flies are red and there is no remaining variability at NEAR</w:t>
      </w:r>
      <w:r w:rsidR="000812EF" w:rsidRPr="00BF496C">
        <w:rPr>
          <w:rFonts w:asciiTheme="minorHAnsi" w:hAnsiTheme="minorHAnsi" w:cs="Arial"/>
          <w:color w:val="000000" w:themeColor="text1"/>
          <w:sz w:val="22"/>
          <w:szCs w:val="22"/>
        </w:rPr>
        <w:t>. The white-eyed flies st</w:t>
      </w:r>
      <w:r w:rsidR="00B64042" w:rsidRPr="00BF496C">
        <w:rPr>
          <w:rFonts w:asciiTheme="minorHAnsi" w:hAnsiTheme="minorHAnsi" w:cs="Arial"/>
          <w:color w:val="000000" w:themeColor="text1"/>
          <w:sz w:val="22"/>
          <w:szCs w:val="22"/>
        </w:rPr>
        <w:t>ill have variability at the NEAR</w:t>
      </w:r>
      <w:r w:rsidR="000812EF" w:rsidRPr="00BF496C">
        <w:rPr>
          <w:rFonts w:asciiTheme="minorHAnsi" w:hAnsiTheme="minorHAnsi" w:cs="Arial"/>
          <w:color w:val="000000" w:themeColor="text1"/>
          <w:sz w:val="22"/>
          <w:szCs w:val="22"/>
        </w:rPr>
        <w:t xml:space="preserve"> marker (have both the high and low alleles), and both the red and white-eyed flies </w:t>
      </w:r>
      <w:r w:rsidR="00B64042" w:rsidRPr="00BF496C">
        <w:rPr>
          <w:rFonts w:asciiTheme="minorHAnsi" w:hAnsiTheme="minorHAnsi" w:cs="Arial"/>
          <w:color w:val="000000" w:themeColor="text1"/>
          <w:sz w:val="22"/>
          <w:szCs w:val="22"/>
        </w:rPr>
        <w:t>have variability at the FAR</w:t>
      </w:r>
      <w:r w:rsidR="000812EF" w:rsidRPr="00BF496C">
        <w:rPr>
          <w:rFonts w:asciiTheme="minorHAnsi" w:hAnsiTheme="minorHAnsi" w:cs="Arial"/>
          <w:color w:val="000000" w:themeColor="text1"/>
          <w:sz w:val="22"/>
          <w:szCs w:val="22"/>
        </w:rPr>
        <w:t xml:space="preserve"> marker (have both the high and low alleles) since it is far</w:t>
      </w:r>
      <w:r w:rsidR="00B64042" w:rsidRPr="00BF496C">
        <w:rPr>
          <w:rFonts w:asciiTheme="minorHAnsi" w:hAnsiTheme="minorHAnsi" w:cs="Arial"/>
          <w:color w:val="000000" w:themeColor="text1"/>
          <w:sz w:val="22"/>
          <w:szCs w:val="22"/>
        </w:rPr>
        <w:t xml:space="preserve"> away on the chromosome. The FAR</w:t>
      </w:r>
      <w:r w:rsidR="000812EF" w:rsidRPr="00BF496C">
        <w:rPr>
          <w:rFonts w:asciiTheme="minorHAnsi" w:hAnsiTheme="minorHAnsi" w:cs="Arial"/>
          <w:color w:val="000000" w:themeColor="text1"/>
          <w:sz w:val="22"/>
          <w:szCs w:val="22"/>
        </w:rPr>
        <w:t xml:space="preserve"> marker is not linked to the eye color gene, and </w:t>
      </w:r>
      <w:r w:rsidR="000812EF" w:rsidRPr="00BF496C">
        <w:rPr>
          <w:rFonts w:asciiTheme="minorHAnsi" w:hAnsiTheme="minorHAnsi" w:cs="Arial"/>
          <w:color w:val="000000" w:themeColor="text1"/>
          <w:sz w:val="22"/>
          <w:szCs w:val="22"/>
        </w:rPr>
        <w:lastRenderedPageBreak/>
        <w:t>is therefore separated by recombination and not</w:t>
      </w:r>
      <w:r w:rsidR="0026469A" w:rsidRPr="00BF496C">
        <w:rPr>
          <w:rFonts w:asciiTheme="minorHAnsi" w:hAnsiTheme="minorHAnsi" w:cs="Arial"/>
          <w:color w:val="000000" w:themeColor="text1"/>
          <w:sz w:val="22"/>
          <w:szCs w:val="22"/>
        </w:rPr>
        <w:t xml:space="preserve"> as strongly</w:t>
      </w:r>
      <w:r w:rsidR="000812EF" w:rsidRPr="00BF496C">
        <w:rPr>
          <w:rFonts w:asciiTheme="minorHAnsi" w:hAnsiTheme="minorHAnsi" w:cs="Arial"/>
          <w:color w:val="000000" w:themeColor="text1"/>
          <w:sz w:val="22"/>
          <w:szCs w:val="22"/>
        </w:rPr>
        <w:t xml:space="preserve"> affected by the selection taking place at the eye color locus.</w:t>
      </w:r>
    </w:p>
    <w:p w14:paraId="5635FBF8" w14:textId="77777777" w:rsidR="00540ECC" w:rsidRPr="00BF496C" w:rsidRDefault="00540ECC" w:rsidP="00255254">
      <w:pPr>
        <w:pStyle w:val="NoSpacing"/>
        <w:rPr>
          <w:rFonts w:asciiTheme="minorHAnsi" w:hAnsiTheme="minorHAnsi" w:cs="Arial"/>
          <w:color w:val="FF0000"/>
          <w:sz w:val="22"/>
          <w:szCs w:val="22"/>
        </w:rPr>
      </w:pPr>
    </w:p>
    <w:p w14:paraId="509D6791" w14:textId="52FE10C2" w:rsidR="00DE12D8" w:rsidRPr="00540ECC" w:rsidRDefault="00433603">
      <w:pPr>
        <w:rPr>
          <w:rFonts w:asciiTheme="minorHAnsi" w:hAnsiTheme="minorHAnsi" w:cs="Arial"/>
          <w:b/>
          <w:i/>
          <w:sz w:val="22"/>
          <w:szCs w:val="22"/>
        </w:rPr>
      </w:pPr>
      <w:r w:rsidRPr="00540ECC">
        <w:rPr>
          <w:rFonts w:asciiTheme="minorHAnsi" w:hAnsiTheme="minorHAnsi" w:cs="Arial"/>
          <w:b/>
          <w:i/>
          <w:sz w:val="22"/>
          <w:szCs w:val="22"/>
        </w:rPr>
        <w:t>EXAMPLE DATA:</w:t>
      </w:r>
    </w:p>
    <w:p w14:paraId="013D44F8" w14:textId="678D5B70" w:rsidR="00DE12D8" w:rsidRPr="00BF496C" w:rsidRDefault="00DE12D8"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sz w:val="22"/>
          <w:szCs w:val="22"/>
        </w:rPr>
        <w:t>The initial allele frequencies</w:t>
      </w:r>
      <w:r w:rsidR="003A1448" w:rsidRPr="00BF496C">
        <w:rPr>
          <w:rFonts w:asciiTheme="minorHAnsi" w:eastAsia="Trebuchet MS" w:hAnsiTheme="minorHAnsi" w:cs="Arial"/>
          <w:sz w:val="22"/>
          <w:szCs w:val="22"/>
        </w:rPr>
        <w:t xml:space="preserve"> of the parents used in the cross set up on Day 1</w:t>
      </w:r>
      <w:r w:rsidRPr="00BF496C">
        <w:rPr>
          <w:rFonts w:asciiTheme="minorHAnsi" w:eastAsia="Trebuchet MS" w:hAnsiTheme="minorHAnsi" w:cs="Arial"/>
          <w:sz w:val="22"/>
          <w:szCs w:val="22"/>
        </w:rPr>
        <w:t xml:space="preserve"> were calculated experimentally, but could also be calculated simply by knowing which strains carried which alleles in the initial cross. The teacher should use these values for comparison with the students</w:t>
      </w:r>
      <w:r w:rsidR="003A1448" w:rsidRPr="00BF496C">
        <w:rPr>
          <w:rFonts w:asciiTheme="minorHAnsi" w:eastAsia="Trebuchet MS" w:hAnsiTheme="minorHAnsi" w:cs="Arial"/>
          <w:sz w:val="22"/>
          <w:szCs w:val="22"/>
        </w:rPr>
        <w:t>’</w:t>
      </w:r>
      <w:r w:rsidRPr="00BF496C">
        <w:rPr>
          <w:rFonts w:asciiTheme="minorHAnsi" w:eastAsia="Trebuchet MS" w:hAnsiTheme="minorHAnsi" w:cs="Arial"/>
          <w:sz w:val="22"/>
          <w:szCs w:val="22"/>
        </w:rPr>
        <w:t xml:space="preserve"> data. The asterisks in</w:t>
      </w:r>
      <w:r w:rsidR="003A1448" w:rsidRPr="00BF496C">
        <w:rPr>
          <w:rFonts w:asciiTheme="minorHAnsi" w:eastAsia="Trebuchet MS" w:hAnsiTheme="minorHAnsi" w:cs="Arial"/>
          <w:sz w:val="22"/>
          <w:szCs w:val="22"/>
        </w:rPr>
        <w:t>dicate the allele that the red-e</w:t>
      </w:r>
      <w:r w:rsidRPr="00BF496C">
        <w:rPr>
          <w:rFonts w:asciiTheme="minorHAnsi" w:eastAsia="Trebuchet MS" w:hAnsiTheme="minorHAnsi" w:cs="Arial"/>
          <w:sz w:val="22"/>
          <w:szCs w:val="22"/>
        </w:rPr>
        <w:t>ye</w:t>
      </w:r>
      <w:r w:rsidR="003A1448" w:rsidRPr="00BF496C">
        <w:rPr>
          <w:rFonts w:asciiTheme="minorHAnsi" w:eastAsia="Trebuchet MS" w:hAnsiTheme="minorHAnsi" w:cs="Arial"/>
          <w:sz w:val="22"/>
          <w:szCs w:val="22"/>
        </w:rPr>
        <w:t>d</w:t>
      </w:r>
      <w:r w:rsidRPr="00BF496C">
        <w:rPr>
          <w:rFonts w:asciiTheme="minorHAnsi" w:eastAsia="Trebuchet MS" w:hAnsiTheme="minorHAnsi" w:cs="Arial"/>
          <w:sz w:val="22"/>
          <w:szCs w:val="22"/>
        </w:rPr>
        <w:t xml:space="preserve"> fly </w:t>
      </w:r>
      <w:r w:rsidR="00F13434" w:rsidRPr="00BF496C">
        <w:rPr>
          <w:rFonts w:asciiTheme="minorHAnsi" w:eastAsia="Trebuchet MS" w:hAnsiTheme="minorHAnsi" w:cs="Arial"/>
          <w:sz w:val="22"/>
          <w:szCs w:val="22"/>
        </w:rPr>
        <w:t xml:space="preserve">from Day 1 </w:t>
      </w:r>
      <w:r w:rsidR="00B64042" w:rsidRPr="00BF496C">
        <w:rPr>
          <w:rFonts w:asciiTheme="minorHAnsi" w:eastAsia="Trebuchet MS" w:hAnsiTheme="minorHAnsi" w:cs="Arial"/>
          <w:sz w:val="22"/>
          <w:szCs w:val="22"/>
        </w:rPr>
        <w:t>carried at the NEAR and FAR marker (High at NEAR</w:t>
      </w:r>
      <w:r w:rsidRPr="00BF496C">
        <w:rPr>
          <w:rFonts w:asciiTheme="minorHAnsi" w:eastAsia="Trebuchet MS" w:hAnsiTheme="minorHAnsi" w:cs="Arial"/>
          <w:sz w:val="22"/>
          <w:szCs w:val="22"/>
        </w:rPr>
        <w:t xml:space="preserve">, </w:t>
      </w:r>
      <w:r w:rsidR="00253D29" w:rsidRPr="00BF496C">
        <w:rPr>
          <w:rFonts w:asciiTheme="minorHAnsi" w:eastAsia="Trebuchet MS" w:hAnsiTheme="minorHAnsi" w:cs="Arial"/>
          <w:color w:val="000000" w:themeColor="text1"/>
          <w:sz w:val="22"/>
          <w:szCs w:val="22"/>
        </w:rPr>
        <w:t>High</w:t>
      </w:r>
      <w:r w:rsidR="00B64042" w:rsidRPr="00BF496C">
        <w:rPr>
          <w:rFonts w:asciiTheme="minorHAnsi" w:eastAsia="Trebuchet MS" w:hAnsiTheme="minorHAnsi" w:cs="Arial"/>
          <w:color w:val="000000" w:themeColor="text1"/>
          <w:sz w:val="22"/>
          <w:szCs w:val="22"/>
        </w:rPr>
        <w:t xml:space="preserve"> at FAR</w:t>
      </w:r>
      <w:r w:rsidRPr="00BF496C">
        <w:rPr>
          <w:rFonts w:asciiTheme="minorHAnsi" w:eastAsia="Trebuchet MS" w:hAnsiTheme="minorHAnsi" w:cs="Arial"/>
          <w:color w:val="000000" w:themeColor="text1"/>
          <w:sz w:val="22"/>
          <w:szCs w:val="22"/>
        </w:rPr>
        <w:t>).</w:t>
      </w:r>
    </w:p>
    <w:p w14:paraId="555648F3" w14:textId="77777777" w:rsidR="00DE12D8" w:rsidRPr="00BF496C" w:rsidRDefault="00DE12D8" w:rsidP="00DE12D8">
      <w:pPr>
        <w:pStyle w:val="NoSpacing"/>
        <w:rPr>
          <w:rFonts w:asciiTheme="minorHAnsi" w:eastAsia="Trebuchet MS" w:hAnsiTheme="minorHAnsi" w:cs="Arial"/>
          <w:color w:val="000000" w:themeColor="text1"/>
          <w:sz w:val="22"/>
          <w:szCs w:val="22"/>
        </w:rPr>
      </w:pPr>
    </w:p>
    <w:tbl>
      <w:tblPr>
        <w:tblW w:w="0" w:type="auto"/>
        <w:tblLook w:val="04A0" w:firstRow="1" w:lastRow="0" w:firstColumn="1" w:lastColumn="0" w:noHBand="0" w:noVBand="1"/>
      </w:tblPr>
      <w:tblGrid>
        <w:gridCol w:w="4680"/>
      </w:tblGrid>
      <w:tr w:rsidR="00351980" w:rsidRPr="00BF496C" w14:paraId="47B798AC" w14:textId="2CD8F90E" w:rsidTr="003A1448">
        <w:trPr>
          <w:trHeight w:val="273"/>
        </w:trPr>
        <w:tc>
          <w:tcPr>
            <w:tcW w:w="4680" w:type="dxa"/>
          </w:tcPr>
          <w:p w14:paraId="1AD7648E" w14:textId="3812B5D7" w:rsidR="00351980" w:rsidRPr="00BF496C" w:rsidRDefault="003A1448" w:rsidP="003A1448">
            <w:pPr>
              <w:jc w:val="center"/>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 xml:space="preserve">Starting Allele Frequency Data </w:t>
            </w:r>
          </w:p>
        </w:tc>
      </w:tr>
      <w:tr w:rsidR="00351980" w:rsidRPr="00BF496C" w14:paraId="6848673A" w14:textId="392181E0" w:rsidTr="003A1448">
        <w:trPr>
          <w:trHeight w:val="258"/>
        </w:trPr>
        <w:tc>
          <w:tcPr>
            <w:tcW w:w="4680" w:type="dxa"/>
          </w:tcPr>
          <w:p w14:paraId="5580521B" w14:textId="144D8FF8" w:rsidR="00351980" w:rsidRPr="00BF496C" w:rsidRDefault="00D86C84" w:rsidP="00D86C84">
            <w:pPr>
              <w:spacing w:after="0"/>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351980" w:rsidRPr="00BF496C">
              <w:rPr>
                <w:rFonts w:asciiTheme="minorHAnsi" w:hAnsiTheme="minorHAnsi" w:cs="Arial"/>
                <w:color w:val="000000" w:themeColor="text1"/>
                <w:sz w:val="22"/>
                <w:szCs w:val="22"/>
              </w:rPr>
              <w:t xml:space="preserve"> High: 26.9%</w:t>
            </w:r>
          </w:p>
        </w:tc>
      </w:tr>
      <w:tr w:rsidR="00351980" w:rsidRPr="00BF496C" w14:paraId="53FC5D9B" w14:textId="7D35749F" w:rsidTr="003A1448">
        <w:trPr>
          <w:trHeight w:val="273"/>
        </w:trPr>
        <w:tc>
          <w:tcPr>
            <w:tcW w:w="4680" w:type="dxa"/>
          </w:tcPr>
          <w:p w14:paraId="06C7F771" w14:textId="479D41AD" w:rsidR="00351980" w:rsidRPr="00BF496C" w:rsidRDefault="00D86C84" w:rsidP="00D86C84">
            <w:pPr>
              <w:spacing w:after="0"/>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NEAR</w:t>
            </w:r>
            <w:r w:rsidR="00351980" w:rsidRPr="00BF496C">
              <w:rPr>
                <w:rFonts w:asciiTheme="minorHAnsi" w:hAnsiTheme="minorHAnsi" w:cs="Arial"/>
                <w:color w:val="000000" w:themeColor="text1"/>
                <w:sz w:val="22"/>
                <w:szCs w:val="22"/>
              </w:rPr>
              <w:t xml:space="preserve"> Low: 67.9%</w:t>
            </w:r>
          </w:p>
        </w:tc>
      </w:tr>
      <w:tr w:rsidR="00351980" w:rsidRPr="00BF496C" w14:paraId="52802793" w14:textId="1B43B393" w:rsidTr="003A1448">
        <w:trPr>
          <w:trHeight w:val="258"/>
        </w:trPr>
        <w:tc>
          <w:tcPr>
            <w:tcW w:w="4680" w:type="dxa"/>
          </w:tcPr>
          <w:p w14:paraId="0F4CDA02" w14:textId="0CD99FD2" w:rsidR="00351980" w:rsidRPr="00BF496C" w:rsidRDefault="00D86C84" w:rsidP="00D86C84">
            <w:pPr>
              <w:spacing w:after="0"/>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*FAR</w:t>
            </w:r>
            <w:r w:rsidR="00351980" w:rsidRPr="00BF496C">
              <w:rPr>
                <w:rFonts w:asciiTheme="minorHAnsi" w:hAnsiTheme="minorHAnsi" w:cs="Arial"/>
                <w:color w:val="000000" w:themeColor="text1"/>
                <w:sz w:val="22"/>
                <w:szCs w:val="22"/>
              </w:rPr>
              <w:t xml:space="preserve"> High: 70.5%</w:t>
            </w:r>
          </w:p>
        </w:tc>
      </w:tr>
      <w:tr w:rsidR="00351980" w:rsidRPr="00BF496C" w14:paraId="48EE9BCD" w14:textId="44AC1454" w:rsidTr="003A1448">
        <w:trPr>
          <w:trHeight w:val="273"/>
        </w:trPr>
        <w:tc>
          <w:tcPr>
            <w:tcW w:w="4680" w:type="dxa"/>
          </w:tcPr>
          <w:p w14:paraId="606D6088" w14:textId="690CBB91" w:rsidR="002E0E31" w:rsidRPr="00BF496C" w:rsidRDefault="00D86C84" w:rsidP="00253D29">
            <w:pPr>
              <w:rPr>
                <w:rFonts w:asciiTheme="minorHAnsi" w:hAnsiTheme="minorHAnsi" w:cs="Arial"/>
                <w:color w:val="000000" w:themeColor="text1"/>
                <w:sz w:val="22"/>
                <w:szCs w:val="22"/>
              </w:rPr>
            </w:pPr>
            <w:r w:rsidRPr="00BF496C">
              <w:rPr>
                <w:rFonts w:asciiTheme="minorHAnsi" w:hAnsiTheme="minorHAnsi" w:cs="Arial"/>
                <w:color w:val="000000" w:themeColor="text1"/>
                <w:sz w:val="22"/>
                <w:szCs w:val="22"/>
              </w:rPr>
              <w:t>FAR</w:t>
            </w:r>
            <w:r w:rsidR="002E0E31" w:rsidRPr="00BF496C">
              <w:rPr>
                <w:rFonts w:asciiTheme="minorHAnsi" w:hAnsiTheme="minorHAnsi" w:cs="Arial"/>
                <w:color w:val="000000" w:themeColor="text1"/>
                <w:sz w:val="22"/>
                <w:szCs w:val="22"/>
              </w:rPr>
              <w:t xml:space="preserve"> Low: 29.5%</w:t>
            </w:r>
          </w:p>
          <w:p w14:paraId="1894AE4A" w14:textId="1AEA7DC5" w:rsidR="008A000C" w:rsidRPr="00BF496C" w:rsidRDefault="008A000C" w:rsidP="00253D29">
            <w:pPr>
              <w:rPr>
                <w:rFonts w:asciiTheme="minorHAnsi" w:hAnsiTheme="minorHAnsi" w:cs="Arial"/>
                <w:color w:val="000000" w:themeColor="text1"/>
                <w:sz w:val="22"/>
                <w:szCs w:val="22"/>
              </w:rPr>
            </w:pPr>
          </w:p>
        </w:tc>
      </w:tr>
    </w:tbl>
    <w:p w14:paraId="30E79F32" w14:textId="5A7A9944" w:rsidR="002E0E31" w:rsidRPr="00BF496C" w:rsidRDefault="002E0E31"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*The following gels were run on a 3% </w:t>
      </w:r>
      <w:r w:rsidR="0026469A" w:rsidRPr="00BF496C">
        <w:rPr>
          <w:rFonts w:asciiTheme="minorHAnsi" w:eastAsia="Trebuchet MS" w:hAnsiTheme="minorHAnsi" w:cs="Arial"/>
          <w:color w:val="000000" w:themeColor="text1"/>
          <w:sz w:val="22"/>
          <w:szCs w:val="22"/>
        </w:rPr>
        <w:t xml:space="preserve">TBE </w:t>
      </w:r>
      <w:r w:rsidRPr="00BF496C">
        <w:rPr>
          <w:rFonts w:asciiTheme="minorHAnsi" w:eastAsia="Trebuchet MS" w:hAnsiTheme="minorHAnsi" w:cs="Arial"/>
          <w:color w:val="000000" w:themeColor="text1"/>
          <w:sz w:val="22"/>
          <w:szCs w:val="22"/>
        </w:rPr>
        <w:t>agarose gel using 1X TBE buffer</w:t>
      </w:r>
      <w:r w:rsidR="00805445" w:rsidRPr="00BF496C">
        <w:rPr>
          <w:rFonts w:asciiTheme="minorHAnsi" w:eastAsia="Trebuchet MS" w:hAnsiTheme="minorHAnsi" w:cs="Arial"/>
          <w:color w:val="000000" w:themeColor="text1"/>
          <w:sz w:val="22"/>
          <w:szCs w:val="22"/>
        </w:rPr>
        <w:t xml:space="preserve"> </w:t>
      </w:r>
      <w:r w:rsidR="009806AF" w:rsidRPr="00BF496C">
        <w:rPr>
          <w:rFonts w:asciiTheme="minorHAnsi" w:eastAsia="Trebuchet MS" w:hAnsiTheme="minorHAnsi" w:cs="Arial"/>
          <w:color w:val="000000" w:themeColor="text1"/>
          <w:sz w:val="22"/>
          <w:szCs w:val="22"/>
        </w:rPr>
        <w:t xml:space="preserve">and </w:t>
      </w:r>
      <w:proofErr w:type="spellStart"/>
      <w:r w:rsidR="009806AF" w:rsidRPr="00BF496C">
        <w:rPr>
          <w:rFonts w:asciiTheme="minorHAnsi" w:eastAsia="Trebuchet MS" w:hAnsiTheme="minorHAnsi" w:cs="Arial"/>
          <w:color w:val="000000" w:themeColor="text1"/>
          <w:sz w:val="22"/>
          <w:szCs w:val="22"/>
        </w:rPr>
        <w:t>EtBr</w:t>
      </w:r>
      <w:proofErr w:type="spellEnd"/>
    </w:p>
    <w:p w14:paraId="4683C369" w14:textId="77777777" w:rsidR="008A000C" w:rsidRPr="00BF496C" w:rsidRDefault="008A000C" w:rsidP="00DE12D8">
      <w:pPr>
        <w:pStyle w:val="NoSpacing"/>
        <w:rPr>
          <w:rFonts w:asciiTheme="minorHAnsi" w:eastAsia="Trebuchet MS" w:hAnsiTheme="minorHAnsi" w:cs="Arial"/>
          <w:color w:val="000000" w:themeColor="text1"/>
          <w:sz w:val="22"/>
          <w:szCs w:val="22"/>
        </w:rPr>
      </w:pPr>
    </w:p>
    <w:p w14:paraId="1FF3B6BE" w14:textId="349854C3" w:rsidR="00DE12D8" w:rsidRPr="00BF496C" w:rsidRDefault="00DE12D8"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White-Eyed </w:t>
      </w:r>
      <w:r w:rsidR="003A1448" w:rsidRPr="00BF496C">
        <w:rPr>
          <w:rFonts w:asciiTheme="minorHAnsi" w:eastAsia="Trebuchet MS" w:hAnsiTheme="minorHAnsi" w:cs="Arial"/>
          <w:color w:val="000000" w:themeColor="text1"/>
          <w:sz w:val="22"/>
          <w:szCs w:val="22"/>
        </w:rPr>
        <w:t xml:space="preserve">Generation 4 </w:t>
      </w:r>
      <w:r w:rsidR="00253D29" w:rsidRPr="00BF496C">
        <w:rPr>
          <w:rFonts w:asciiTheme="minorHAnsi" w:eastAsia="Trebuchet MS" w:hAnsiTheme="minorHAnsi" w:cs="Arial"/>
          <w:color w:val="000000" w:themeColor="text1"/>
          <w:sz w:val="22"/>
          <w:szCs w:val="22"/>
        </w:rPr>
        <w:t>M</w:t>
      </w:r>
      <w:r w:rsidRPr="00BF496C">
        <w:rPr>
          <w:rFonts w:asciiTheme="minorHAnsi" w:eastAsia="Trebuchet MS" w:hAnsiTheme="minorHAnsi" w:cs="Arial"/>
          <w:color w:val="000000" w:themeColor="text1"/>
          <w:sz w:val="22"/>
          <w:szCs w:val="22"/>
        </w:rPr>
        <w:t xml:space="preserve">ales at NEAR </w:t>
      </w:r>
      <w:r w:rsidR="00253D29" w:rsidRPr="00BF496C">
        <w:rPr>
          <w:rFonts w:asciiTheme="minorHAnsi" w:eastAsia="Trebuchet MS" w:hAnsiTheme="minorHAnsi" w:cs="Arial"/>
          <w:color w:val="000000" w:themeColor="text1"/>
          <w:sz w:val="22"/>
          <w:szCs w:val="22"/>
        </w:rPr>
        <w:t>M</w:t>
      </w:r>
      <w:r w:rsidRPr="00BF496C">
        <w:rPr>
          <w:rFonts w:asciiTheme="minorHAnsi" w:eastAsia="Trebuchet MS" w:hAnsiTheme="minorHAnsi" w:cs="Arial"/>
          <w:color w:val="000000" w:themeColor="text1"/>
          <w:sz w:val="22"/>
          <w:szCs w:val="22"/>
        </w:rPr>
        <w:t>arker</w:t>
      </w:r>
    </w:p>
    <w:p w14:paraId="63B66685" w14:textId="77777777" w:rsidR="00DE12D8" w:rsidRPr="00BF496C" w:rsidRDefault="00DE12D8" w:rsidP="00DE12D8">
      <w:pPr>
        <w:pStyle w:val="NoSpacing"/>
        <w:rPr>
          <w:rFonts w:asciiTheme="minorHAnsi" w:eastAsia="Trebuchet MS" w:hAnsiTheme="minorHAnsi" w:cs="Arial"/>
          <w:sz w:val="22"/>
          <w:szCs w:val="22"/>
        </w:rPr>
      </w:pPr>
      <w:r w:rsidRPr="00BF496C">
        <w:rPr>
          <w:rFonts w:asciiTheme="minorHAnsi" w:hAnsiTheme="minorHAnsi" w:cs="Arial"/>
          <w:noProof/>
          <w:sz w:val="22"/>
          <w:szCs w:val="22"/>
        </w:rPr>
        <w:drawing>
          <wp:inline distT="0" distB="0" distL="0" distR="0" wp14:anchorId="22217EC5" wp14:editId="1C239663">
            <wp:extent cx="4933950" cy="1941828"/>
            <wp:effectExtent l="0" t="0" r="0" b="1905"/>
            <wp:docPr id="1" name="Picture 1" descr="C:\Users\jngredler\Downloads\white males near marker right side 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gredler\Downloads\white males near marker right side gel.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415" t="26101" r="3302" b="23899"/>
                    <a:stretch/>
                  </pic:blipFill>
                  <pic:spPr bwMode="auto">
                    <a:xfrm>
                      <a:off x="0" y="0"/>
                      <a:ext cx="4945433" cy="1946347"/>
                    </a:xfrm>
                    <a:prstGeom prst="rect">
                      <a:avLst/>
                    </a:prstGeom>
                    <a:noFill/>
                    <a:ln>
                      <a:noFill/>
                    </a:ln>
                    <a:extLst>
                      <a:ext uri="{53640926-AAD7-44D8-BBD7-CCE9431645EC}">
                        <a14:shadowObscured xmlns:a14="http://schemas.microsoft.com/office/drawing/2010/main"/>
                      </a:ext>
                    </a:extLst>
                  </pic:spPr>
                </pic:pic>
              </a:graphicData>
            </a:graphic>
          </wp:inline>
        </w:drawing>
      </w:r>
    </w:p>
    <w:p w14:paraId="6787F1CD" w14:textId="77777777" w:rsidR="00DE12D8" w:rsidRPr="00BF496C" w:rsidRDefault="00DE12D8" w:rsidP="00DE12D8">
      <w:pPr>
        <w:pStyle w:val="NoSpacing"/>
        <w:rPr>
          <w:rFonts w:asciiTheme="minorHAnsi" w:eastAsia="Trebuchet MS" w:hAnsiTheme="minorHAnsi" w:cs="Arial"/>
          <w:sz w:val="22"/>
          <w:szCs w:val="22"/>
        </w:rPr>
      </w:pPr>
    </w:p>
    <w:p w14:paraId="65543E7B" w14:textId="52F89854" w:rsidR="00DE12D8" w:rsidRPr="00BF496C" w:rsidRDefault="00DE12D8"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Red-Eyed </w:t>
      </w:r>
      <w:r w:rsidR="003A1448" w:rsidRPr="00BF496C">
        <w:rPr>
          <w:rFonts w:asciiTheme="minorHAnsi" w:eastAsia="Trebuchet MS" w:hAnsiTheme="minorHAnsi" w:cs="Arial"/>
          <w:color w:val="000000" w:themeColor="text1"/>
          <w:sz w:val="22"/>
          <w:szCs w:val="22"/>
        </w:rPr>
        <w:t xml:space="preserve">Generation 4 </w:t>
      </w:r>
      <w:r w:rsidRPr="00BF496C">
        <w:rPr>
          <w:rFonts w:asciiTheme="minorHAnsi" w:eastAsia="Trebuchet MS" w:hAnsiTheme="minorHAnsi" w:cs="Arial"/>
          <w:color w:val="000000" w:themeColor="text1"/>
          <w:sz w:val="22"/>
          <w:szCs w:val="22"/>
        </w:rPr>
        <w:t xml:space="preserve">Males at NEAR </w:t>
      </w:r>
      <w:r w:rsidR="00253D29" w:rsidRPr="00BF496C">
        <w:rPr>
          <w:rFonts w:asciiTheme="minorHAnsi" w:eastAsia="Trebuchet MS" w:hAnsiTheme="minorHAnsi" w:cs="Arial"/>
          <w:color w:val="000000" w:themeColor="text1"/>
          <w:sz w:val="22"/>
          <w:szCs w:val="22"/>
        </w:rPr>
        <w:t>M</w:t>
      </w:r>
      <w:r w:rsidRPr="00BF496C">
        <w:rPr>
          <w:rFonts w:asciiTheme="minorHAnsi" w:eastAsia="Trebuchet MS" w:hAnsiTheme="minorHAnsi" w:cs="Arial"/>
          <w:color w:val="000000" w:themeColor="text1"/>
          <w:sz w:val="22"/>
          <w:szCs w:val="22"/>
        </w:rPr>
        <w:t xml:space="preserve">arker (all have </w:t>
      </w:r>
      <w:r w:rsidR="00253D29" w:rsidRPr="00BF496C">
        <w:rPr>
          <w:rFonts w:asciiTheme="minorHAnsi" w:eastAsia="Trebuchet MS" w:hAnsiTheme="minorHAnsi" w:cs="Arial"/>
          <w:color w:val="000000" w:themeColor="text1"/>
          <w:sz w:val="22"/>
          <w:szCs w:val="22"/>
        </w:rPr>
        <w:t xml:space="preserve">the high </w:t>
      </w:r>
      <w:r w:rsidRPr="00BF496C">
        <w:rPr>
          <w:rFonts w:asciiTheme="minorHAnsi" w:eastAsia="Trebuchet MS" w:hAnsiTheme="minorHAnsi" w:cs="Arial"/>
          <w:color w:val="000000" w:themeColor="text1"/>
          <w:sz w:val="22"/>
          <w:szCs w:val="22"/>
        </w:rPr>
        <w:t>allele)</w:t>
      </w:r>
    </w:p>
    <w:p w14:paraId="6BEDDBEF" w14:textId="77777777" w:rsidR="00DE12D8" w:rsidRPr="00BF496C" w:rsidRDefault="00DE12D8" w:rsidP="00DE12D8">
      <w:pPr>
        <w:pStyle w:val="NoSpacing"/>
        <w:rPr>
          <w:rFonts w:asciiTheme="minorHAnsi" w:eastAsia="Trebuchet MS" w:hAnsiTheme="minorHAnsi" w:cs="Arial"/>
          <w:sz w:val="22"/>
          <w:szCs w:val="22"/>
        </w:rPr>
      </w:pPr>
      <w:r w:rsidRPr="00BF496C">
        <w:rPr>
          <w:rFonts w:asciiTheme="minorHAnsi" w:hAnsiTheme="minorHAnsi" w:cs="Arial"/>
          <w:noProof/>
          <w:sz w:val="22"/>
          <w:szCs w:val="22"/>
        </w:rPr>
        <w:drawing>
          <wp:inline distT="0" distB="0" distL="0" distR="0" wp14:anchorId="46FEF13A" wp14:editId="3D20841D">
            <wp:extent cx="4953000" cy="1953821"/>
            <wp:effectExtent l="0" t="0" r="0" b="8890"/>
            <wp:docPr id="2" name="Picture 2" descr="C:\Users\jngredler\Downloads\red male near marker right side 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gredler\Downloads\red male near marker right side gel.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4716" t="23586" r="1416" b="27043"/>
                    <a:stretch/>
                  </pic:blipFill>
                  <pic:spPr bwMode="auto">
                    <a:xfrm>
                      <a:off x="0" y="0"/>
                      <a:ext cx="4961376" cy="1957125"/>
                    </a:xfrm>
                    <a:prstGeom prst="rect">
                      <a:avLst/>
                    </a:prstGeom>
                    <a:noFill/>
                    <a:ln>
                      <a:noFill/>
                    </a:ln>
                    <a:extLst>
                      <a:ext uri="{53640926-AAD7-44D8-BBD7-CCE9431645EC}">
                        <a14:shadowObscured xmlns:a14="http://schemas.microsoft.com/office/drawing/2010/main"/>
                      </a:ext>
                    </a:extLst>
                  </pic:spPr>
                </pic:pic>
              </a:graphicData>
            </a:graphic>
          </wp:inline>
        </w:drawing>
      </w:r>
    </w:p>
    <w:p w14:paraId="6992B72C" w14:textId="77777777" w:rsidR="00D86C84" w:rsidRPr="00BF496C" w:rsidRDefault="00D86C84" w:rsidP="00DE12D8">
      <w:pPr>
        <w:pStyle w:val="NoSpacing"/>
        <w:rPr>
          <w:rFonts w:asciiTheme="minorHAnsi" w:eastAsia="Trebuchet MS" w:hAnsiTheme="minorHAnsi" w:cs="Arial"/>
          <w:sz w:val="22"/>
          <w:szCs w:val="22"/>
        </w:rPr>
      </w:pPr>
    </w:p>
    <w:p w14:paraId="08ACF90C" w14:textId="77777777" w:rsidR="004B410F" w:rsidRPr="00BF496C" w:rsidRDefault="004B410F" w:rsidP="00DE12D8">
      <w:pPr>
        <w:pStyle w:val="NoSpacing"/>
        <w:rPr>
          <w:rFonts w:asciiTheme="minorHAnsi" w:eastAsia="Trebuchet MS" w:hAnsiTheme="minorHAnsi" w:cs="Arial"/>
          <w:color w:val="000000" w:themeColor="text1"/>
          <w:sz w:val="22"/>
          <w:szCs w:val="22"/>
        </w:rPr>
      </w:pPr>
    </w:p>
    <w:p w14:paraId="1489A49E" w14:textId="25F8A00A" w:rsidR="00DE12D8" w:rsidRPr="00BF496C" w:rsidRDefault="00DE12D8"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White-Eyed </w:t>
      </w:r>
      <w:r w:rsidR="003A1448" w:rsidRPr="00BF496C">
        <w:rPr>
          <w:rFonts w:asciiTheme="minorHAnsi" w:eastAsia="Trebuchet MS" w:hAnsiTheme="minorHAnsi" w:cs="Arial"/>
          <w:color w:val="000000" w:themeColor="text1"/>
          <w:sz w:val="22"/>
          <w:szCs w:val="22"/>
        </w:rPr>
        <w:t xml:space="preserve">Generation 4 </w:t>
      </w:r>
      <w:r w:rsidRPr="00BF496C">
        <w:rPr>
          <w:rFonts w:asciiTheme="minorHAnsi" w:eastAsia="Trebuchet MS" w:hAnsiTheme="minorHAnsi" w:cs="Arial"/>
          <w:color w:val="000000" w:themeColor="text1"/>
          <w:sz w:val="22"/>
          <w:szCs w:val="22"/>
        </w:rPr>
        <w:t>Males at FAR Marker</w:t>
      </w:r>
    </w:p>
    <w:p w14:paraId="7F7D0488" w14:textId="77777777" w:rsidR="00DE12D8" w:rsidRPr="00BF496C" w:rsidRDefault="00DE12D8" w:rsidP="00DE12D8">
      <w:pPr>
        <w:pStyle w:val="NoSpacing"/>
        <w:rPr>
          <w:rFonts w:asciiTheme="minorHAnsi" w:eastAsia="Trebuchet MS" w:hAnsiTheme="minorHAnsi" w:cs="Arial"/>
          <w:sz w:val="22"/>
          <w:szCs w:val="22"/>
        </w:rPr>
      </w:pPr>
      <w:r w:rsidRPr="00BF496C">
        <w:rPr>
          <w:rFonts w:asciiTheme="minorHAnsi" w:hAnsiTheme="minorHAnsi" w:cs="Arial"/>
          <w:noProof/>
          <w:sz w:val="22"/>
          <w:szCs w:val="22"/>
        </w:rPr>
        <w:drawing>
          <wp:inline distT="0" distB="0" distL="0" distR="0" wp14:anchorId="6A718D7C" wp14:editId="5751ADED">
            <wp:extent cx="5029200" cy="2269273"/>
            <wp:effectExtent l="0" t="0" r="0" b="0"/>
            <wp:docPr id="5" name="Picture 5" descr="C:\Users\jngredler\Downloads\far marker white males right side of 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ngredler\Downloads\far marker white males right side of gel.jpg"/>
                    <pic:cNvPicPr>
                      <a:picLocks noChangeAspect="1" noChangeArrowheads="1"/>
                    </pic:cNvPicPr>
                  </pic:nvPicPr>
                  <pic:blipFill rotWithShape="1">
                    <a:blip r:embed="rId24">
                      <a:extLst>
                        <a:ext uri="{28A0092B-C50C-407E-A947-70E740481C1C}">
                          <a14:useLocalDpi xmlns:a14="http://schemas.microsoft.com/office/drawing/2010/main" val="0"/>
                        </a:ext>
                      </a:extLst>
                    </a:blip>
                    <a:srcRect l="1652" t="13836" r="1652" b="27987"/>
                    <a:stretch/>
                  </pic:blipFill>
                  <pic:spPr bwMode="auto">
                    <a:xfrm>
                      <a:off x="0" y="0"/>
                      <a:ext cx="5049431" cy="2278402"/>
                    </a:xfrm>
                    <a:prstGeom prst="rect">
                      <a:avLst/>
                    </a:prstGeom>
                    <a:noFill/>
                    <a:ln>
                      <a:noFill/>
                    </a:ln>
                    <a:extLst>
                      <a:ext uri="{53640926-AAD7-44D8-BBD7-CCE9431645EC}">
                        <a14:shadowObscured xmlns:a14="http://schemas.microsoft.com/office/drawing/2010/main"/>
                      </a:ext>
                    </a:extLst>
                  </pic:spPr>
                </pic:pic>
              </a:graphicData>
            </a:graphic>
          </wp:inline>
        </w:drawing>
      </w:r>
    </w:p>
    <w:p w14:paraId="7D3A7412" w14:textId="77777777" w:rsidR="008A000C" w:rsidRPr="00BF496C" w:rsidRDefault="008A000C" w:rsidP="00DE12D8">
      <w:pPr>
        <w:pStyle w:val="NoSpacing"/>
        <w:rPr>
          <w:rFonts w:asciiTheme="minorHAnsi" w:eastAsia="Trebuchet MS" w:hAnsiTheme="minorHAnsi" w:cs="Arial"/>
          <w:sz w:val="22"/>
          <w:szCs w:val="22"/>
        </w:rPr>
      </w:pPr>
    </w:p>
    <w:p w14:paraId="7A23CC04" w14:textId="77777777" w:rsidR="00DE12D8" w:rsidRPr="00BF496C" w:rsidRDefault="00DE12D8" w:rsidP="00DE12D8">
      <w:pPr>
        <w:pStyle w:val="NoSpacing"/>
        <w:rPr>
          <w:rFonts w:asciiTheme="minorHAnsi" w:eastAsia="Trebuchet MS" w:hAnsiTheme="minorHAnsi" w:cs="Arial"/>
          <w:sz w:val="22"/>
          <w:szCs w:val="22"/>
        </w:rPr>
      </w:pPr>
    </w:p>
    <w:p w14:paraId="4A56A3F9" w14:textId="64F49A81" w:rsidR="00DE12D8" w:rsidRPr="00BF496C" w:rsidRDefault="00DE12D8" w:rsidP="00DE12D8">
      <w:pPr>
        <w:pStyle w:val="NoSpacing"/>
        <w:rPr>
          <w:rFonts w:asciiTheme="minorHAnsi" w:eastAsia="Trebuchet MS" w:hAnsiTheme="minorHAnsi" w:cs="Arial"/>
          <w:color w:val="000000" w:themeColor="text1"/>
          <w:sz w:val="22"/>
          <w:szCs w:val="22"/>
        </w:rPr>
      </w:pPr>
      <w:r w:rsidRPr="00BF496C">
        <w:rPr>
          <w:rFonts w:asciiTheme="minorHAnsi" w:eastAsia="Trebuchet MS" w:hAnsiTheme="minorHAnsi" w:cs="Arial"/>
          <w:color w:val="000000" w:themeColor="text1"/>
          <w:sz w:val="22"/>
          <w:szCs w:val="22"/>
        </w:rPr>
        <w:t xml:space="preserve">Red-Eyed </w:t>
      </w:r>
      <w:r w:rsidR="003A1448" w:rsidRPr="00BF496C">
        <w:rPr>
          <w:rFonts w:asciiTheme="minorHAnsi" w:eastAsia="Trebuchet MS" w:hAnsiTheme="minorHAnsi" w:cs="Arial"/>
          <w:color w:val="000000" w:themeColor="text1"/>
          <w:sz w:val="22"/>
          <w:szCs w:val="22"/>
        </w:rPr>
        <w:t xml:space="preserve">Generation 4 </w:t>
      </w:r>
      <w:r w:rsidRPr="00BF496C">
        <w:rPr>
          <w:rFonts w:asciiTheme="minorHAnsi" w:eastAsia="Trebuchet MS" w:hAnsiTheme="minorHAnsi" w:cs="Arial"/>
          <w:color w:val="000000" w:themeColor="text1"/>
          <w:sz w:val="22"/>
          <w:szCs w:val="22"/>
        </w:rPr>
        <w:t>Males at FAR Marker</w:t>
      </w:r>
    </w:p>
    <w:p w14:paraId="78DD5E4C" w14:textId="0E99AE3C" w:rsidR="00DE12D8" w:rsidRPr="00BF496C" w:rsidRDefault="00DE12D8" w:rsidP="00DE12D8">
      <w:pPr>
        <w:pStyle w:val="NoSpacing"/>
        <w:rPr>
          <w:rFonts w:asciiTheme="minorHAnsi" w:eastAsia="Trebuchet MS" w:hAnsiTheme="minorHAnsi" w:cs="Arial"/>
        </w:rPr>
      </w:pPr>
      <w:r w:rsidRPr="00BF496C">
        <w:rPr>
          <w:rFonts w:asciiTheme="minorHAnsi" w:hAnsiTheme="minorHAnsi" w:cs="Arial"/>
          <w:noProof/>
        </w:rPr>
        <w:drawing>
          <wp:inline distT="0" distB="0" distL="0" distR="0" wp14:anchorId="3FEB8A90" wp14:editId="3282D0E1">
            <wp:extent cx="5029200" cy="2104053"/>
            <wp:effectExtent l="0" t="0" r="0" b="0"/>
            <wp:docPr id="6" name="Picture 6" descr="C:\Users\jngredler\Downloads\red male far marker right side 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ngredler\Downloads\red male far marker right side gel.jpg"/>
                    <pic:cNvPicPr>
                      <a:picLocks noChangeAspect="1" noChangeArrowheads="1"/>
                    </pic:cNvPicPr>
                  </pic:nvPicPr>
                  <pic:blipFill rotWithShape="1">
                    <a:blip r:embed="rId25">
                      <a:extLst>
                        <a:ext uri="{28A0092B-C50C-407E-A947-70E740481C1C}">
                          <a14:useLocalDpi xmlns:a14="http://schemas.microsoft.com/office/drawing/2010/main" val="0"/>
                        </a:ext>
                      </a:extLst>
                    </a:blip>
                    <a:srcRect l="6604" t="15094" r="944" b="33333"/>
                    <a:stretch/>
                  </pic:blipFill>
                  <pic:spPr bwMode="auto">
                    <a:xfrm>
                      <a:off x="0" y="0"/>
                      <a:ext cx="5045556" cy="2110896"/>
                    </a:xfrm>
                    <a:prstGeom prst="rect">
                      <a:avLst/>
                    </a:prstGeom>
                    <a:noFill/>
                    <a:ln>
                      <a:noFill/>
                    </a:ln>
                    <a:extLst>
                      <a:ext uri="{53640926-AAD7-44D8-BBD7-CCE9431645EC}">
                        <a14:shadowObscured xmlns:a14="http://schemas.microsoft.com/office/drawing/2010/main"/>
                      </a:ext>
                    </a:extLst>
                  </pic:spPr>
                </pic:pic>
              </a:graphicData>
            </a:graphic>
          </wp:inline>
        </w:drawing>
      </w:r>
      <w:r w:rsidRPr="00BF496C">
        <w:rPr>
          <w:rFonts w:asciiTheme="minorHAnsi" w:eastAsia="Trebuchet MS" w:hAnsiTheme="minorHAnsi" w:cs="Arial"/>
          <w:noProof/>
        </w:rPr>
        <mc:AlternateContent>
          <mc:Choice Requires="wps">
            <w:drawing>
              <wp:anchor distT="0" distB="0" distL="114300" distR="114300" simplePos="0" relativeHeight="251703296" behindDoc="0" locked="0" layoutInCell="1" allowOverlap="1" wp14:anchorId="1BC0109B" wp14:editId="6BB9B36E">
                <wp:simplePos x="0" y="0"/>
                <wp:positionH relativeFrom="column">
                  <wp:posOffset>-2998470</wp:posOffset>
                </wp:positionH>
                <wp:positionV relativeFrom="paragraph">
                  <wp:posOffset>88265</wp:posOffset>
                </wp:positionV>
                <wp:extent cx="2375535" cy="41973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7563" w14:textId="77777777" w:rsidR="00EF46A9" w:rsidRPr="00883951" w:rsidRDefault="00EF46A9" w:rsidP="00DE12D8">
                            <w:pPr>
                              <w:jc w:val="center"/>
                              <w:rPr>
                                <w:b/>
                              </w:rPr>
                            </w:pPr>
                            <w:r>
                              <w:rPr>
                                <w:b/>
                              </w:rPr>
                              <w:t xml:space="preserve">Experimental </w:t>
                            </w:r>
                            <w:r w:rsidRPr="00883951">
                              <w:rPr>
                                <w:b/>
                              </w:rPr>
                              <w:t>Far Marker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6" type="#_x0000_t202" style="position:absolute;margin-left:-236.1pt;margin-top:6.95pt;width:187.05pt;height:33.0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hntg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" filled="f" stroked="f">
                <v:textbox style="mso-fit-shape-to-text:t">
                  <w:txbxContent>
                    <w:p w14:paraId="1E367563" w14:textId="77777777" w:rsidR="00EF46A9" w:rsidRPr="00883951" w:rsidRDefault="00EF46A9" w:rsidP="00DE12D8">
                      <w:pPr>
                        <w:jc w:val="center"/>
                        <w:rPr>
                          <w:b/>
                        </w:rPr>
                      </w:pPr>
                      <w:r>
                        <w:rPr>
                          <w:b/>
                        </w:rPr>
                        <w:t xml:space="preserve">Experimental </w:t>
                      </w:r>
                      <w:r w:rsidRPr="00883951">
                        <w:rPr>
                          <w:b/>
                        </w:rPr>
                        <w:t>Far Marker</w:t>
                      </w:r>
                    </w:p>
                  </w:txbxContent>
                </v:textbox>
              </v:shape>
            </w:pict>
          </mc:Fallback>
        </mc:AlternateContent>
      </w:r>
      <w:r w:rsidRPr="00BF496C">
        <w:rPr>
          <w:rFonts w:asciiTheme="minorHAnsi" w:eastAsia="Trebuchet MS" w:hAnsiTheme="minorHAnsi" w:cs="Arial"/>
          <w:noProof/>
        </w:rPr>
        <mc:AlternateContent>
          <mc:Choice Requires="wps">
            <w:drawing>
              <wp:anchor distT="0" distB="0" distL="114300" distR="114300" simplePos="0" relativeHeight="251705344" behindDoc="0" locked="0" layoutInCell="1" allowOverlap="1" wp14:anchorId="14750D94" wp14:editId="6996B0DE">
                <wp:simplePos x="0" y="0"/>
                <wp:positionH relativeFrom="column">
                  <wp:posOffset>-2974340</wp:posOffset>
                </wp:positionH>
                <wp:positionV relativeFrom="paragraph">
                  <wp:posOffset>169545</wp:posOffset>
                </wp:positionV>
                <wp:extent cx="2377440" cy="419735"/>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5FAD" w14:textId="77777777" w:rsidR="00EF46A9" w:rsidRPr="005514D0" w:rsidRDefault="00EF46A9" w:rsidP="00DE12D8">
                            <w:pPr>
                              <w:jc w:val="center"/>
                              <w:rPr>
                                <w:b/>
                              </w:rPr>
                            </w:pPr>
                            <w:r w:rsidRPr="005514D0">
                              <w:rPr>
                                <w:b/>
                              </w:rPr>
                              <w:t>Control Far Marker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3" o:spid="_x0000_s1037" type="#_x0000_t202" style="position:absolute;margin-left:-234.2pt;margin-top:13.35pt;width:187.2pt;height:33.0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" filled="f" stroked="f">
                <v:textbox style="mso-fit-shape-to-text:t">
                  <w:txbxContent>
                    <w:p w14:paraId="45A25FAD" w14:textId="77777777" w:rsidR="00EF46A9" w:rsidRPr="005514D0" w:rsidRDefault="00EF46A9" w:rsidP="00DE12D8">
                      <w:pPr>
                        <w:jc w:val="center"/>
                        <w:rPr>
                          <w:b/>
                        </w:rPr>
                      </w:pPr>
                      <w:r w:rsidRPr="005514D0">
                        <w:rPr>
                          <w:b/>
                        </w:rPr>
                        <w:t>Control Far Marker</w:t>
                      </w:r>
                    </w:p>
                  </w:txbxContent>
                </v:textbox>
              </v:shape>
            </w:pict>
          </mc:Fallback>
        </mc:AlternateContent>
      </w:r>
    </w:p>
    <w:sectPr w:rsidR="00DE12D8" w:rsidRPr="00BF496C" w:rsidSect="00D145CC">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D4CD1" w14:textId="77777777" w:rsidR="007A27AA" w:rsidRDefault="007A27AA" w:rsidP="007E437A">
      <w:pPr>
        <w:spacing w:after="0" w:line="240" w:lineRule="auto"/>
      </w:pPr>
      <w:r>
        <w:separator/>
      </w:r>
    </w:p>
  </w:endnote>
  <w:endnote w:type="continuationSeparator" w:id="0">
    <w:p w14:paraId="62F94F29" w14:textId="77777777" w:rsidR="007A27AA" w:rsidRDefault="007A27AA" w:rsidP="007E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76796"/>
      <w:docPartObj>
        <w:docPartGallery w:val="Page Numbers (Bottom of Page)"/>
        <w:docPartUnique/>
      </w:docPartObj>
    </w:sdtPr>
    <w:sdtEndPr>
      <w:rPr>
        <w:rFonts w:asciiTheme="minorHAnsi" w:hAnsiTheme="minorHAnsi"/>
        <w:sz w:val="22"/>
        <w:szCs w:val="22"/>
      </w:rPr>
    </w:sdtEndPr>
    <w:sdtContent>
      <w:p w14:paraId="170EBFA9" w14:textId="77777777" w:rsidR="00EF46A9" w:rsidRPr="00370F4D" w:rsidRDefault="00EF46A9" w:rsidP="0065159A">
        <w:pPr>
          <w:pStyle w:val="Footer"/>
          <w:jc w:val="center"/>
          <w:rPr>
            <w:rFonts w:asciiTheme="minorHAnsi" w:hAnsiTheme="minorHAnsi"/>
            <w:sz w:val="22"/>
            <w:szCs w:val="22"/>
          </w:rPr>
        </w:pPr>
        <w:r w:rsidRPr="00370F4D">
          <w:rPr>
            <w:rFonts w:asciiTheme="minorHAnsi" w:hAnsiTheme="minorHAnsi"/>
            <w:sz w:val="22"/>
            <w:szCs w:val="22"/>
          </w:rPr>
          <w:fldChar w:fldCharType="begin"/>
        </w:r>
        <w:r w:rsidRPr="00370F4D">
          <w:rPr>
            <w:rFonts w:asciiTheme="minorHAnsi" w:hAnsiTheme="minorHAnsi"/>
            <w:sz w:val="22"/>
            <w:szCs w:val="22"/>
          </w:rPr>
          <w:instrText xml:space="preserve"> PAGE   \* MERGEFORMAT </w:instrText>
        </w:r>
        <w:r w:rsidRPr="00370F4D">
          <w:rPr>
            <w:rFonts w:asciiTheme="minorHAnsi" w:hAnsiTheme="minorHAnsi"/>
            <w:sz w:val="22"/>
            <w:szCs w:val="22"/>
          </w:rPr>
          <w:fldChar w:fldCharType="separate"/>
        </w:r>
        <w:r w:rsidR="00370F4D">
          <w:rPr>
            <w:rFonts w:asciiTheme="minorHAnsi" w:hAnsiTheme="minorHAnsi"/>
            <w:noProof/>
            <w:sz w:val="22"/>
            <w:szCs w:val="22"/>
          </w:rPr>
          <w:t>4</w:t>
        </w:r>
        <w:r w:rsidRPr="00370F4D">
          <w:rPr>
            <w:rFonts w:asciiTheme="minorHAnsi" w:hAnsiTheme="minorHAnsi"/>
            <w:noProof/>
            <w:sz w:val="22"/>
            <w:szCs w:val="22"/>
          </w:rPr>
          <w:fldChar w:fldCharType="end"/>
        </w:r>
      </w:p>
    </w:sdtContent>
  </w:sdt>
  <w:p w14:paraId="2BDB7D0E" w14:textId="77777777" w:rsidR="00EF46A9" w:rsidRDefault="00EF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126CB" w14:textId="77777777" w:rsidR="007A27AA" w:rsidRDefault="007A27AA" w:rsidP="007E437A">
      <w:pPr>
        <w:spacing w:after="0" w:line="240" w:lineRule="auto"/>
      </w:pPr>
      <w:r>
        <w:separator/>
      </w:r>
    </w:p>
  </w:footnote>
  <w:footnote w:type="continuationSeparator" w:id="0">
    <w:p w14:paraId="31C22099" w14:textId="77777777" w:rsidR="007A27AA" w:rsidRDefault="007A27AA" w:rsidP="007E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EC136" w14:textId="77777777" w:rsidR="00A0687A" w:rsidRDefault="00A0687A" w:rsidP="00A0687A">
    <w:pPr>
      <w:pStyle w:val="Header"/>
    </w:pPr>
    <w:r>
      <w:rPr>
        <w:rFonts w:asciiTheme="minorHAnsi" w:hAnsiTheme="minorHAnsi" w:cs="Arial"/>
        <w:sz w:val="22"/>
        <w:szCs w:val="22"/>
      </w:rPr>
      <w:t>Revised Laboratory on Molecular Evolution</w:t>
    </w:r>
    <w:r w:rsidRPr="004D22D6">
      <w:rPr>
        <w:rFonts w:asciiTheme="minorHAnsi" w:hAnsiTheme="minorHAnsi" w:cs="Arial"/>
        <w:sz w:val="22"/>
        <w:szCs w:val="22"/>
      </w:rPr>
      <w:t xml:space="preserve"> </w:t>
    </w:r>
    <w:r w:rsidRPr="004D22D6">
      <w:rPr>
        <w:rFonts w:asciiTheme="minorHAnsi" w:hAnsiTheme="minorHAnsi" w:cs="Arial"/>
        <w:sz w:val="22"/>
        <w:szCs w:val="22"/>
      </w:rPr>
      <w:tab/>
    </w:r>
    <w:r w:rsidRPr="004D22D6">
      <w:rPr>
        <w:rFonts w:asciiTheme="minorHAnsi" w:hAnsiTheme="minorHAnsi" w:cs="Arial"/>
        <w:sz w:val="22"/>
        <w:szCs w:val="22"/>
      </w:rPr>
      <w:tab/>
    </w:r>
    <w:proofErr w:type="spellStart"/>
    <w:r w:rsidRPr="004D22D6">
      <w:rPr>
        <w:rFonts w:asciiTheme="minorHAnsi" w:hAnsiTheme="minorHAnsi" w:cs="Arial"/>
        <w:sz w:val="22"/>
        <w:szCs w:val="22"/>
      </w:rPr>
      <w:t>Gredler</w:t>
    </w:r>
    <w:proofErr w:type="spellEnd"/>
    <w:r w:rsidRPr="004D22D6">
      <w:rPr>
        <w:rFonts w:asciiTheme="minorHAnsi" w:hAnsiTheme="minorHAnsi" w:cs="Arial"/>
        <w:sz w:val="22"/>
        <w:szCs w:val="22"/>
      </w:rPr>
      <w:t xml:space="preserve"> </w:t>
    </w:r>
    <w:r w:rsidRPr="004D22D6">
      <w:rPr>
        <w:rFonts w:asciiTheme="minorHAnsi" w:hAnsiTheme="minorHAnsi" w:cs="Arial"/>
        <w:i/>
        <w:sz w:val="22"/>
        <w:szCs w:val="22"/>
      </w:rPr>
      <w:t>et al.</w:t>
    </w:r>
    <w:r w:rsidRPr="004D22D6">
      <w:rPr>
        <w:rFonts w:asciiTheme="minorHAnsi" w:hAnsiTheme="minorHAnsi" w:cs="Arial"/>
        <w:sz w:val="22"/>
        <w:szCs w:val="22"/>
      </w:rPr>
      <w:t xml:space="preserve"> (2015)</w:t>
    </w:r>
  </w:p>
  <w:p w14:paraId="69C8E3E0" w14:textId="108966F0" w:rsidR="00304BA0" w:rsidRPr="00035986" w:rsidRDefault="00304BA0" w:rsidP="00304BA0">
    <w:pPr>
      <w:pStyle w:val="Header"/>
      <w:rPr>
        <w:sz w:val="18"/>
        <w:szCs w:val="18"/>
      </w:rPr>
    </w:pPr>
    <w:r w:rsidRPr="00035986">
      <w:rPr>
        <w:sz w:val="18"/>
        <w:szCs w:val="18"/>
      </w:rPr>
      <w:tab/>
    </w:r>
  </w:p>
  <w:p w14:paraId="6CE4C25C" w14:textId="77777777" w:rsidR="00D33A73" w:rsidRDefault="00D3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813"/>
    <w:multiLevelType w:val="hybridMultilevel"/>
    <w:tmpl w:val="3344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2470"/>
    <w:multiLevelType w:val="hybridMultilevel"/>
    <w:tmpl w:val="69B8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40A9"/>
    <w:multiLevelType w:val="hybridMultilevel"/>
    <w:tmpl w:val="A98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C0566"/>
    <w:multiLevelType w:val="hybridMultilevel"/>
    <w:tmpl w:val="17EA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45534"/>
    <w:multiLevelType w:val="hybridMultilevel"/>
    <w:tmpl w:val="3B349E82"/>
    <w:lvl w:ilvl="0" w:tplc="002AAFE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2C6E"/>
    <w:multiLevelType w:val="hybridMultilevel"/>
    <w:tmpl w:val="2D3CC97C"/>
    <w:lvl w:ilvl="0" w:tplc="D6AE5D9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C7958"/>
    <w:multiLevelType w:val="hybridMultilevel"/>
    <w:tmpl w:val="CAF4774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64D59"/>
    <w:multiLevelType w:val="hybridMultilevel"/>
    <w:tmpl w:val="FDFC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E1E52"/>
    <w:multiLevelType w:val="hybridMultilevel"/>
    <w:tmpl w:val="28885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0003F"/>
    <w:multiLevelType w:val="hybridMultilevel"/>
    <w:tmpl w:val="3344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D2C74"/>
    <w:multiLevelType w:val="hybridMultilevel"/>
    <w:tmpl w:val="07A2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531DA"/>
    <w:multiLevelType w:val="hybridMultilevel"/>
    <w:tmpl w:val="8F8ECB34"/>
    <w:lvl w:ilvl="0" w:tplc="1C6CB9C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41FED"/>
    <w:multiLevelType w:val="hybridMultilevel"/>
    <w:tmpl w:val="6092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54F45"/>
    <w:multiLevelType w:val="hybridMultilevel"/>
    <w:tmpl w:val="0EA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C0104"/>
    <w:multiLevelType w:val="hybridMultilevel"/>
    <w:tmpl w:val="57C0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04C79"/>
    <w:multiLevelType w:val="hybridMultilevel"/>
    <w:tmpl w:val="EEB0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4DA9"/>
    <w:multiLevelType w:val="hybridMultilevel"/>
    <w:tmpl w:val="60F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6"/>
  </w:num>
  <w:num w:numId="4">
    <w:abstractNumId w:val="8"/>
  </w:num>
  <w:num w:numId="5">
    <w:abstractNumId w:val="12"/>
  </w:num>
  <w:num w:numId="6">
    <w:abstractNumId w:val="10"/>
  </w:num>
  <w:num w:numId="7">
    <w:abstractNumId w:val="6"/>
  </w:num>
  <w:num w:numId="8">
    <w:abstractNumId w:val="2"/>
  </w:num>
  <w:num w:numId="9">
    <w:abstractNumId w:val="14"/>
  </w:num>
  <w:num w:numId="10">
    <w:abstractNumId w:val="13"/>
  </w:num>
  <w:num w:numId="11">
    <w:abstractNumId w:val="7"/>
  </w:num>
  <w:num w:numId="12">
    <w:abstractNumId w:val="4"/>
  </w:num>
  <w:num w:numId="13">
    <w:abstractNumId w:val="9"/>
  </w:num>
  <w:num w:numId="14">
    <w:abstractNumId w:val="0"/>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54"/>
    <w:rsid w:val="00000A43"/>
    <w:rsid w:val="00010C64"/>
    <w:rsid w:val="00012643"/>
    <w:rsid w:val="00053EF4"/>
    <w:rsid w:val="000540D0"/>
    <w:rsid w:val="0006185F"/>
    <w:rsid w:val="00063789"/>
    <w:rsid w:val="000658A2"/>
    <w:rsid w:val="000812EF"/>
    <w:rsid w:val="000A2ABB"/>
    <w:rsid w:val="000C19C5"/>
    <w:rsid w:val="000C3295"/>
    <w:rsid w:val="000C5F3D"/>
    <w:rsid w:val="000D0729"/>
    <w:rsid w:val="000D08EB"/>
    <w:rsid w:val="000D6D10"/>
    <w:rsid w:val="00112BF0"/>
    <w:rsid w:val="00123D90"/>
    <w:rsid w:val="00140CAA"/>
    <w:rsid w:val="001601BA"/>
    <w:rsid w:val="00165D89"/>
    <w:rsid w:val="0017097D"/>
    <w:rsid w:val="001828D6"/>
    <w:rsid w:val="001832CA"/>
    <w:rsid w:val="001878A8"/>
    <w:rsid w:val="001B75AF"/>
    <w:rsid w:val="001C44AE"/>
    <w:rsid w:val="00200D1C"/>
    <w:rsid w:val="002165EF"/>
    <w:rsid w:val="002171E4"/>
    <w:rsid w:val="00253D29"/>
    <w:rsid w:val="00255254"/>
    <w:rsid w:val="0026469A"/>
    <w:rsid w:val="0029620C"/>
    <w:rsid w:val="002969FE"/>
    <w:rsid w:val="00297672"/>
    <w:rsid w:val="002A114E"/>
    <w:rsid w:val="002E0E31"/>
    <w:rsid w:val="002F4F5D"/>
    <w:rsid w:val="00304BA0"/>
    <w:rsid w:val="00307BCF"/>
    <w:rsid w:val="00311107"/>
    <w:rsid w:val="003111DF"/>
    <w:rsid w:val="00321555"/>
    <w:rsid w:val="00325971"/>
    <w:rsid w:val="00333151"/>
    <w:rsid w:val="00334E9A"/>
    <w:rsid w:val="0034216F"/>
    <w:rsid w:val="0034714F"/>
    <w:rsid w:val="00351665"/>
    <w:rsid w:val="00351980"/>
    <w:rsid w:val="00354719"/>
    <w:rsid w:val="00365843"/>
    <w:rsid w:val="00370F4D"/>
    <w:rsid w:val="00373E63"/>
    <w:rsid w:val="003A0978"/>
    <w:rsid w:val="003A0C9A"/>
    <w:rsid w:val="003A1448"/>
    <w:rsid w:val="003C36C7"/>
    <w:rsid w:val="0041348B"/>
    <w:rsid w:val="0041650F"/>
    <w:rsid w:val="00420015"/>
    <w:rsid w:val="00432EE5"/>
    <w:rsid w:val="00433603"/>
    <w:rsid w:val="00447276"/>
    <w:rsid w:val="004623CA"/>
    <w:rsid w:val="00483093"/>
    <w:rsid w:val="00486852"/>
    <w:rsid w:val="00491013"/>
    <w:rsid w:val="004A2E10"/>
    <w:rsid w:val="004B410F"/>
    <w:rsid w:val="004C0C96"/>
    <w:rsid w:val="004D7798"/>
    <w:rsid w:val="004E3128"/>
    <w:rsid w:val="004F20EA"/>
    <w:rsid w:val="00504C32"/>
    <w:rsid w:val="00512945"/>
    <w:rsid w:val="0052358D"/>
    <w:rsid w:val="00540ECC"/>
    <w:rsid w:val="00541604"/>
    <w:rsid w:val="0054757F"/>
    <w:rsid w:val="0054763C"/>
    <w:rsid w:val="00554A8A"/>
    <w:rsid w:val="005576B0"/>
    <w:rsid w:val="00564E95"/>
    <w:rsid w:val="005668FB"/>
    <w:rsid w:val="005908DE"/>
    <w:rsid w:val="00591630"/>
    <w:rsid w:val="005A49DA"/>
    <w:rsid w:val="005C15CA"/>
    <w:rsid w:val="005C5514"/>
    <w:rsid w:val="005D0778"/>
    <w:rsid w:val="005D1AE4"/>
    <w:rsid w:val="005D7388"/>
    <w:rsid w:val="005E770B"/>
    <w:rsid w:val="0060063E"/>
    <w:rsid w:val="0060103B"/>
    <w:rsid w:val="0060629E"/>
    <w:rsid w:val="0061300E"/>
    <w:rsid w:val="00631E2B"/>
    <w:rsid w:val="0064220C"/>
    <w:rsid w:val="006431AB"/>
    <w:rsid w:val="00646B68"/>
    <w:rsid w:val="0065159A"/>
    <w:rsid w:val="00651A5C"/>
    <w:rsid w:val="00653A2A"/>
    <w:rsid w:val="0065742D"/>
    <w:rsid w:val="00671040"/>
    <w:rsid w:val="0068504D"/>
    <w:rsid w:val="00697CEB"/>
    <w:rsid w:val="006C4D96"/>
    <w:rsid w:val="006E3944"/>
    <w:rsid w:val="006F46F3"/>
    <w:rsid w:val="00702009"/>
    <w:rsid w:val="007131FD"/>
    <w:rsid w:val="00731ACC"/>
    <w:rsid w:val="007469C5"/>
    <w:rsid w:val="007507DD"/>
    <w:rsid w:val="00761FC7"/>
    <w:rsid w:val="00766C2F"/>
    <w:rsid w:val="00767912"/>
    <w:rsid w:val="00772802"/>
    <w:rsid w:val="0079448D"/>
    <w:rsid w:val="00795C11"/>
    <w:rsid w:val="007A27AA"/>
    <w:rsid w:val="007A3642"/>
    <w:rsid w:val="007A3881"/>
    <w:rsid w:val="007E2B71"/>
    <w:rsid w:val="007E437A"/>
    <w:rsid w:val="00802C8A"/>
    <w:rsid w:val="00804232"/>
    <w:rsid w:val="00805445"/>
    <w:rsid w:val="00822F92"/>
    <w:rsid w:val="008315EC"/>
    <w:rsid w:val="00834202"/>
    <w:rsid w:val="00854A97"/>
    <w:rsid w:val="00864B33"/>
    <w:rsid w:val="00865B8C"/>
    <w:rsid w:val="008A000C"/>
    <w:rsid w:val="008A0778"/>
    <w:rsid w:val="008C5667"/>
    <w:rsid w:val="00906A6C"/>
    <w:rsid w:val="0092073E"/>
    <w:rsid w:val="009236F3"/>
    <w:rsid w:val="00940942"/>
    <w:rsid w:val="00943DCA"/>
    <w:rsid w:val="00954C38"/>
    <w:rsid w:val="00974C3E"/>
    <w:rsid w:val="00976A48"/>
    <w:rsid w:val="009806AF"/>
    <w:rsid w:val="009D2D7C"/>
    <w:rsid w:val="009D7AF5"/>
    <w:rsid w:val="009E0524"/>
    <w:rsid w:val="009F259D"/>
    <w:rsid w:val="009F5B5C"/>
    <w:rsid w:val="00A0687A"/>
    <w:rsid w:val="00A231D0"/>
    <w:rsid w:val="00A23530"/>
    <w:rsid w:val="00A44310"/>
    <w:rsid w:val="00A556F0"/>
    <w:rsid w:val="00AA01EF"/>
    <w:rsid w:val="00AD219F"/>
    <w:rsid w:val="00AD613B"/>
    <w:rsid w:val="00B202FE"/>
    <w:rsid w:val="00B632DD"/>
    <w:rsid w:val="00B64042"/>
    <w:rsid w:val="00B66DA9"/>
    <w:rsid w:val="00B67E4D"/>
    <w:rsid w:val="00B702B4"/>
    <w:rsid w:val="00B713BA"/>
    <w:rsid w:val="00B7674A"/>
    <w:rsid w:val="00B7794C"/>
    <w:rsid w:val="00B85EFD"/>
    <w:rsid w:val="00B92E7D"/>
    <w:rsid w:val="00BC4569"/>
    <w:rsid w:val="00BC5BA7"/>
    <w:rsid w:val="00BE2A5E"/>
    <w:rsid w:val="00BE5F21"/>
    <w:rsid w:val="00BF496C"/>
    <w:rsid w:val="00BF49D4"/>
    <w:rsid w:val="00BF588E"/>
    <w:rsid w:val="00C17414"/>
    <w:rsid w:val="00C43FDC"/>
    <w:rsid w:val="00C51ED6"/>
    <w:rsid w:val="00C53924"/>
    <w:rsid w:val="00C7017F"/>
    <w:rsid w:val="00C93BD8"/>
    <w:rsid w:val="00CC3CBC"/>
    <w:rsid w:val="00D145CC"/>
    <w:rsid w:val="00D27248"/>
    <w:rsid w:val="00D33A73"/>
    <w:rsid w:val="00D33E62"/>
    <w:rsid w:val="00D4462D"/>
    <w:rsid w:val="00D4475F"/>
    <w:rsid w:val="00D67B25"/>
    <w:rsid w:val="00D7460B"/>
    <w:rsid w:val="00D86C84"/>
    <w:rsid w:val="00D92841"/>
    <w:rsid w:val="00DB1CE0"/>
    <w:rsid w:val="00DB5F81"/>
    <w:rsid w:val="00DB64B9"/>
    <w:rsid w:val="00DC31BD"/>
    <w:rsid w:val="00DE0FF7"/>
    <w:rsid w:val="00DE12D8"/>
    <w:rsid w:val="00DE7910"/>
    <w:rsid w:val="00E00D9A"/>
    <w:rsid w:val="00E028C7"/>
    <w:rsid w:val="00E21505"/>
    <w:rsid w:val="00E35742"/>
    <w:rsid w:val="00E6333D"/>
    <w:rsid w:val="00E71917"/>
    <w:rsid w:val="00E82E1B"/>
    <w:rsid w:val="00E84896"/>
    <w:rsid w:val="00E87449"/>
    <w:rsid w:val="00E96021"/>
    <w:rsid w:val="00E97EF7"/>
    <w:rsid w:val="00EA0445"/>
    <w:rsid w:val="00EA0461"/>
    <w:rsid w:val="00EA2D42"/>
    <w:rsid w:val="00EB0D70"/>
    <w:rsid w:val="00EC7993"/>
    <w:rsid w:val="00EF46A9"/>
    <w:rsid w:val="00F01160"/>
    <w:rsid w:val="00F03E42"/>
    <w:rsid w:val="00F100C8"/>
    <w:rsid w:val="00F10E4E"/>
    <w:rsid w:val="00F13434"/>
    <w:rsid w:val="00F178EE"/>
    <w:rsid w:val="00F2580E"/>
    <w:rsid w:val="00F356A5"/>
    <w:rsid w:val="00F51C34"/>
    <w:rsid w:val="00F71D53"/>
    <w:rsid w:val="00F74572"/>
    <w:rsid w:val="00F84B00"/>
    <w:rsid w:val="00F8597D"/>
    <w:rsid w:val="00F913F9"/>
    <w:rsid w:val="00FB0B47"/>
    <w:rsid w:val="00FC256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5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5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54"/>
    <w:pPr>
      <w:ind w:left="720"/>
      <w:contextualSpacing/>
    </w:pPr>
  </w:style>
  <w:style w:type="paragraph" w:customStyle="1" w:styleId="Style-1">
    <w:name w:val="Style-1"/>
    <w:rsid w:val="0025525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255254"/>
    <w:pPr>
      <w:spacing w:after="0" w:line="240" w:lineRule="auto"/>
    </w:pPr>
    <w:rPr>
      <w:rFonts w:eastAsia="Times New Roman"/>
    </w:rPr>
  </w:style>
  <w:style w:type="paragraph" w:customStyle="1" w:styleId="ListStyle">
    <w:name w:val="ListStyle"/>
    <w:rsid w:val="0025525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25525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55254"/>
    <w:rPr>
      <w:color w:val="0000FF" w:themeColor="hyperlink"/>
      <w:u w:val="single"/>
    </w:rPr>
  </w:style>
  <w:style w:type="paragraph" w:styleId="Footer">
    <w:name w:val="footer"/>
    <w:basedOn w:val="Normal"/>
    <w:link w:val="FooterChar"/>
    <w:uiPriority w:val="99"/>
    <w:unhideWhenUsed/>
    <w:rsid w:val="0025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54"/>
    <w:rPr>
      <w:rFonts w:ascii="Tahoma" w:hAnsi="Tahoma" w:cs="Tahoma"/>
      <w:sz w:val="16"/>
      <w:szCs w:val="16"/>
    </w:rPr>
  </w:style>
  <w:style w:type="table" w:styleId="TableGrid">
    <w:name w:val="Table Grid"/>
    <w:basedOn w:val="TableNormal"/>
    <w:uiPriority w:val="59"/>
    <w:rsid w:val="00E7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9DA"/>
    <w:rPr>
      <w:sz w:val="16"/>
      <w:szCs w:val="16"/>
    </w:rPr>
  </w:style>
  <w:style w:type="paragraph" w:styleId="CommentText">
    <w:name w:val="annotation text"/>
    <w:basedOn w:val="Normal"/>
    <w:link w:val="CommentTextChar"/>
    <w:uiPriority w:val="99"/>
    <w:unhideWhenUsed/>
    <w:rsid w:val="005A49DA"/>
    <w:pPr>
      <w:spacing w:line="240" w:lineRule="auto"/>
    </w:pPr>
    <w:rPr>
      <w:sz w:val="20"/>
      <w:szCs w:val="20"/>
    </w:rPr>
  </w:style>
  <w:style w:type="character" w:customStyle="1" w:styleId="CommentTextChar">
    <w:name w:val="Comment Text Char"/>
    <w:basedOn w:val="DefaultParagraphFont"/>
    <w:link w:val="CommentText"/>
    <w:uiPriority w:val="99"/>
    <w:rsid w:val="005A49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9DA"/>
    <w:rPr>
      <w:b/>
      <w:bCs/>
    </w:rPr>
  </w:style>
  <w:style w:type="character" w:customStyle="1" w:styleId="CommentSubjectChar">
    <w:name w:val="Comment Subject Char"/>
    <w:basedOn w:val="CommentTextChar"/>
    <w:link w:val="CommentSubject"/>
    <w:uiPriority w:val="99"/>
    <w:semiHidden/>
    <w:rsid w:val="005A49DA"/>
    <w:rPr>
      <w:rFonts w:ascii="Times New Roman" w:hAnsi="Times New Roman" w:cs="Times New Roman"/>
      <w:b/>
      <w:bCs/>
      <w:sz w:val="20"/>
      <w:szCs w:val="20"/>
    </w:rPr>
  </w:style>
  <w:style w:type="paragraph" w:styleId="Revision">
    <w:name w:val="Revision"/>
    <w:hidden/>
    <w:uiPriority w:val="99"/>
    <w:semiHidden/>
    <w:rsid w:val="009D2D7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2A114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A114E"/>
    <w:rPr>
      <w:rFonts w:ascii="Consolas" w:hAnsi="Consolas" w:cs="Consolas"/>
      <w:sz w:val="20"/>
      <w:szCs w:val="20"/>
    </w:rPr>
  </w:style>
  <w:style w:type="paragraph" w:styleId="Header">
    <w:name w:val="header"/>
    <w:basedOn w:val="Normal"/>
    <w:link w:val="HeaderChar"/>
    <w:uiPriority w:val="99"/>
    <w:unhideWhenUsed/>
    <w:rsid w:val="00D3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5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54"/>
    <w:pPr>
      <w:ind w:left="720"/>
      <w:contextualSpacing/>
    </w:pPr>
  </w:style>
  <w:style w:type="paragraph" w:customStyle="1" w:styleId="Style-1">
    <w:name w:val="Style-1"/>
    <w:rsid w:val="00255254"/>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255254"/>
    <w:pPr>
      <w:spacing w:after="0" w:line="240" w:lineRule="auto"/>
    </w:pPr>
    <w:rPr>
      <w:rFonts w:eastAsia="Times New Roman"/>
    </w:rPr>
  </w:style>
  <w:style w:type="paragraph" w:customStyle="1" w:styleId="ListStyle">
    <w:name w:val="ListStyle"/>
    <w:rsid w:val="0025525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25525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55254"/>
    <w:rPr>
      <w:color w:val="0000FF" w:themeColor="hyperlink"/>
      <w:u w:val="single"/>
    </w:rPr>
  </w:style>
  <w:style w:type="paragraph" w:styleId="Footer">
    <w:name w:val="footer"/>
    <w:basedOn w:val="Normal"/>
    <w:link w:val="FooterChar"/>
    <w:uiPriority w:val="99"/>
    <w:unhideWhenUsed/>
    <w:rsid w:val="0025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54"/>
    <w:rPr>
      <w:rFonts w:ascii="Tahoma" w:hAnsi="Tahoma" w:cs="Tahoma"/>
      <w:sz w:val="16"/>
      <w:szCs w:val="16"/>
    </w:rPr>
  </w:style>
  <w:style w:type="table" w:styleId="TableGrid">
    <w:name w:val="Table Grid"/>
    <w:basedOn w:val="TableNormal"/>
    <w:uiPriority w:val="59"/>
    <w:rsid w:val="00E7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9DA"/>
    <w:rPr>
      <w:sz w:val="16"/>
      <w:szCs w:val="16"/>
    </w:rPr>
  </w:style>
  <w:style w:type="paragraph" w:styleId="CommentText">
    <w:name w:val="annotation text"/>
    <w:basedOn w:val="Normal"/>
    <w:link w:val="CommentTextChar"/>
    <w:uiPriority w:val="99"/>
    <w:unhideWhenUsed/>
    <w:rsid w:val="005A49DA"/>
    <w:pPr>
      <w:spacing w:line="240" w:lineRule="auto"/>
    </w:pPr>
    <w:rPr>
      <w:sz w:val="20"/>
      <w:szCs w:val="20"/>
    </w:rPr>
  </w:style>
  <w:style w:type="character" w:customStyle="1" w:styleId="CommentTextChar">
    <w:name w:val="Comment Text Char"/>
    <w:basedOn w:val="DefaultParagraphFont"/>
    <w:link w:val="CommentText"/>
    <w:uiPriority w:val="99"/>
    <w:rsid w:val="005A49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9DA"/>
    <w:rPr>
      <w:b/>
      <w:bCs/>
    </w:rPr>
  </w:style>
  <w:style w:type="character" w:customStyle="1" w:styleId="CommentSubjectChar">
    <w:name w:val="Comment Subject Char"/>
    <w:basedOn w:val="CommentTextChar"/>
    <w:link w:val="CommentSubject"/>
    <w:uiPriority w:val="99"/>
    <w:semiHidden/>
    <w:rsid w:val="005A49DA"/>
    <w:rPr>
      <w:rFonts w:ascii="Times New Roman" w:hAnsi="Times New Roman" w:cs="Times New Roman"/>
      <w:b/>
      <w:bCs/>
      <w:sz w:val="20"/>
      <w:szCs w:val="20"/>
    </w:rPr>
  </w:style>
  <w:style w:type="paragraph" w:styleId="Revision">
    <w:name w:val="Revision"/>
    <w:hidden/>
    <w:uiPriority w:val="99"/>
    <w:semiHidden/>
    <w:rsid w:val="009D2D7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2A114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A114E"/>
    <w:rPr>
      <w:rFonts w:ascii="Consolas" w:hAnsi="Consolas" w:cs="Consolas"/>
      <w:sz w:val="20"/>
      <w:szCs w:val="20"/>
    </w:rPr>
  </w:style>
  <w:style w:type="paragraph" w:styleId="Header">
    <w:name w:val="header"/>
    <w:basedOn w:val="Normal"/>
    <w:link w:val="HeaderChar"/>
    <w:uiPriority w:val="99"/>
    <w:unhideWhenUsed/>
    <w:rsid w:val="00D3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12533">
      <w:bodyDiv w:val="1"/>
      <w:marLeft w:val="0"/>
      <w:marRight w:val="0"/>
      <w:marTop w:val="0"/>
      <w:marBottom w:val="0"/>
      <w:divBdr>
        <w:top w:val="none" w:sz="0" w:space="0" w:color="auto"/>
        <w:left w:val="none" w:sz="0" w:space="0" w:color="auto"/>
        <w:bottom w:val="none" w:sz="0" w:space="0" w:color="auto"/>
        <w:right w:val="none" w:sz="0" w:space="0" w:color="auto"/>
      </w:divBdr>
    </w:div>
    <w:div w:id="1017191211">
      <w:bodyDiv w:val="1"/>
      <w:marLeft w:val="0"/>
      <w:marRight w:val="0"/>
      <w:marTop w:val="0"/>
      <w:marBottom w:val="0"/>
      <w:divBdr>
        <w:top w:val="none" w:sz="0" w:space="0" w:color="auto"/>
        <w:left w:val="none" w:sz="0" w:space="0" w:color="auto"/>
        <w:bottom w:val="none" w:sz="0" w:space="0" w:color="auto"/>
        <w:right w:val="none" w:sz="0" w:space="0" w:color="auto"/>
      </w:divBdr>
    </w:div>
    <w:div w:id="1170290698">
      <w:bodyDiv w:val="1"/>
      <w:marLeft w:val="0"/>
      <w:marRight w:val="0"/>
      <w:marTop w:val="0"/>
      <w:marBottom w:val="0"/>
      <w:divBdr>
        <w:top w:val="none" w:sz="0" w:space="0" w:color="auto"/>
        <w:left w:val="none" w:sz="0" w:space="0" w:color="auto"/>
        <w:bottom w:val="none" w:sz="0" w:space="0" w:color="auto"/>
        <w:right w:val="none" w:sz="0" w:space="0" w:color="auto"/>
      </w:divBdr>
    </w:div>
    <w:div w:id="12402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idtdna.com/calc/analyz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idtdna.com"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sites.google.com/site/noorlabduke/courtship-songs"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youtube.com/watch?v=KzWIuhXMUko"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www.carolina.com/teacher-resources/Video/how-to-observe-phenotypes-with-drosophila-melanogaster/tr11212.tr"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carolina.com/teacher-resources/Video/how-to-care-for-drosophila-video/tr11211.tr"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0E84-F658-4E6B-9A07-FF9C053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css25</dc:creator>
  <cp:lastModifiedBy>Eschenburg, Hillary</cp:lastModifiedBy>
  <cp:revision>19</cp:revision>
  <cp:lastPrinted>2015-08-12T17:55:00Z</cp:lastPrinted>
  <dcterms:created xsi:type="dcterms:W3CDTF">2015-08-07T19:23:00Z</dcterms:created>
  <dcterms:modified xsi:type="dcterms:W3CDTF">2015-08-12T17:55:00Z</dcterms:modified>
</cp:coreProperties>
</file>