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C0" w:rsidRPr="00447A80" w:rsidRDefault="00A16843" w:rsidP="00D81198">
      <w:pPr>
        <w:jc w:val="center"/>
        <w:rPr>
          <w:rFonts w:cs="Arial"/>
          <w:b/>
          <w:i/>
        </w:rPr>
      </w:pPr>
      <w:bookmarkStart w:id="0" w:name="_GoBack"/>
      <w:bookmarkEnd w:id="0"/>
      <w:r w:rsidRPr="00447A80">
        <w:rPr>
          <w:rFonts w:cs="Arial"/>
          <w:b/>
          <w:i/>
        </w:rPr>
        <w:t>Bulleted</w:t>
      </w:r>
      <w:r w:rsidR="00424C33" w:rsidRPr="00447A80">
        <w:rPr>
          <w:rFonts w:cs="Arial"/>
          <w:b/>
          <w:i/>
        </w:rPr>
        <w:t>/Summarized</w:t>
      </w:r>
      <w:r w:rsidRPr="00447A80">
        <w:rPr>
          <w:rFonts w:cs="Arial"/>
          <w:b/>
          <w:i/>
        </w:rPr>
        <w:t xml:space="preserve"> Teacher Instructions</w:t>
      </w:r>
    </w:p>
    <w:p w:rsidR="00A16843" w:rsidRPr="00447A80" w:rsidRDefault="00424C33">
      <w:pPr>
        <w:rPr>
          <w:rFonts w:cs="Arial"/>
        </w:rPr>
      </w:pPr>
      <w:r w:rsidRPr="00447A80">
        <w:rPr>
          <w:rFonts w:cs="Arial"/>
        </w:rPr>
        <w:t>For the complete and</w:t>
      </w:r>
      <w:r w:rsidR="00A16843" w:rsidRPr="00447A80">
        <w:rPr>
          <w:rFonts w:cs="Arial"/>
        </w:rPr>
        <w:t xml:space="preserve"> </w:t>
      </w:r>
      <w:r w:rsidRPr="00447A80">
        <w:rPr>
          <w:rFonts w:cs="Arial"/>
        </w:rPr>
        <w:t>thorough</w:t>
      </w:r>
      <w:r w:rsidR="00A16843" w:rsidRPr="00447A80">
        <w:rPr>
          <w:rFonts w:cs="Arial"/>
        </w:rPr>
        <w:t xml:space="preserve"> </w:t>
      </w:r>
      <w:r w:rsidRPr="00447A80">
        <w:rPr>
          <w:rFonts w:cs="Arial"/>
        </w:rPr>
        <w:t xml:space="preserve">fly-handling protocol, activity, </w:t>
      </w:r>
      <w:r w:rsidR="00A16843" w:rsidRPr="00447A80">
        <w:rPr>
          <w:rFonts w:cs="Arial"/>
        </w:rPr>
        <w:t>background, explanations, and instructions, please see “Detailed Teacher Instructions.”</w:t>
      </w:r>
    </w:p>
    <w:p w:rsidR="00A16843" w:rsidRPr="00447A80" w:rsidRDefault="00A16843" w:rsidP="00A16843">
      <w:pPr>
        <w:rPr>
          <w:rFonts w:cs="Arial"/>
          <w:b/>
          <w:i/>
        </w:rPr>
      </w:pPr>
      <w:r w:rsidRPr="00447A80">
        <w:rPr>
          <w:rFonts w:cs="Arial"/>
          <w:b/>
          <w:i/>
        </w:rPr>
        <w:t>Teacher In-Advance Prep:</w:t>
      </w:r>
    </w:p>
    <w:p w:rsidR="00F6648E" w:rsidRPr="00447A80" w:rsidRDefault="00F6648E" w:rsidP="00F6648E">
      <w:pPr>
        <w:pStyle w:val="ListParagraph"/>
        <w:numPr>
          <w:ilvl w:val="0"/>
          <w:numId w:val="4"/>
        </w:numPr>
        <w:rPr>
          <w:rFonts w:cs="Arial"/>
        </w:rPr>
      </w:pPr>
      <w:r w:rsidRPr="00447A80">
        <w:rPr>
          <w:rFonts w:cs="Arial"/>
        </w:rPr>
        <w:t xml:space="preserve">Prepare </w:t>
      </w:r>
      <w:r w:rsidR="006653DB" w:rsidRPr="00447A80">
        <w:rPr>
          <w:rFonts w:cs="Arial"/>
        </w:rPr>
        <w:t xml:space="preserve">3 </w:t>
      </w:r>
      <w:r w:rsidRPr="00447A80">
        <w:rPr>
          <w:rFonts w:cs="Arial"/>
        </w:rPr>
        <w:t>culture vials with fly food by reconstituting Formula 4-24 Medium according to package instructions.</w:t>
      </w:r>
    </w:p>
    <w:p w:rsidR="00F6648E" w:rsidRPr="00447A80" w:rsidRDefault="00A16843" w:rsidP="00F6648E">
      <w:pPr>
        <w:pStyle w:val="ListParagraph"/>
        <w:numPr>
          <w:ilvl w:val="0"/>
          <w:numId w:val="4"/>
        </w:numPr>
        <w:rPr>
          <w:rFonts w:cs="Arial"/>
        </w:rPr>
      </w:pPr>
      <w:r w:rsidRPr="00447A80">
        <w:rPr>
          <w:rFonts w:cs="Arial"/>
        </w:rPr>
        <w:t xml:space="preserve">Place adults from the white-eyed </w:t>
      </w:r>
      <w:r w:rsidRPr="00447A80">
        <w:rPr>
          <w:rFonts w:cs="Arial"/>
          <w:i/>
        </w:rPr>
        <w:t>D. melanogaster</w:t>
      </w:r>
      <w:r w:rsidRPr="00447A80">
        <w:rPr>
          <w:rFonts w:cs="Arial"/>
        </w:rPr>
        <w:t xml:space="preserve"> heat shock strains 60739 and 60740 </w:t>
      </w:r>
      <w:r w:rsidR="00DE48EB" w:rsidRPr="00447A80">
        <w:rPr>
          <w:rFonts w:cs="Arial"/>
        </w:rPr>
        <w:t>and wild-type 60741 strain</w:t>
      </w:r>
      <w:r w:rsidR="00F6648E" w:rsidRPr="00447A80">
        <w:rPr>
          <w:rFonts w:cs="Arial"/>
        </w:rPr>
        <w:t xml:space="preserve"> </w:t>
      </w:r>
      <w:r w:rsidRPr="00447A80">
        <w:rPr>
          <w:rFonts w:cs="Arial"/>
        </w:rPr>
        <w:t xml:space="preserve">into new vials of food once you receive them. </w:t>
      </w:r>
      <w:r w:rsidR="008B6A26" w:rsidRPr="00447A80">
        <w:rPr>
          <w:rFonts w:cs="Arial"/>
        </w:rPr>
        <w:t>Leave them at room temp.</w:t>
      </w:r>
    </w:p>
    <w:p w:rsidR="00F6648E" w:rsidRPr="00447A80" w:rsidRDefault="00F6648E" w:rsidP="00F6648E">
      <w:pPr>
        <w:pStyle w:val="ListParagraph"/>
        <w:numPr>
          <w:ilvl w:val="0"/>
          <w:numId w:val="4"/>
        </w:numPr>
        <w:rPr>
          <w:rFonts w:cs="Arial"/>
        </w:rPr>
      </w:pPr>
      <w:r w:rsidRPr="00447A80">
        <w:rPr>
          <w:rFonts w:cs="Arial"/>
        </w:rPr>
        <w:t xml:space="preserve">Ensure that you see eggs </w:t>
      </w:r>
      <w:r w:rsidR="00EA7457" w:rsidRPr="00447A80">
        <w:rPr>
          <w:rFonts w:cs="Arial"/>
        </w:rPr>
        <w:t>laying on top of the food media</w:t>
      </w:r>
      <w:r w:rsidRPr="00447A80">
        <w:rPr>
          <w:rFonts w:cs="Arial"/>
        </w:rPr>
        <w:t xml:space="preserve"> within 1-3 days of the date you set up the vial. </w:t>
      </w:r>
      <w:r w:rsidR="00FA1719" w:rsidRPr="00447A80">
        <w:rPr>
          <w:rFonts w:cs="Arial"/>
        </w:rPr>
        <w:t>Once you see many larvae and the food appears soupy, you can place the adults into a new vial of fresh food to continue to perpetuate the strains.</w:t>
      </w:r>
    </w:p>
    <w:p w:rsidR="00F6648E" w:rsidRPr="00447A80" w:rsidRDefault="00F6648E" w:rsidP="00F6648E">
      <w:pPr>
        <w:pStyle w:val="ListParagraph"/>
        <w:numPr>
          <w:ilvl w:val="0"/>
          <w:numId w:val="4"/>
        </w:numPr>
        <w:rPr>
          <w:rFonts w:cs="Arial"/>
        </w:rPr>
      </w:pPr>
      <w:r w:rsidRPr="00447A80">
        <w:rPr>
          <w:rFonts w:cs="Arial"/>
        </w:rPr>
        <w:t xml:space="preserve">When you </w:t>
      </w:r>
      <w:r w:rsidR="00EA7457" w:rsidRPr="00447A80">
        <w:rPr>
          <w:rFonts w:cs="Arial"/>
        </w:rPr>
        <w:t>see larvae crawling out of the</w:t>
      </w:r>
      <w:r w:rsidRPr="00447A80">
        <w:rPr>
          <w:rFonts w:cs="Arial"/>
        </w:rPr>
        <w:t xml:space="preserve"> food and becoming pupae, begin heat shock treatment on white-eyed 60739 vials only! Continue to allow 60740 and 60741 strains to develop at room temp.</w:t>
      </w:r>
      <w:r w:rsidR="008B6A26" w:rsidRPr="00447A80">
        <w:rPr>
          <w:rFonts w:cs="Arial"/>
        </w:rPr>
        <w:t xml:space="preserve"> See below for heat shock instructions.</w:t>
      </w:r>
    </w:p>
    <w:p w:rsidR="008B6A26" w:rsidRPr="00447A80" w:rsidRDefault="008B6A26" w:rsidP="00F6648E">
      <w:pPr>
        <w:pStyle w:val="ListParagraph"/>
        <w:numPr>
          <w:ilvl w:val="0"/>
          <w:numId w:val="4"/>
        </w:numPr>
        <w:rPr>
          <w:rFonts w:cs="Arial"/>
        </w:rPr>
      </w:pPr>
      <w:r w:rsidRPr="00447A80">
        <w:rPr>
          <w:rFonts w:cs="Arial"/>
        </w:rPr>
        <w:t xml:space="preserve">Determine </w:t>
      </w:r>
      <w:r w:rsidR="00EA7457" w:rsidRPr="00447A80">
        <w:rPr>
          <w:rFonts w:cs="Arial"/>
        </w:rPr>
        <w:t xml:space="preserve">the </w:t>
      </w:r>
      <w:r w:rsidRPr="00447A80">
        <w:rPr>
          <w:rFonts w:cs="Arial"/>
        </w:rPr>
        <w:t>number of flies you will need to collect for your students. You need 4 females and 4 males per cross. We recommend setting up 5 crosses per 6-10 pairs of students.</w:t>
      </w:r>
    </w:p>
    <w:p w:rsidR="006653DB" w:rsidRPr="00447A80" w:rsidRDefault="006653DB" w:rsidP="00F6648E">
      <w:pPr>
        <w:pStyle w:val="ListParagraph"/>
        <w:numPr>
          <w:ilvl w:val="0"/>
          <w:numId w:val="4"/>
        </w:numPr>
        <w:rPr>
          <w:rFonts w:cs="Arial"/>
        </w:rPr>
      </w:pPr>
      <w:r w:rsidRPr="00447A80">
        <w:rPr>
          <w:rFonts w:cs="Arial"/>
        </w:rPr>
        <w:t>Prepare culture vials with fresh food for virgin female and male collecting.</w:t>
      </w:r>
    </w:p>
    <w:p w:rsidR="008B6A26" w:rsidRPr="00447A80" w:rsidRDefault="008B6A26" w:rsidP="00F6648E">
      <w:pPr>
        <w:pStyle w:val="ListParagraph"/>
        <w:numPr>
          <w:ilvl w:val="0"/>
          <w:numId w:val="4"/>
        </w:numPr>
        <w:rPr>
          <w:rFonts w:cs="Arial"/>
        </w:rPr>
      </w:pPr>
      <w:r w:rsidRPr="00447A80">
        <w:rPr>
          <w:rFonts w:cs="Arial"/>
        </w:rPr>
        <w:t xml:space="preserve">Isolate virgin 60739 females from heat shock vials and place them into vials with fresh </w:t>
      </w:r>
      <w:r w:rsidR="006653DB" w:rsidRPr="00447A80">
        <w:rPr>
          <w:rFonts w:cs="Arial"/>
        </w:rPr>
        <w:t>food</w:t>
      </w:r>
      <w:r w:rsidRPr="00447A80">
        <w:rPr>
          <w:rFonts w:cs="Arial"/>
        </w:rPr>
        <w:t>. Collect more than you need to account for random mortality.</w:t>
      </w:r>
    </w:p>
    <w:p w:rsidR="008B6A26" w:rsidRPr="00447A80" w:rsidRDefault="008B6A26" w:rsidP="00F6648E">
      <w:pPr>
        <w:pStyle w:val="ListParagraph"/>
        <w:numPr>
          <w:ilvl w:val="0"/>
          <w:numId w:val="4"/>
        </w:numPr>
        <w:rPr>
          <w:rFonts w:cs="Arial"/>
        </w:rPr>
      </w:pPr>
      <w:r w:rsidRPr="00447A80">
        <w:rPr>
          <w:rFonts w:cs="Arial"/>
        </w:rPr>
        <w:t xml:space="preserve">Isolate 60740 males from vials left at room temp and place them into vials of fresh </w:t>
      </w:r>
      <w:r w:rsidR="006653DB" w:rsidRPr="00447A80">
        <w:rPr>
          <w:rFonts w:cs="Arial"/>
        </w:rPr>
        <w:t>food</w:t>
      </w:r>
      <w:r w:rsidRPr="00447A80">
        <w:rPr>
          <w:rFonts w:cs="Arial"/>
        </w:rPr>
        <w:t>. (We recommend putting only 4-5 males pe</w:t>
      </w:r>
      <w:r w:rsidR="00EA7457" w:rsidRPr="00447A80">
        <w:rPr>
          <w:rFonts w:cs="Arial"/>
        </w:rPr>
        <w:t>r vial</w:t>
      </w:r>
      <w:r w:rsidRPr="00447A80">
        <w:rPr>
          <w:rFonts w:cs="Arial"/>
        </w:rPr>
        <w:t>). Collect more than you need to account for random mortality.</w:t>
      </w:r>
    </w:p>
    <w:p w:rsidR="008B6A26" w:rsidRPr="00447A80" w:rsidRDefault="008B6A26" w:rsidP="00F6648E">
      <w:pPr>
        <w:pStyle w:val="ListParagraph"/>
        <w:numPr>
          <w:ilvl w:val="0"/>
          <w:numId w:val="4"/>
        </w:numPr>
        <w:rPr>
          <w:rFonts w:cs="Arial"/>
        </w:rPr>
      </w:pPr>
      <w:r w:rsidRPr="00447A80">
        <w:rPr>
          <w:rFonts w:cs="Arial"/>
        </w:rPr>
        <w:t>Continue to maintain population of wild-type 60741 flies. You do not need to mani</w:t>
      </w:r>
      <w:r w:rsidR="008828AD" w:rsidRPr="00447A80">
        <w:rPr>
          <w:rFonts w:cs="Arial"/>
        </w:rPr>
        <w:t>pulate them at this point!</w:t>
      </w:r>
    </w:p>
    <w:p w:rsidR="008B6A26" w:rsidRPr="00447A80" w:rsidRDefault="008B6A26" w:rsidP="00F6648E">
      <w:pPr>
        <w:pStyle w:val="ListParagraph"/>
        <w:numPr>
          <w:ilvl w:val="0"/>
          <w:numId w:val="4"/>
        </w:numPr>
        <w:rPr>
          <w:rFonts w:cs="Arial"/>
        </w:rPr>
      </w:pPr>
      <w:r w:rsidRPr="00447A80">
        <w:rPr>
          <w:rFonts w:cs="Arial"/>
        </w:rPr>
        <w:t>Keep virgin 60739 females and 60740 males in isolation for 4-5 days before beginning Teacher Cross 1.</w:t>
      </w:r>
    </w:p>
    <w:p w:rsidR="00F6648E" w:rsidRPr="00447A80" w:rsidRDefault="00F6648E" w:rsidP="00D81198">
      <w:pPr>
        <w:pStyle w:val="ListParagraph"/>
        <w:spacing w:after="0"/>
        <w:rPr>
          <w:rFonts w:cs="Arial"/>
        </w:rPr>
      </w:pPr>
      <w:r w:rsidRPr="00447A80">
        <w:rPr>
          <w:rFonts w:cs="Arial"/>
        </w:rPr>
        <w:tab/>
      </w:r>
    </w:p>
    <w:p w:rsidR="008B6A26" w:rsidRPr="00447A80" w:rsidRDefault="008B6A26">
      <w:pPr>
        <w:rPr>
          <w:rFonts w:cs="Arial"/>
          <w:b/>
          <w:i/>
        </w:rPr>
      </w:pPr>
      <w:r w:rsidRPr="00447A80">
        <w:rPr>
          <w:rFonts w:cs="Arial"/>
          <w:b/>
          <w:i/>
        </w:rPr>
        <w:t>Heat Shock instructions:</w:t>
      </w:r>
    </w:p>
    <w:p w:rsidR="008B6A26" w:rsidRPr="00447A80" w:rsidRDefault="008B6A26" w:rsidP="008B6A26">
      <w:pPr>
        <w:pStyle w:val="ListParagraph"/>
        <w:numPr>
          <w:ilvl w:val="0"/>
          <w:numId w:val="5"/>
        </w:numPr>
        <w:rPr>
          <w:rFonts w:cs="Arial"/>
        </w:rPr>
      </w:pPr>
      <w:r w:rsidRPr="00447A80">
        <w:rPr>
          <w:rFonts w:cs="Arial"/>
        </w:rPr>
        <w:t xml:space="preserve">When pupae start to appear in the vial, place the vial in an incubator set at 37°C for one hour a day. </w:t>
      </w:r>
    </w:p>
    <w:p w:rsidR="008B6A26" w:rsidRPr="00447A80" w:rsidRDefault="008B6A26" w:rsidP="008B6A26">
      <w:pPr>
        <w:pStyle w:val="ListParagraph"/>
        <w:numPr>
          <w:ilvl w:val="0"/>
          <w:numId w:val="5"/>
        </w:numPr>
        <w:rPr>
          <w:rFonts w:cs="Arial"/>
        </w:rPr>
      </w:pPr>
      <w:r w:rsidRPr="00447A80">
        <w:rPr>
          <w:rFonts w:cs="Arial"/>
        </w:rPr>
        <w:t xml:space="preserve">Repeat step 1 </w:t>
      </w:r>
      <w:r w:rsidR="00EA7457" w:rsidRPr="00447A80">
        <w:rPr>
          <w:rFonts w:cs="Arial"/>
        </w:rPr>
        <w:t xml:space="preserve">every day or every other day </w:t>
      </w:r>
      <w:r w:rsidRPr="00447A80">
        <w:rPr>
          <w:rFonts w:cs="Arial"/>
        </w:rPr>
        <w:t>until adults begin to emerge.</w:t>
      </w:r>
    </w:p>
    <w:p w:rsidR="008B6A26" w:rsidRPr="00447A80" w:rsidRDefault="008B6A26" w:rsidP="008B6A26">
      <w:pPr>
        <w:pStyle w:val="ListParagraph"/>
        <w:numPr>
          <w:ilvl w:val="0"/>
          <w:numId w:val="5"/>
        </w:numPr>
        <w:rPr>
          <w:rFonts w:cs="Arial"/>
        </w:rPr>
      </w:pPr>
      <w:r w:rsidRPr="00447A80">
        <w:rPr>
          <w:rFonts w:cs="Arial"/>
        </w:rPr>
        <w:t>When adults emerge, females can be collected until there are no more adults in the vial and heat shoc</w:t>
      </w:r>
      <w:r w:rsidR="00D81198" w:rsidRPr="00447A80">
        <w:rPr>
          <w:rFonts w:cs="Arial"/>
        </w:rPr>
        <w:t>k treatment continued until all females needed for the activity are collected.</w:t>
      </w:r>
    </w:p>
    <w:p w:rsidR="00D81198" w:rsidRPr="00447A80" w:rsidRDefault="00D81198" w:rsidP="008B6A26">
      <w:pPr>
        <w:pStyle w:val="ListParagraph"/>
        <w:numPr>
          <w:ilvl w:val="0"/>
          <w:numId w:val="5"/>
        </w:numPr>
        <w:rPr>
          <w:rFonts w:cs="Arial"/>
        </w:rPr>
      </w:pPr>
      <w:r w:rsidRPr="00447A80">
        <w:rPr>
          <w:rFonts w:cs="Arial"/>
        </w:rPr>
        <w:t>Be sure to double check that all adults in heat shock vials are females during collection.</w:t>
      </w:r>
    </w:p>
    <w:p w:rsidR="00A16843" w:rsidRPr="00447A80" w:rsidRDefault="00A16843">
      <w:pPr>
        <w:rPr>
          <w:rFonts w:cs="Arial"/>
          <w:b/>
          <w:i/>
        </w:rPr>
      </w:pPr>
      <w:r w:rsidRPr="00447A80">
        <w:rPr>
          <w:rFonts w:cs="Arial"/>
          <w:b/>
          <w:i/>
        </w:rPr>
        <w:t>Teacher Cross 1:</w:t>
      </w:r>
    </w:p>
    <w:p w:rsidR="00A16843" w:rsidRPr="00447A80" w:rsidRDefault="00A16843" w:rsidP="00A16843">
      <w:pPr>
        <w:pStyle w:val="ListParagraph"/>
        <w:numPr>
          <w:ilvl w:val="0"/>
          <w:numId w:val="1"/>
        </w:numPr>
        <w:rPr>
          <w:rFonts w:cs="Arial"/>
        </w:rPr>
      </w:pPr>
      <w:r w:rsidRPr="00447A80">
        <w:rPr>
          <w:rFonts w:cs="Arial"/>
        </w:rPr>
        <w:t>Determine the number of crosses you will need to set up (Recommended: 5 crosses per 6-10 pairs/groups of students).</w:t>
      </w:r>
    </w:p>
    <w:p w:rsidR="006653DB" w:rsidRPr="00447A80" w:rsidRDefault="00EA7457" w:rsidP="006653DB">
      <w:pPr>
        <w:pStyle w:val="ListParagraph"/>
        <w:numPr>
          <w:ilvl w:val="0"/>
          <w:numId w:val="1"/>
        </w:numPr>
        <w:rPr>
          <w:rFonts w:cs="Arial"/>
        </w:rPr>
      </w:pPr>
      <w:r w:rsidRPr="00447A80">
        <w:rPr>
          <w:rFonts w:cs="Arial"/>
        </w:rPr>
        <w:t>Prepare culture vials with fresh food.</w:t>
      </w:r>
    </w:p>
    <w:p w:rsidR="00A16843" w:rsidRPr="00447A80" w:rsidRDefault="00D81198" w:rsidP="00A16843">
      <w:pPr>
        <w:pStyle w:val="ListParagraph"/>
        <w:numPr>
          <w:ilvl w:val="0"/>
          <w:numId w:val="1"/>
        </w:numPr>
        <w:rPr>
          <w:rFonts w:cs="Arial"/>
        </w:rPr>
      </w:pPr>
      <w:r w:rsidRPr="00447A80">
        <w:rPr>
          <w:rFonts w:cs="Arial"/>
        </w:rPr>
        <w:t>Set up the number of crosses you need. Each cross consists of placing four virgin 60739 females and four 60740 males together in a vial containing fresh food.</w:t>
      </w:r>
    </w:p>
    <w:p w:rsidR="00EA75B7" w:rsidRPr="00447A80" w:rsidRDefault="00EA75B7" w:rsidP="00A16843">
      <w:pPr>
        <w:pStyle w:val="ListParagraph"/>
        <w:numPr>
          <w:ilvl w:val="0"/>
          <w:numId w:val="1"/>
        </w:numPr>
        <w:rPr>
          <w:rFonts w:cs="Arial"/>
        </w:rPr>
      </w:pPr>
      <w:r w:rsidRPr="00447A80">
        <w:rPr>
          <w:rFonts w:cs="Arial"/>
        </w:rPr>
        <w:lastRenderedPageBreak/>
        <w:t>Leave adults in the vial until there are many larvae and the food media appears soupy (usually 2-4 days later), then discard the adults in a fly morgue.</w:t>
      </w:r>
    </w:p>
    <w:p w:rsidR="00D81198" w:rsidRPr="00447A80" w:rsidRDefault="00D81198" w:rsidP="00D81198">
      <w:pPr>
        <w:pStyle w:val="ListParagraph"/>
        <w:numPr>
          <w:ilvl w:val="0"/>
          <w:numId w:val="1"/>
        </w:numPr>
        <w:rPr>
          <w:rFonts w:cs="Arial"/>
        </w:rPr>
      </w:pPr>
      <w:r w:rsidRPr="00447A80">
        <w:rPr>
          <w:rFonts w:cs="Arial"/>
        </w:rPr>
        <w:t>Approximately 11 days</w:t>
      </w:r>
      <w:r w:rsidR="00EA7457" w:rsidRPr="00447A80">
        <w:rPr>
          <w:rFonts w:cs="Arial"/>
        </w:rPr>
        <w:t xml:space="preserve"> after the crosses are set </w:t>
      </w:r>
      <w:proofErr w:type="gramStart"/>
      <w:r w:rsidR="00EA7457" w:rsidRPr="00447A80">
        <w:rPr>
          <w:rFonts w:cs="Arial"/>
        </w:rPr>
        <w:t>up</w:t>
      </w:r>
      <w:r w:rsidRPr="00447A80">
        <w:rPr>
          <w:rFonts w:cs="Arial"/>
        </w:rPr>
        <w:t>,</w:t>
      </w:r>
      <w:proofErr w:type="gramEnd"/>
      <w:r w:rsidRPr="00447A80">
        <w:rPr>
          <w:rFonts w:cs="Arial"/>
        </w:rPr>
        <w:t xml:space="preserve"> </w:t>
      </w:r>
      <w:r w:rsidR="00EA75B7" w:rsidRPr="00447A80">
        <w:rPr>
          <w:rFonts w:cs="Arial"/>
        </w:rPr>
        <w:t>offspring</w:t>
      </w:r>
      <w:r w:rsidRPr="00447A80">
        <w:rPr>
          <w:rFonts w:cs="Arial"/>
        </w:rPr>
        <w:t xml:space="preserve"> from your crosses should emerge.</w:t>
      </w:r>
    </w:p>
    <w:p w:rsidR="00084DED" w:rsidRPr="00447A80" w:rsidRDefault="00084DED" w:rsidP="00D81198">
      <w:pPr>
        <w:pStyle w:val="ListParagraph"/>
        <w:numPr>
          <w:ilvl w:val="0"/>
          <w:numId w:val="1"/>
        </w:numPr>
        <w:rPr>
          <w:rFonts w:cs="Arial"/>
        </w:rPr>
      </w:pPr>
      <w:r w:rsidRPr="00447A80">
        <w:rPr>
          <w:rFonts w:cs="Arial"/>
        </w:rPr>
        <w:t>Any unused flies should NOT be released into the wild. Discard of them in a fly morgue (a bottle filled with ethanol or oil)</w:t>
      </w:r>
      <w:r w:rsidR="00EA7457" w:rsidRPr="00447A80">
        <w:rPr>
          <w:rFonts w:cs="Arial"/>
        </w:rPr>
        <w:t>.</w:t>
      </w:r>
    </w:p>
    <w:p w:rsidR="00D81198" w:rsidRPr="00447A80" w:rsidRDefault="00D81198" w:rsidP="00D81198">
      <w:pPr>
        <w:rPr>
          <w:rFonts w:cs="Arial"/>
          <w:b/>
          <w:i/>
        </w:rPr>
      </w:pPr>
      <w:r w:rsidRPr="00447A80">
        <w:rPr>
          <w:rFonts w:cs="Arial"/>
          <w:b/>
          <w:i/>
        </w:rPr>
        <w:t xml:space="preserve">Teacher Cross 2: </w:t>
      </w:r>
    </w:p>
    <w:p w:rsidR="00D81198" w:rsidRPr="00447A80" w:rsidRDefault="00D81198" w:rsidP="00D81198">
      <w:pPr>
        <w:pStyle w:val="ListParagraph"/>
        <w:numPr>
          <w:ilvl w:val="0"/>
          <w:numId w:val="8"/>
        </w:numPr>
        <w:rPr>
          <w:rFonts w:cs="Arial"/>
          <w:u w:val="single"/>
        </w:rPr>
      </w:pPr>
      <w:r w:rsidRPr="00447A80">
        <w:rPr>
          <w:rFonts w:cs="Arial"/>
        </w:rPr>
        <w:t xml:space="preserve">Prepare culture vials </w:t>
      </w:r>
      <w:r w:rsidR="006653DB" w:rsidRPr="00447A80">
        <w:rPr>
          <w:rFonts w:cs="Arial"/>
        </w:rPr>
        <w:t>with fresh food.</w:t>
      </w:r>
    </w:p>
    <w:p w:rsidR="00BC575D" w:rsidRPr="00447A80" w:rsidRDefault="00BC575D" w:rsidP="00BC575D">
      <w:pPr>
        <w:pStyle w:val="ListParagraph"/>
        <w:numPr>
          <w:ilvl w:val="0"/>
          <w:numId w:val="8"/>
        </w:numPr>
        <w:rPr>
          <w:rFonts w:cs="Arial"/>
        </w:rPr>
      </w:pPr>
      <w:r w:rsidRPr="00447A80">
        <w:rPr>
          <w:rFonts w:cs="Arial"/>
        </w:rPr>
        <w:t>Place the offspring of Teacher Cross 1 into fresh vials of food and allow brother-sister matings to occur.</w:t>
      </w:r>
      <w:r w:rsidRPr="00447A80">
        <w:rPr>
          <w:rFonts w:cs="Arial"/>
          <w:u w:val="single"/>
        </w:rPr>
        <w:t xml:space="preserve"> No virgin females are necessary here. </w:t>
      </w:r>
      <w:r w:rsidRPr="00447A80">
        <w:rPr>
          <w:rFonts w:cs="Arial"/>
        </w:rPr>
        <w:t xml:space="preserve">We recommend setting up double the number of Cross 2 vials as Cross 1 vials (i.e. </w:t>
      </w:r>
      <w:r w:rsidR="00BC43A8" w:rsidRPr="00447A80">
        <w:rPr>
          <w:rFonts w:cs="Arial"/>
        </w:rPr>
        <w:t>if</w:t>
      </w:r>
      <w:r w:rsidRPr="00447A80">
        <w:rPr>
          <w:rFonts w:cs="Arial"/>
        </w:rPr>
        <w:t xml:space="preserve"> you set up 5 Cross 1 vials, set up 10 Cross 2 vials).</w:t>
      </w:r>
      <w:r w:rsidR="00EA75B7" w:rsidRPr="00447A80">
        <w:rPr>
          <w:rFonts w:cs="Arial"/>
        </w:rPr>
        <w:t xml:space="preserve"> Leave adults in the vial until you see larvae and the food media is soupy, </w:t>
      </w:r>
      <w:proofErr w:type="gramStart"/>
      <w:r w:rsidR="00EA75B7" w:rsidRPr="00447A80">
        <w:rPr>
          <w:rFonts w:cs="Arial"/>
        </w:rPr>
        <w:t>then</w:t>
      </w:r>
      <w:proofErr w:type="gramEnd"/>
      <w:r w:rsidR="00EA75B7" w:rsidRPr="00447A80">
        <w:rPr>
          <w:rFonts w:cs="Arial"/>
        </w:rPr>
        <w:t xml:space="preserve"> discard adults.</w:t>
      </w:r>
    </w:p>
    <w:p w:rsidR="00BC575D" w:rsidRPr="00447A80" w:rsidRDefault="00BC575D" w:rsidP="00BC575D">
      <w:pPr>
        <w:pStyle w:val="ListParagraph"/>
        <w:numPr>
          <w:ilvl w:val="0"/>
          <w:numId w:val="8"/>
        </w:numPr>
        <w:rPr>
          <w:rFonts w:cs="Arial"/>
        </w:rPr>
      </w:pPr>
      <w:r w:rsidRPr="00447A80">
        <w:rPr>
          <w:rFonts w:cs="Arial"/>
        </w:rPr>
        <w:t xml:space="preserve">On the day you set up the brother-sister matings, place your population of wild-type 60741 flies into a fresh vial of food. You will need one 60741 male per pair/group in the next cross. We recommend starting at least 1-2 vials of 60741 </w:t>
      </w:r>
      <w:r w:rsidR="00EA7457" w:rsidRPr="00447A80">
        <w:rPr>
          <w:rFonts w:cs="Arial"/>
        </w:rPr>
        <w:t xml:space="preserve">flies </w:t>
      </w:r>
      <w:r w:rsidRPr="00447A80">
        <w:rPr>
          <w:rFonts w:cs="Arial"/>
        </w:rPr>
        <w:t>per 6-10 pairs/groups of students.</w:t>
      </w:r>
    </w:p>
    <w:p w:rsidR="00BC575D" w:rsidRPr="00447A80" w:rsidRDefault="00BC575D" w:rsidP="00BC575D">
      <w:pPr>
        <w:pStyle w:val="ListParagraph"/>
        <w:numPr>
          <w:ilvl w:val="0"/>
          <w:numId w:val="8"/>
        </w:numPr>
        <w:rPr>
          <w:rFonts w:cs="Arial"/>
        </w:rPr>
      </w:pPr>
      <w:r w:rsidRPr="00447A80">
        <w:rPr>
          <w:rFonts w:cs="Arial"/>
        </w:rPr>
        <w:t>When pupae start to emerge in your brother-sister mating vial</w:t>
      </w:r>
      <w:r w:rsidR="00FA1719" w:rsidRPr="00447A80">
        <w:rPr>
          <w:rFonts w:cs="Arial"/>
        </w:rPr>
        <w:t>s, begin heat shock treatment on</w:t>
      </w:r>
      <w:r w:rsidRPr="00447A80">
        <w:rPr>
          <w:rFonts w:cs="Arial"/>
        </w:rPr>
        <w:t xml:space="preserve"> half of the vials (i.e. 5 of your 10 </w:t>
      </w:r>
      <w:r w:rsidR="000C7803" w:rsidRPr="00447A80">
        <w:rPr>
          <w:rFonts w:cs="Arial"/>
        </w:rPr>
        <w:t xml:space="preserve">brother-sister mating </w:t>
      </w:r>
      <w:r w:rsidRPr="00447A80">
        <w:rPr>
          <w:rFonts w:cs="Arial"/>
        </w:rPr>
        <w:t>vials will start heat shock treatment).</w:t>
      </w:r>
    </w:p>
    <w:p w:rsidR="006653DB" w:rsidRPr="00447A80" w:rsidRDefault="006653DB" w:rsidP="00BC575D">
      <w:pPr>
        <w:pStyle w:val="ListParagraph"/>
        <w:numPr>
          <w:ilvl w:val="0"/>
          <w:numId w:val="8"/>
        </w:numPr>
        <w:rPr>
          <w:rFonts w:cs="Arial"/>
        </w:rPr>
      </w:pPr>
      <w:r w:rsidRPr="00447A80">
        <w:rPr>
          <w:rFonts w:cs="Arial"/>
        </w:rPr>
        <w:t>Prepare vials with fresh food for virgin female and male collecting.</w:t>
      </w:r>
    </w:p>
    <w:p w:rsidR="00BC575D" w:rsidRPr="00447A80" w:rsidRDefault="00BC575D" w:rsidP="00BC575D">
      <w:pPr>
        <w:pStyle w:val="ListParagraph"/>
        <w:numPr>
          <w:ilvl w:val="0"/>
          <w:numId w:val="8"/>
        </w:numPr>
        <w:rPr>
          <w:rFonts w:cs="Arial"/>
        </w:rPr>
      </w:pPr>
      <w:r w:rsidRPr="00447A80">
        <w:rPr>
          <w:rFonts w:cs="Arial"/>
        </w:rPr>
        <w:t>Collect virgin white-eyed females from your heat shock vials</w:t>
      </w:r>
      <w:r w:rsidR="006653DB" w:rsidRPr="00447A80">
        <w:rPr>
          <w:rFonts w:cs="Arial"/>
        </w:rPr>
        <w:t xml:space="preserve"> and place them in vials with fresh food</w:t>
      </w:r>
      <w:r w:rsidRPr="00447A80">
        <w:rPr>
          <w:rFonts w:cs="Arial"/>
        </w:rPr>
        <w:t>.</w:t>
      </w:r>
      <w:r w:rsidR="00033117" w:rsidRPr="00447A80">
        <w:rPr>
          <w:rFonts w:cs="Arial"/>
        </w:rPr>
        <w:t xml:space="preserve"> You will need four females per student pair/group. Collect more than needed to account for random mortality and if you want to set up control vials.</w:t>
      </w:r>
    </w:p>
    <w:p w:rsidR="00BC575D" w:rsidRPr="00447A80" w:rsidRDefault="00BC575D" w:rsidP="00033117">
      <w:pPr>
        <w:pStyle w:val="ListParagraph"/>
        <w:numPr>
          <w:ilvl w:val="0"/>
          <w:numId w:val="8"/>
        </w:numPr>
        <w:rPr>
          <w:rFonts w:cs="Arial"/>
        </w:rPr>
      </w:pPr>
      <w:r w:rsidRPr="00447A80">
        <w:rPr>
          <w:rFonts w:cs="Arial"/>
        </w:rPr>
        <w:t>Collect</w:t>
      </w:r>
      <w:r w:rsidR="00033117" w:rsidRPr="00447A80">
        <w:rPr>
          <w:rFonts w:cs="Arial"/>
        </w:rPr>
        <w:t xml:space="preserve"> white-eyed males emerging from your non-heat shock brother-sister mating vials</w:t>
      </w:r>
      <w:r w:rsidR="006653DB" w:rsidRPr="00447A80">
        <w:rPr>
          <w:rFonts w:cs="Arial"/>
        </w:rPr>
        <w:t xml:space="preserve"> and place them in vials with fresh food</w:t>
      </w:r>
      <w:r w:rsidR="00033117" w:rsidRPr="00447A80">
        <w:rPr>
          <w:rFonts w:cs="Arial"/>
        </w:rPr>
        <w:t>. You will need four males per student pair/group. Collect more than needed to account for random mortality and if you want to set up control vials.</w:t>
      </w:r>
    </w:p>
    <w:p w:rsidR="00033117" w:rsidRPr="00447A80" w:rsidRDefault="00033117" w:rsidP="00BC575D">
      <w:pPr>
        <w:pStyle w:val="ListParagraph"/>
        <w:numPr>
          <w:ilvl w:val="0"/>
          <w:numId w:val="8"/>
        </w:numPr>
        <w:rPr>
          <w:rFonts w:cs="Arial"/>
        </w:rPr>
      </w:pPr>
      <w:r w:rsidRPr="00447A80">
        <w:rPr>
          <w:rFonts w:cs="Arial"/>
        </w:rPr>
        <w:t>Collect wild-type red-eyed males emerging from 60741 vials</w:t>
      </w:r>
      <w:r w:rsidR="006653DB" w:rsidRPr="00447A80">
        <w:rPr>
          <w:rFonts w:cs="Arial"/>
        </w:rPr>
        <w:t xml:space="preserve"> and place them in vials with fresh food</w:t>
      </w:r>
      <w:r w:rsidRPr="00447A80">
        <w:rPr>
          <w:rFonts w:cs="Arial"/>
        </w:rPr>
        <w:t>. You will need one male per student group. Collect more than needed to account for random mortality.</w:t>
      </w:r>
    </w:p>
    <w:p w:rsidR="00033117" w:rsidRPr="00447A80" w:rsidRDefault="00033117" w:rsidP="00BC575D">
      <w:pPr>
        <w:pStyle w:val="ListParagraph"/>
        <w:numPr>
          <w:ilvl w:val="0"/>
          <w:numId w:val="8"/>
        </w:numPr>
        <w:rPr>
          <w:rFonts w:cs="Arial"/>
        </w:rPr>
      </w:pPr>
      <w:r w:rsidRPr="00447A80">
        <w:rPr>
          <w:rFonts w:cs="Arial"/>
        </w:rPr>
        <w:t>Keep white-eyed females, white-eyed males, and red-eyed males isolated for 4-5 days.</w:t>
      </w:r>
    </w:p>
    <w:p w:rsidR="00033117" w:rsidRPr="00447A80" w:rsidRDefault="00033117" w:rsidP="00BC575D">
      <w:pPr>
        <w:pStyle w:val="ListParagraph"/>
        <w:numPr>
          <w:ilvl w:val="0"/>
          <w:numId w:val="8"/>
        </w:numPr>
        <w:rPr>
          <w:rFonts w:cs="Arial"/>
        </w:rPr>
      </w:pPr>
      <w:r w:rsidRPr="00447A80">
        <w:rPr>
          <w:rFonts w:cs="Arial"/>
        </w:rPr>
        <w:t xml:space="preserve">Prepare new food media </w:t>
      </w:r>
      <w:r w:rsidR="000C7803" w:rsidRPr="00447A80">
        <w:rPr>
          <w:rFonts w:cs="Arial"/>
        </w:rPr>
        <w:t xml:space="preserve">(2 vials per student pair/group with extra if you choose to do control crosses) </w:t>
      </w:r>
      <w:r w:rsidRPr="00447A80">
        <w:rPr>
          <w:rFonts w:cs="Arial"/>
        </w:rPr>
        <w:t>and set up the following vials the day before you plan to s</w:t>
      </w:r>
      <w:r w:rsidR="000C7803" w:rsidRPr="00447A80">
        <w:rPr>
          <w:rFonts w:cs="Arial"/>
        </w:rPr>
        <w:t>tart the activity with students:</w:t>
      </w:r>
    </w:p>
    <w:p w:rsidR="00033117" w:rsidRPr="00447A80" w:rsidRDefault="00033117" w:rsidP="00033117">
      <w:pPr>
        <w:pStyle w:val="ListParagraph"/>
        <w:rPr>
          <w:rFonts w:cs="Arial"/>
          <w:u w:val="single"/>
        </w:rPr>
      </w:pPr>
      <w:r w:rsidRPr="00447A80">
        <w:rPr>
          <w:rFonts w:cs="Arial"/>
        </w:rPr>
        <w:tab/>
      </w:r>
      <w:r w:rsidRPr="00447A80">
        <w:rPr>
          <w:rFonts w:cs="Arial"/>
          <w:u w:val="single"/>
        </w:rPr>
        <w:t xml:space="preserve">Per </w:t>
      </w:r>
      <w:r w:rsidR="000C7803" w:rsidRPr="00447A80">
        <w:rPr>
          <w:rFonts w:cs="Arial"/>
          <w:u w:val="single"/>
        </w:rPr>
        <w:t>Student Pair/</w:t>
      </w:r>
      <w:r w:rsidRPr="00447A80">
        <w:rPr>
          <w:rFonts w:cs="Arial"/>
          <w:u w:val="single"/>
        </w:rPr>
        <w:t>Group for Experimental Crosses</w:t>
      </w:r>
    </w:p>
    <w:p w:rsidR="00033117" w:rsidRPr="00447A80" w:rsidRDefault="00033117" w:rsidP="00033117">
      <w:pPr>
        <w:pStyle w:val="ListParagraph"/>
        <w:rPr>
          <w:rFonts w:cs="Arial"/>
        </w:rPr>
      </w:pPr>
      <w:r w:rsidRPr="00447A80">
        <w:rPr>
          <w:rFonts w:cs="Arial"/>
        </w:rPr>
        <w:tab/>
        <w:t>1 vial with four white-eyed females</w:t>
      </w:r>
    </w:p>
    <w:p w:rsidR="00033117" w:rsidRPr="00447A80" w:rsidRDefault="00033117" w:rsidP="00033117">
      <w:pPr>
        <w:pStyle w:val="ListParagraph"/>
        <w:rPr>
          <w:rFonts w:cs="Arial"/>
        </w:rPr>
      </w:pPr>
      <w:r w:rsidRPr="00447A80">
        <w:rPr>
          <w:rFonts w:cs="Arial"/>
        </w:rPr>
        <w:tab/>
        <w:t>1 vial with four white-e</w:t>
      </w:r>
      <w:r w:rsidR="000C7803" w:rsidRPr="00447A80">
        <w:rPr>
          <w:rFonts w:cs="Arial"/>
        </w:rPr>
        <w:t>yed males and one red-eyed male</w:t>
      </w:r>
    </w:p>
    <w:p w:rsidR="000C7803" w:rsidRPr="00447A80" w:rsidRDefault="000C7803" w:rsidP="00033117">
      <w:pPr>
        <w:pStyle w:val="ListParagraph"/>
        <w:rPr>
          <w:rFonts w:cs="Arial"/>
          <w:u w:val="single"/>
        </w:rPr>
      </w:pPr>
      <w:r w:rsidRPr="00447A80">
        <w:rPr>
          <w:rFonts w:cs="Arial"/>
        </w:rPr>
        <w:tab/>
      </w:r>
      <w:r w:rsidRPr="00447A80">
        <w:rPr>
          <w:rFonts w:cs="Arial"/>
          <w:u w:val="single"/>
        </w:rPr>
        <w:t>Control Crosses (your choice)</w:t>
      </w:r>
    </w:p>
    <w:p w:rsidR="000C7803" w:rsidRPr="00447A80" w:rsidRDefault="000C7803" w:rsidP="00033117">
      <w:pPr>
        <w:pStyle w:val="ListParagraph"/>
        <w:rPr>
          <w:rFonts w:cs="Arial"/>
        </w:rPr>
      </w:pPr>
      <w:r w:rsidRPr="00447A80">
        <w:rPr>
          <w:rFonts w:cs="Arial"/>
        </w:rPr>
        <w:tab/>
        <w:t>1 vial with four white-eyed females</w:t>
      </w:r>
    </w:p>
    <w:p w:rsidR="000C7803" w:rsidRPr="00447A80" w:rsidRDefault="000C7803" w:rsidP="00033117">
      <w:pPr>
        <w:pStyle w:val="ListParagraph"/>
        <w:rPr>
          <w:rFonts w:cs="Arial"/>
        </w:rPr>
      </w:pPr>
      <w:r w:rsidRPr="00447A80">
        <w:rPr>
          <w:rFonts w:cs="Arial"/>
        </w:rPr>
        <w:tab/>
        <w:t>1 vial with four white-eyed males</w:t>
      </w:r>
    </w:p>
    <w:p w:rsidR="000C7803" w:rsidRPr="00447A80" w:rsidRDefault="000C7803" w:rsidP="00033117">
      <w:pPr>
        <w:pStyle w:val="ListParagraph"/>
        <w:rPr>
          <w:rFonts w:cs="Arial"/>
        </w:rPr>
      </w:pPr>
    </w:p>
    <w:p w:rsidR="00D81198" w:rsidRPr="00447A80" w:rsidRDefault="000C7803" w:rsidP="00D81198">
      <w:pPr>
        <w:rPr>
          <w:rFonts w:cs="Arial"/>
          <w:b/>
          <w:i/>
        </w:rPr>
      </w:pPr>
      <w:r w:rsidRPr="00447A80">
        <w:rPr>
          <w:rFonts w:cs="Arial"/>
          <w:b/>
          <w:i/>
        </w:rPr>
        <w:t>Activity Day 1 with Students: Crossing the Flies and Observing:</w:t>
      </w:r>
    </w:p>
    <w:p w:rsidR="000C7803" w:rsidRPr="00447A80" w:rsidRDefault="000C7803" w:rsidP="000C7803">
      <w:pPr>
        <w:pStyle w:val="ListParagraph"/>
        <w:numPr>
          <w:ilvl w:val="0"/>
          <w:numId w:val="9"/>
        </w:numPr>
        <w:rPr>
          <w:rFonts w:cs="Arial"/>
        </w:rPr>
      </w:pPr>
      <w:r w:rsidRPr="00447A80">
        <w:rPr>
          <w:rFonts w:cs="Arial"/>
        </w:rPr>
        <w:t>Give</w:t>
      </w:r>
      <w:r w:rsidR="00C05C68" w:rsidRPr="00447A80">
        <w:rPr>
          <w:rFonts w:cs="Arial"/>
        </w:rPr>
        <w:t xml:space="preserve"> a</w:t>
      </w:r>
      <w:r w:rsidRPr="00447A80">
        <w:rPr>
          <w:rFonts w:cs="Arial"/>
        </w:rPr>
        <w:t xml:space="preserve"> brief presentation about inheritance and natural selection and any other background material deemed necessary about the </w:t>
      </w:r>
      <w:r w:rsidR="00EA7457" w:rsidRPr="00447A80">
        <w:rPr>
          <w:rFonts w:cs="Arial"/>
        </w:rPr>
        <w:t>activity</w:t>
      </w:r>
      <w:r w:rsidRPr="00447A80">
        <w:rPr>
          <w:rFonts w:cs="Arial"/>
        </w:rPr>
        <w:t>. Sample PowerPoints</w:t>
      </w:r>
      <w:r w:rsidR="00424C33" w:rsidRPr="00447A80">
        <w:rPr>
          <w:rFonts w:cs="Arial"/>
        </w:rPr>
        <w:t xml:space="preserve"> for the entire </w:t>
      </w:r>
      <w:r w:rsidRPr="00447A80">
        <w:rPr>
          <w:rFonts w:cs="Arial"/>
        </w:rPr>
        <w:t>activity</w:t>
      </w:r>
      <w:r w:rsidR="00424C33" w:rsidRPr="00447A80">
        <w:rPr>
          <w:rFonts w:cs="Arial"/>
        </w:rPr>
        <w:t xml:space="preserve"> can be found</w:t>
      </w:r>
      <w:r w:rsidRPr="00447A80">
        <w:rPr>
          <w:rFonts w:cs="Arial"/>
        </w:rPr>
        <w:t xml:space="preserve"> at </w:t>
      </w:r>
      <w:hyperlink r:id="rId8" w:history="1">
        <w:r w:rsidRPr="00447A80">
          <w:rPr>
            <w:rStyle w:val="Hyperlink"/>
            <w:rFonts w:cs="Arial"/>
          </w:rPr>
          <w:t>https://sites.google.com/site/noorlabduke/fly-evolution-advanced</w:t>
        </w:r>
      </w:hyperlink>
      <w:r w:rsidRPr="00447A80">
        <w:rPr>
          <w:rFonts w:cs="Arial"/>
        </w:rPr>
        <w:t>. More basic in</w:t>
      </w:r>
      <w:r w:rsidR="00424C33" w:rsidRPr="00447A80">
        <w:rPr>
          <w:rFonts w:cs="Arial"/>
        </w:rPr>
        <w:t>tro PowerPoints can be found at</w:t>
      </w:r>
      <w:r w:rsidRPr="00447A80">
        <w:rPr>
          <w:rFonts w:cs="Arial"/>
        </w:rPr>
        <w:t xml:space="preserve"> </w:t>
      </w:r>
      <w:hyperlink r:id="rId9" w:history="1">
        <w:r w:rsidRPr="00447A80">
          <w:rPr>
            <w:rStyle w:val="Hyperlink"/>
            <w:rFonts w:cs="Arial"/>
          </w:rPr>
          <w:t>https://sites.google.com/site/noorlabduke/flyevolutionk12</w:t>
        </w:r>
      </w:hyperlink>
      <w:r w:rsidRPr="00447A80">
        <w:rPr>
          <w:rFonts w:cs="Arial"/>
        </w:rPr>
        <w:t>. You will need to modify them accordingly.</w:t>
      </w:r>
    </w:p>
    <w:p w:rsidR="000C7803" w:rsidRPr="00447A80" w:rsidRDefault="000C7803" w:rsidP="000C7803">
      <w:pPr>
        <w:pStyle w:val="ListParagraph"/>
        <w:numPr>
          <w:ilvl w:val="0"/>
          <w:numId w:val="9"/>
        </w:numPr>
        <w:rPr>
          <w:rFonts w:cs="Arial"/>
        </w:rPr>
      </w:pPr>
      <w:r w:rsidRPr="00447A80">
        <w:rPr>
          <w:rFonts w:cs="Arial"/>
        </w:rPr>
        <w:lastRenderedPageBreak/>
        <w:t>Divide students into pairs or groups and give each pair</w:t>
      </w:r>
      <w:r w:rsidR="00424C33" w:rsidRPr="00447A80">
        <w:rPr>
          <w:rFonts w:cs="Arial"/>
        </w:rPr>
        <w:t>/group</w:t>
      </w:r>
      <w:r w:rsidRPr="00447A80">
        <w:rPr>
          <w:rFonts w:cs="Arial"/>
        </w:rPr>
        <w:t xml:space="preserve"> 1 vial with four white-eyed females and 1 vial with four white-eyed males and </w:t>
      </w:r>
      <w:r w:rsidR="00424C33" w:rsidRPr="00447A80">
        <w:rPr>
          <w:rFonts w:cs="Arial"/>
        </w:rPr>
        <w:t>one</w:t>
      </w:r>
      <w:r w:rsidRPr="00447A80">
        <w:rPr>
          <w:rFonts w:cs="Arial"/>
        </w:rPr>
        <w:t xml:space="preserve"> red-eyed male.</w:t>
      </w:r>
    </w:p>
    <w:p w:rsidR="000C7803" w:rsidRPr="00447A80" w:rsidRDefault="00424C33" w:rsidP="000C7803">
      <w:pPr>
        <w:pStyle w:val="ListParagraph"/>
        <w:numPr>
          <w:ilvl w:val="0"/>
          <w:numId w:val="9"/>
        </w:numPr>
        <w:rPr>
          <w:rFonts w:cs="Arial"/>
        </w:rPr>
      </w:pPr>
      <w:r w:rsidRPr="00447A80">
        <w:rPr>
          <w:rFonts w:cs="Arial"/>
        </w:rPr>
        <w:t xml:space="preserve">Give students the opportunity to become familiar </w:t>
      </w:r>
      <w:r w:rsidR="00FA1719" w:rsidRPr="00447A80">
        <w:rPr>
          <w:rFonts w:cs="Arial"/>
        </w:rPr>
        <w:t xml:space="preserve">with </w:t>
      </w:r>
      <w:r w:rsidRPr="00447A80">
        <w:rPr>
          <w:rFonts w:cs="Arial"/>
        </w:rPr>
        <w:t>telling apart the differences between males and females and eye color (white vs. red).</w:t>
      </w:r>
    </w:p>
    <w:p w:rsidR="00424C33" w:rsidRPr="00447A80" w:rsidRDefault="00424C33" w:rsidP="000C7803">
      <w:pPr>
        <w:pStyle w:val="ListParagraph"/>
        <w:numPr>
          <w:ilvl w:val="0"/>
          <w:numId w:val="9"/>
        </w:numPr>
        <w:rPr>
          <w:rFonts w:cs="Arial"/>
        </w:rPr>
      </w:pPr>
      <w:r w:rsidRPr="00447A80">
        <w:rPr>
          <w:rFonts w:cs="Arial"/>
        </w:rPr>
        <w:t>Demonstrate how to properly combine the males and females in separate vials into one vial.</w:t>
      </w:r>
    </w:p>
    <w:p w:rsidR="00424C33" w:rsidRPr="00447A80" w:rsidRDefault="00424C33" w:rsidP="000C7803">
      <w:pPr>
        <w:pStyle w:val="ListParagraph"/>
        <w:numPr>
          <w:ilvl w:val="0"/>
          <w:numId w:val="9"/>
        </w:numPr>
        <w:rPr>
          <w:rFonts w:cs="Arial"/>
        </w:rPr>
      </w:pPr>
      <w:r w:rsidRPr="00447A80">
        <w:rPr>
          <w:rFonts w:cs="Arial"/>
        </w:rPr>
        <w:t>Recommended: Stand behind student groups as they transfer their flies to ensure that as little flies as possible escape.</w:t>
      </w:r>
    </w:p>
    <w:p w:rsidR="00424C33" w:rsidRPr="00447A80" w:rsidRDefault="00424C33" w:rsidP="000C7803">
      <w:pPr>
        <w:pStyle w:val="ListParagraph"/>
        <w:numPr>
          <w:ilvl w:val="0"/>
          <w:numId w:val="9"/>
        </w:numPr>
        <w:rPr>
          <w:rFonts w:cs="Arial"/>
        </w:rPr>
      </w:pPr>
      <w:r w:rsidRPr="00447A80">
        <w:rPr>
          <w:rFonts w:cs="Arial"/>
        </w:rPr>
        <w:t>Have students label their cross vials with lab tape (</w:t>
      </w:r>
      <w:r w:rsidR="00BC43A8" w:rsidRPr="00447A80">
        <w:rPr>
          <w:rFonts w:cs="Arial"/>
        </w:rPr>
        <w:t>i.e.</w:t>
      </w:r>
      <w:r w:rsidRPr="00447A80">
        <w:rPr>
          <w:rFonts w:cs="Arial"/>
        </w:rPr>
        <w:t xml:space="preserve"> names and period) so the correct offspring are returned to them.</w:t>
      </w:r>
    </w:p>
    <w:p w:rsidR="00424C33" w:rsidRPr="00447A80" w:rsidRDefault="00424C33" w:rsidP="000C7803">
      <w:pPr>
        <w:pStyle w:val="ListParagraph"/>
        <w:numPr>
          <w:ilvl w:val="0"/>
          <w:numId w:val="9"/>
        </w:numPr>
        <w:rPr>
          <w:rFonts w:cs="Arial"/>
        </w:rPr>
      </w:pPr>
      <w:r w:rsidRPr="00447A80">
        <w:rPr>
          <w:rFonts w:cs="Arial"/>
        </w:rPr>
        <w:t>Allow students to watch the behavior of the flies, specifically looking at differences between the red and white-eyed males. Students should see courtship (male extending one wing and vibrating it behind the female) and potentially copulation, with the red-eyed male most likely to mate with a female first.</w:t>
      </w:r>
    </w:p>
    <w:p w:rsidR="00424C33" w:rsidRPr="00447A80" w:rsidRDefault="00424C33" w:rsidP="00424C33">
      <w:pPr>
        <w:pStyle w:val="ListParagraph"/>
        <w:numPr>
          <w:ilvl w:val="0"/>
          <w:numId w:val="9"/>
        </w:numPr>
        <w:rPr>
          <w:rFonts w:cs="Arial"/>
        </w:rPr>
      </w:pPr>
      <w:r w:rsidRPr="00447A80">
        <w:rPr>
          <w:rFonts w:cs="Arial"/>
        </w:rPr>
        <w:t xml:space="preserve">Reiterate the fact that the better vision and health associated with the male having red eyes gives him a fitness advantage over white-eyed males in terms of finding mates and passing his genes on to future generations. Tie this back in to natural selection and </w:t>
      </w:r>
      <w:r w:rsidR="00EA7457" w:rsidRPr="00447A80">
        <w:rPr>
          <w:rFonts w:cs="Arial"/>
        </w:rPr>
        <w:t xml:space="preserve">evolution and </w:t>
      </w:r>
      <w:r w:rsidRPr="00447A80">
        <w:rPr>
          <w:rFonts w:cs="Arial"/>
        </w:rPr>
        <w:t xml:space="preserve">ask students to predict what they might expect to see in </w:t>
      </w:r>
      <w:r w:rsidR="00530126" w:rsidRPr="00447A80">
        <w:rPr>
          <w:rFonts w:cs="Arial"/>
        </w:rPr>
        <w:t>future generations of offspring</w:t>
      </w:r>
      <w:r w:rsidRPr="00447A80">
        <w:rPr>
          <w:rFonts w:cs="Arial"/>
        </w:rPr>
        <w:t>.</w:t>
      </w:r>
    </w:p>
    <w:p w:rsidR="00424C33" w:rsidRPr="00447A80" w:rsidRDefault="00424C33" w:rsidP="00424C33">
      <w:pPr>
        <w:rPr>
          <w:rFonts w:cs="Arial"/>
          <w:b/>
          <w:i/>
        </w:rPr>
      </w:pPr>
      <w:r w:rsidRPr="00447A80">
        <w:rPr>
          <w:rFonts w:cs="Arial"/>
          <w:b/>
          <w:i/>
        </w:rPr>
        <w:t>Teacher Fly Care between Activity Day 1 and 2:</w:t>
      </w:r>
    </w:p>
    <w:p w:rsidR="00EA75B7" w:rsidRPr="00447A80" w:rsidRDefault="00EA75B7" w:rsidP="00EA75B7">
      <w:pPr>
        <w:pStyle w:val="ListParagraph"/>
        <w:numPr>
          <w:ilvl w:val="0"/>
          <w:numId w:val="10"/>
        </w:numPr>
        <w:rPr>
          <w:rFonts w:cs="Arial"/>
        </w:rPr>
      </w:pPr>
      <w:r w:rsidRPr="00447A80">
        <w:rPr>
          <w:rFonts w:cs="Arial"/>
        </w:rPr>
        <w:t xml:space="preserve">Remove and discard adults from student vials when larvae appear and media looks soupy. </w:t>
      </w:r>
    </w:p>
    <w:p w:rsidR="00424C33" w:rsidRPr="00447A80" w:rsidRDefault="00424C33" w:rsidP="00424C33">
      <w:pPr>
        <w:pStyle w:val="ListParagraph"/>
        <w:numPr>
          <w:ilvl w:val="0"/>
          <w:numId w:val="10"/>
        </w:numPr>
        <w:rPr>
          <w:rFonts w:cs="Arial"/>
        </w:rPr>
      </w:pPr>
      <w:r w:rsidRPr="00447A80">
        <w:rPr>
          <w:rFonts w:cs="Arial"/>
        </w:rPr>
        <w:t xml:space="preserve">When the </w:t>
      </w:r>
      <w:r w:rsidR="00EA75B7" w:rsidRPr="00447A80">
        <w:rPr>
          <w:rFonts w:cs="Arial"/>
        </w:rPr>
        <w:t>larvae</w:t>
      </w:r>
      <w:r w:rsidRPr="00447A80">
        <w:rPr>
          <w:rFonts w:cs="Arial"/>
        </w:rPr>
        <w:t xml:space="preserve"> of the crosses set up by students in Day 1 emerge</w:t>
      </w:r>
      <w:r w:rsidR="00EA7457" w:rsidRPr="00447A80">
        <w:rPr>
          <w:rFonts w:cs="Arial"/>
        </w:rPr>
        <w:t xml:space="preserve"> as adults</w:t>
      </w:r>
      <w:r w:rsidR="00FA1719" w:rsidRPr="00447A80">
        <w:rPr>
          <w:rFonts w:cs="Arial"/>
        </w:rPr>
        <w:t xml:space="preserve"> (</w:t>
      </w:r>
      <w:r w:rsidR="009168A6" w:rsidRPr="00447A80">
        <w:rPr>
          <w:rFonts w:cs="Arial"/>
        </w:rPr>
        <w:t>Generation 1</w:t>
      </w:r>
      <w:r w:rsidR="00FA1719" w:rsidRPr="00447A80">
        <w:rPr>
          <w:rFonts w:cs="Arial"/>
        </w:rPr>
        <w:t>)</w:t>
      </w:r>
      <w:r w:rsidRPr="00447A80">
        <w:rPr>
          <w:rFonts w:cs="Arial"/>
        </w:rPr>
        <w:t>, prepare culture vials with food (1 p</w:t>
      </w:r>
      <w:r w:rsidR="00EA75B7" w:rsidRPr="00447A80">
        <w:rPr>
          <w:rFonts w:cs="Arial"/>
        </w:rPr>
        <w:t>er student group) and place the adults</w:t>
      </w:r>
      <w:r w:rsidRPr="00447A80">
        <w:rPr>
          <w:rFonts w:cs="Arial"/>
        </w:rPr>
        <w:t xml:space="preserve"> in new food.</w:t>
      </w:r>
      <w:r w:rsidR="006176CD" w:rsidRPr="00447A80">
        <w:rPr>
          <w:rFonts w:cs="Arial"/>
        </w:rPr>
        <w:t xml:space="preserve"> Transfer the student label.</w:t>
      </w:r>
    </w:p>
    <w:p w:rsidR="00424C33" w:rsidRPr="00447A80" w:rsidRDefault="00424C33" w:rsidP="00424C33">
      <w:pPr>
        <w:pStyle w:val="ListParagraph"/>
        <w:numPr>
          <w:ilvl w:val="0"/>
          <w:numId w:val="10"/>
        </w:numPr>
        <w:rPr>
          <w:rFonts w:cs="Arial"/>
        </w:rPr>
      </w:pPr>
      <w:r w:rsidRPr="00447A80">
        <w:rPr>
          <w:rFonts w:cs="Arial"/>
        </w:rPr>
        <w:t xml:space="preserve">Allow </w:t>
      </w:r>
      <w:r w:rsidR="006653DB" w:rsidRPr="00447A80">
        <w:rPr>
          <w:rFonts w:cs="Arial"/>
        </w:rPr>
        <w:t>them to mate.</w:t>
      </w:r>
    </w:p>
    <w:p w:rsidR="006653DB" w:rsidRPr="00447A80" w:rsidRDefault="006653DB" w:rsidP="00424C33">
      <w:pPr>
        <w:pStyle w:val="ListParagraph"/>
        <w:numPr>
          <w:ilvl w:val="0"/>
          <w:numId w:val="10"/>
        </w:numPr>
        <w:rPr>
          <w:rFonts w:cs="Arial"/>
        </w:rPr>
      </w:pPr>
      <w:r w:rsidRPr="00447A80">
        <w:rPr>
          <w:rFonts w:cs="Arial"/>
        </w:rPr>
        <w:t>When there are larvae present, remove the adults and place them into fresh food to hand back to students on Activity Day 2 for manipu</w:t>
      </w:r>
      <w:r w:rsidR="006176CD" w:rsidRPr="00447A80">
        <w:rPr>
          <w:rFonts w:cs="Arial"/>
        </w:rPr>
        <w:t xml:space="preserve">lation. You can rubber band the vial of larvae to the vial of adults to keep the label with both of the vials.  </w:t>
      </w:r>
    </w:p>
    <w:p w:rsidR="006176CD" w:rsidRPr="00447A80" w:rsidRDefault="006176CD" w:rsidP="00424C33">
      <w:pPr>
        <w:pStyle w:val="ListParagraph"/>
        <w:numPr>
          <w:ilvl w:val="0"/>
          <w:numId w:val="10"/>
        </w:numPr>
        <w:rPr>
          <w:rFonts w:cs="Arial"/>
        </w:rPr>
      </w:pPr>
      <w:r w:rsidRPr="00447A80">
        <w:rPr>
          <w:rFonts w:cs="Arial"/>
        </w:rPr>
        <w:t xml:space="preserve">Return the vial of larvae and </w:t>
      </w:r>
      <w:r w:rsidR="00EA75B7" w:rsidRPr="00447A80">
        <w:rPr>
          <w:rFonts w:cs="Arial"/>
        </w:rPr>
        <w:t xml:space="preserve">vial of </w:t>
      </w:r>
      <w:r w:rsidRPr="00447A80">
        <w:rPr>
          <w:rFonts w:cs="Arial"/>
        </w:rPr>
        <w:t>adults to students on Activity Day 2, emphasizing that they will only be manipulating the vial of adults that day. This is done since we do not want the larvae for the next generation to be exposed to FlyNap.</w:t>
      </w:r>
    </w:p>
    <w:p w:rsidR="006176CD" w:rsidRPr="00447A80" w:rsidRDefault="006176CD" w:rsidP="006176CD">
      <w:pPr>
        <w:rPr>
          <w:rFonts w:cs="Arial"/>
          <w:b/>
          <w:i/>
        </w:rPr>
      </w:pPr>
      <w:r w:rsidRPr="00447A80">
        <w:rPr>
          <w:rFonts w:cs="Arial"/>
          <w:b/>
          <w:i/>
        </w:rPr>
        <w:t>Activity Day 2: Generation 1</w:t>
      </w:r>
      <w:r w:rsidR="00084DED" w:rsidRPr="00447A80">
        <w:rPr>
          <w:rFonts w:cs="Arial"/>
          <w:b/>
          <w:i/>
        </w:rPr>
        <w:t>:</w:t>
      </w:r>
    </w:p>
    <w:p w:rsidR="006176CD" w:rsidRPr="00447A80" w:rsidRDefault="006176CD" w:rsidP="006176CD">
      <w:pPr>
        <w:pStyle w:val="ListParagraph"/>
        <w:numPr>
          <w:ilvl w:val="0"/>
          <w:numId w:val="11"/>
        </w:numPr>
        <w:rPr>
          <w:rFonts w:cs="Arial"/>
        </w:rPr>
      </w:pPr>
      <w:r w:rsidRPr="00447A80">
        <w:rPr>
          <w:rFonts w:cs="Arial"/>
        </w:rPr>
        <w:t xml:space="preserve">Recap the main concepts discussed on Activity Day 1: fitness differences between red and white-eyed males, what they observed, what natural selection is, etc. </w:t>
      </w:r>
    </w:p>
    <w:p w:rsidR="006176CD" w:rsidRPr="00447A80" w:rsidRDefault="006176CD" w:rsidP="006176CD">
      <w:pPr>
        <w:pStyle w:val="ListParagraph"/>
        <w:numPr>
          <w:ilvl w:val="0"/>
          <w:numId w:val="11"/>
        </w:numPr>
        <w:rPr>
          <w:rFonts w:cs="Arial"/>
        </w:rPr>
      </w:pPr>
      <w:r w:rsidRPr="00447A80">
        <w:rPr>
          <w:rFonts w:cs="Arial"/>
        </w:rPr>
        <w:t>Give students back the</w:t>
      </w:r>
      <w:r w:rsidR="00EA7457" w:rsidRPr="00447A80">
        <w:rPr>
          <w:rFonts w:cs="Arial"/>
        </w:rPr>
        <w:t>ir offspring from the cross on Activity D</w:t>
      </w:r>
      <w:r w:rsidRPr="00447A80">
        <w:rPr>
          <w:rFonts w:cs="Arial"/>
        </w:rPr>
        <w:t>ay 1 (Generation 1 adult vial and larvae vial). Again, tell them not to manipulate the vial of larvae.</w:t>
      </w:r>
    </w:p>
    <w:p w:rsidR="006176CD" w:rsidRPr="00447A80" w:rsidRDefault="006176CD" w:rsidP="006176CD">
      <w:pPr>
        <w:pStyle w:val="ListParagraph"/>
        <w:numPr>
          <w:ilvl w:val="0"/>
          <w:numId w:val="11"/>
        </w:numPr>
        <w:rPr>
          <w:rFonts w:cs="Arial"/>
        </w:rPr>
      </w:pPr>
      <w:r w:rsidRPr="00447A80">
        <w:rPr>
          <w:rFonts w:cs="Arial"/>
        </w:rPr>
        <w:t xml:space="preserve">Demonstrate how to use FlyNap anesthesia to put the adult flies to sleep, </w:t>
      </w:r>
      <w:proofErr w:type="gramStart"/>
      <w:r w:rsidRPr="00447A80">
        <w:rPr>
          <w:rFonts w:cs="Arial"/>
        </w:rPr>
        <w:t>then</w:t>
      </w:r>
      <w:proofErr w:type="gramEnd"/>
      <w:r w:rsidRPr="00447A80">
        <w:rPr>
          <w:rFonts w:cs="Arial"/>
        </w:rPr>
        <w:t xml:space="preserve"> have students do this themselves.</w:t>
      </w:r>
    </w:p>
    <w:p w:rsidR="006176CD" w:rsidRPr="00447A80" w:rsidRDefault="006176CD" w:rsidP="006176CD">
      <w:pPr>
        <w:pStyle w:val="ListParagraph"/>
        <w:numPr>
          <w:ilvl w:val="0"/>
          <w:numId w:val="11"/>
        </w:numPr>
        <w:rPr>
          <w:rFonts w:cs="Arial"/>
        </w:rPr>
      </w:pPr>
      <w:r w:rsidRPr="00447A80">
        <w:rPr>
          <w:rFonts w:cs="Arial"/>
        </w:rPr>
        <w:t xml:space="preserve">Have the students draw a four-quadrant square on a piece of paper and label each quadrant </w:t>
      </w:r>
      <w:r w:rsidR="00FA1719" w:rsidRPr="00447A80">
        <w:rPr>
          <w:rFonts w:cs="Arial"/>
        </w:rPr>
        <w:t xml:space="preserve">with </w:t>
      </w:r>
      <w:r w:rsidRPr="00447A80">
        <w:rPr>
          <w:rFonts w:cs="Arial"/>
        </w:rPr>
        <w:t xml:space="preserve">white male, white female, red male, red female. </w:t>
      </w:r>
    </w:p>
    <w:p w:rsidR="006176CD" w:rsidRPr="00447A80" w:rsidRDefault="006176CD" w:rsidP="006176CD">
      <w:pPr>
        <w:pStyle w:val="ListParagraph"/>
        <w:numPr>
          <w:ilvl w:val="0"/>
          <w:numId w:val="11"/>
        </w:numPr>
        <w:rPr>
          <w:rFonts w:cs="Arial"/>
        </w:rPr>
      </w:pPr>
      <w:r w:rsidRPr="00447A80">
        <w:rPr>
          <w:rFonts w:cs="Arial"/>
        </w:rPr>
        <w:t>Have them sort their flies by sex and eye color on the piece of paper using a paintbrush or pencil to move the flies around.</w:t>
      </w:r>
    </w:p>
    <w:p w:rsidR="006176CD" w:rsidRPr="00447A80" w:rsidRDefault="006176CD" w:rsidP="006176CD">
      <w:pPr>
        <w:pStyle w:val="ListParagraph"/>
        <w:numPr>
          <w:ilvl w:val="0"/>
          <w:numId w:val="11"/>
        </w:numPr>
        <w:rPr>
          <w:rFonts w:cs="Arial"/>
        </w:rPr>
      </w:pPr>
      <w:r w:rsidRPr="00447A80">
        <w:rPr>
          <w:rFonts w:cs="Arial"/>
        </w:rPr>
        <w:t>Double check that they sorted their flies correctly. There should not be any red-eyed males</w:t>
      </w:r>
      <w:r w:rsidR="007C4733" w:rsidRPr="00447A80">
        <w:rPr>
          <w:rFonts w:cs="Arial"/>
        </w:rPr>
        <w:t>.</w:t>
      </w:r>
      <w:r w:rsidRPr="00447A80">
        <w:rPr>
          <w:rFonts w:cs="Arial"/>
        </w:rPr>
        <w:t xml:space="preserve"> </w:t>
      </w:r>
    </w:p>
    <w:p w:rsidR="006176CD" w:rsidRPr="00447A80" w:rsidRDefault="006176CD" w:rsidP="006176CD">
      <w:pPr>
        <w:pStyle w:val="ListParagraph"/>
        <w:numPr>
          <w:ilvl w:val="0"/>
          <w:numId w:val="11"/>
        </w:numPr>
        <w:rPr>
          <w:rFonts w:cs="Arial"/>
        </w:rPr>
      </w:pPr>
      <w:r w:rsidRPr="00447A80">
        <w:rPr>
          <w:rFonts w:cs="Arial"/>
        </w:rPr>
        <w:lastRenderedPageBreak/>
        <w:t>Have students calculate the percentage of each t</w:t>
      </w:r>
      <w:r w:rsidR="00084DED" w:rsidRPr="00447A80">
        <w:rPr>
          <w:rFonts w:cs="Arial"/>
        </w:rPr>
        <w:t>ype of fly they have and put it into a spreadsheet to be projected to the class.</w:t>
      </w:r>
    </w:p>
    <w:p w:rsidR="00084DED" w:rsidRPr="00447A80" w:rsidRDefault="00084DED" w:rsidP="006176CD">
      <w:pPr>
        <w:pStyle w:val="ListParagraph"/>
        <w:numPr>
          <w:ilvl w:val="0"/>
          <w:numId w:val="11"/>
        </w:numPr>
        <w:rPr>
          <w:rFonts w:cs="Arial"/>
        </w:rPr>
      </w:pPr>
      <w:r w:rsidRPr="00447A80">
        <w:rPr>
          <w:rFonts w:cs="Arial"/>
        </w:rPr>
        <w:t>Discuss why there are no red-eyed flies. Eye color in Drosophila is inherited on the X-chromosome. You may wish to do a Punnett square to demonstrate the cross set up in Activity Day 1.</w:t>
      </w:r>
    </w:p>
    <w:p w:rsidR="00084DED" w:rsidRPr="00447A80" w:rsidRDefault="00084DED" w:rsidP="006176CD">
      <w:pPr>
        <w:pStyle w:val="ListParagraph"/>
        <w:numPr>
          <w:ilvl w:val="0"/>
          <w:numId w:val="11"/>
        </w:numPr>
        <w:rPr>
          <w:rFonts w:cs="Arial"/>
        </w:rPr>
      </w:pPr>
      <w:r w:rsidRPr="00447A80">
        <w:rPr>
          <w:rFonts w:cs="Arial"/>
        </w:rPr>
        <w:t>Collect larvae vials with labels from the students. The adult flies can be discarded in a fly morgue.</w:t>
      </w:r>
    </w:p>
    <w:p w:rsidR="00084DED" w:rsidRPr="00447A80" w:rsidRDefault="00084DED" w:rsidP="00084DED">
      <w:pPr>
        <w:rPr>
          <w:rFonts w:cs="Arial"/>
          <w:b/>
          <w:i/>
        </w:rPr>
      </w:pPr>
      <w:r w:rsidRPr="00447A80">
        <w:rPr>
          <w:rFonts w:cs="Arial"/>
          <w:b/>
          <w:i/>
        </w:rPr>
        <w:t>Teacher Fly Care between Activity Days 2 and 3:</w:t>
      </w:r>
    </w:p>
    <w:p w:rsidR="003A5A78" w:rsidRPr="00447A80" w:rsidRDefault="003A5A78" w:rsidP="003A5A78">
      <w:pPr>
        <w:pStyle w:val="ListParagraph"/>
        <w:numPr>
          <w:ilvl w:val="0"/>
          <w:numId w:val="12"/>
        </w:numPr>
        <w:rPr>
          <w:rFonts w:cs="Arial"/>
        </w:rPr>
      </w:pPr>
      <w:r w:rsidRPr="00447A80">
        <w:rPr>
          <w:rFonts w:cs="Arial"/>
        </w:rPr>
        <w:t>Prepare vials with fresh food as needed when transferring adults during this portion of the activity.</w:t>
      </w:r>
    </w:p>
    <w:p w:rsidR="00084DED" w:rsidRPr="00447A80" w:rsidRDefault="00084DED" w:rsidP="00084DED">
      <w:pPr>
        <w:pStyle w:val="ListParagraph"/>
        <w:numPr>
          <w:ilvl w:val="0"/>
          <w:numId w:val="12"/>
        </w:numPr>
        <w:rPr>
          <w:rFonts w:cs="Arial"/>
        </w:rPr>
      </w:pPr>
      <w:r w:rsidRPr="00447A80">
        <w:rPr>
          <w:rFonts w:cs="Arial"/>
        </w:rPr>
        <w:t>The larvae you collect from students on Activity Day 2 will turn into Generation 2 adults. Once adults emerge, place them in new food and allow them to mate. Make sure to transfer the vial label.</w:t>
      </w:r>
    </w:p>
    <w:p w:rsidR="00084DED" w:rsidRPr="00447A80" w:rsidRDefault="00C05C68" w:rsidP="00084DED">
      <w:pPr>
        <w:pStyle w:val="ListParagraph"/>
        <w:numPr>
          <w:ilvl w:val="0"/>
          <w:numId w:val="12"/>
        </w:numPr>
        <w:rPr>
          <w:rFonts w:cs="Arial"/>
        </w:rPr>
      </w:pPr>
      <w:r w:rsidRPr="00447A80">
        <w:rPr>
          <w:rFonts w:cs="Arial"/>
        </w:rPr>
        <w:t>When</w:t>
      </w:r>
      <w:r w:rsidR="00084DED" w:rsidRPr="00447A80">
        <w:rPr>
          <w:rFonts w:cs="Arial"/>
        </w:rPr>
        <w:t xml:space="preserve"> larvae appear in the vial</w:t>
      </w:r>
      <w:r w:rsidRPr="00447A80">
        <w:rPr>
          <w:rFonts w:cs="Arial"/>
        </w:rPr>
        <w:t xml:space="preserve"> </w:t>
      </w:r>
      <w:r w:rsidR="00EA75B7" w:rsidRPr="00447A80">
        <w:rPr>
          <w:rFonts w:cs="Arial"/>
        </w:rPr>
        <w:t>and media appears soupy</w:t>
      </w:r>
      <w:r w:rsidR="00084DED" w:rsidRPr="00447A80">
        <w:rPr>
          <w:rFonts w:cs="Arial"/>
        </w:rPr>
        <w:t>, the adults can be discarded. These larvae will turn into Generation 3 adults. Once adults emerge</w:t>
      </w:r>
      <w:r w:rsidRPr="00447A80">
        <w:rPr>
          <w:rFonts w:cs="Arial"/>
        </w:rPr>
        <w:t>, place them in new food and allow them to mate.</w:t>
      </w:r>
    </w:p>
    <w:p w:rsidR="00C05C68" w:rsidRPr="00447A80" w:rsidRDefault="00C05C68" w:rsidP="00084DED">
      <w:pPr>
        <w:pStyle w:val="ListParagraph"/>
        <w:numPr>
          <w:ilvl w:val="0"/>
          <w:numId w:val="12"/>
        </w:numPr>
        <w:rPr>
          <w:rFonts w:cs="Arial"/>
        </w:rPr>
      </w:pPr>
      <w:r w:rsidRPr="00447A80">
        <w:rPr>
          <w:rFonts w:cs="Arial"/>
        </w:rPr>
        <w:t>When larvae appear in the vial, the adults can be discarded. These larvae will turn into Generation 4 adults. These adults will be returned to students for Activity Day 3.</w:t>
      </w:r>
    </w:p>
    <w:p w:rsidR="00C05C68" w:rsidRPr="00447A80" w:rsidRDefault="00C05C68" w:rsidP="00C05C68">
      <w:pPr>
        <w:pStyle w:val="ListParagraph"/>
        <w:rPr>
          <w:rFonts w:cs="Arial"/>
        </w:rPr>
      </w:pPr>
      <w:r w:rsidRPr="00447A80">
        <w:rPr>
          <w:rFonts w:cs="Arial"/>
        </w:rPr>
        <w:tab/>
        <w:t>Note: You can use Generation 3 adults in Activity Day 3 if you want as well.</w:t>
      </w:r>
    </w:p>
    <w:p w:rsidR="00C05C68" w:rsidRPr="00447A80" w:rsidRDefault="00C05C68" w:rsidP="00C05C68">
      <w:pPr>
        <w:rPr>
          <w:rFonts w:cs="Arial"/>
          <w:b/>
          <w:i/>
        </w:rPr>
      </w:pPr>
      <w:r w:rsidRPr="00447A80">
        <w:rPr>
          <w:rFonts w:cs="Arial"/>
          <w:b/>
          <w:i/>
        </w:rPr>
        <w:t>Teacher Prep between Activity Days 2 and 3:</w:t>
      </w:r>
    </w:p>
    <w:p w:rsidR="00C05C68" w:rsidRPr="00447A80" w:rsidRDefault="00C05C68" w:rsidP="00C05C68">
      <w:pPr>
        <w:pStyle w:val="ListParagraph"/>
        <w:numPr>
          <w:ilvl w:val="0"/>
          <w:numId w:val="13"/>
        </w:numPr>
        <w:rPr>
          <w:rFonts w:cs="Arial"/>
        </w:rPr>
      </w:pPr>
      <w:r w:rsidRPr="00447A80">
        <w:rPr>
          <w:rFonts w:cs="Arial"/>
        </w:rPr>
        <w:t xml:space="preserve">Prepare </w:t>
      </w:r>
      <w:r w:rsidR="009168A6" w:rsidRPr="00447A80">
        <w:rPr>
          <w:rFonts w:cs="Arial"/>
        </w:rPr>
        <w:t>squishing buffer and Proteinase-K</w:t>
      </w:r>
      <w:r w:rsidR="007C4733" w:rsidRPr="00447A80">
        <w:rPr>
          <w:rFonts w:cs="Arial"/>
        </w:rPr>
        <w:t xml:space="preserve"> solution. See page 8</w:t>
      </w:r>
      <w:r w:rsidRPr="00447A80">
        <w:rPr>
          <w:rFonts w:cs="Arial"/>
        </w:rPr>
        <w:t xml:space="preserve"> of the detailed teacher instructions for protocol.</w:t>
      </w:r>
    </w:p>
    <w:p w:rsidR="003A5A78" w:rsidRPr="00447A80" w:rsidRDefault="00C05C68" w:rsidP="003A5A78">
      <w:pPr>
        <w:rPr>
          <w:rFonts w:cs="Arial"/>
          <w:b/>
          <w:i/>
        </w:rPr>
      </w:pPr>
      <w:r w:rsidRPr="00447A80">
        <w:rPr>
          <w:rFonts w:cs="Arial"/>
          <w:b/>
          <w:i/>
        </w:rPr>
        <w:t>Activity Day 3: Evolution by Natural Selection and DNA extraction:</w:t>
      </w:r>
    </w:p>
    <w:p w:rsidR="003A5A78" w:rsidRPr="00447A80" w:rsidRDefault="003A5A78" w:rsidP="003A5A78">
      <w:pPr>
        <w:rPr>
          <w:rFonts w:cs="Arial"/>
        </w:rPr>
      </w:pPr>
      <w:r w:rsidRPr="00447A80">
        <w:rPr>
          <w:rFonts w:cs="Arial"/>
        </w:rPr>
        <w:t>Part 1:</w:t>
      </w:r>
    </w:p>
    <w:p w:rsidR="00EA75B7" w:rsidRPr="00447A80" w:rsidRDefault="003A5A78" w:rsidP="003A5A78">
      <w:pPr>
        <w:pStyle w:val="ListParagraph"/>
        <w:numPr>
          <w:ilvl w:val="0"/>
          <w:numId w:val="15"/>
        </w:numPr>
        <w:rPr>
          <w:rFonts w:cs="Arial"/>
        </w:rPr>
      </w:pPr>
      <w:r w:rsidRPr="00447A80">
        <w:rPr>
          <w:rFonts w:cs="Arial"/>
        </w:rPr>
        <w:t>Return the Generation 4 (or 3) adults back to students.</w:t>
      </w:r>
    </w:p>
    <w:p w:rsidR="003A5A78" w:rsidRPr="00447A80" w:rsidRDefault="003A5A78" w:rsidP="00EA75B7">
      <w:pPr>
        <w:pStyle w:val="ListParagraph"/>
        <w:numPr>
          <w:ilvl w:val="0"/>
          <w:numId w:val="15"/>
        </w:numPr>
        <w:rPr>
          <w:rFonts w:cs="Arial"/>
        </w:rPr>
      </w:pPr>
      <w:r w:rsidRPr="00447A80">
        <w:rPr>
          <w:rFonts w:cs="Arial"/>
        </w:rPr>
        <w:t>Have the students anesthetize their flies with FlyNap and then sort them on a piece of paper just as they did on Activity Day 2.</w:t>
      </w:r>
    </w:p>
    <w:p w:rsidR="003A5A78" w:rsidRPr="00447A80" w:rsidRDefault="003A5A78" w:rsidP="003A5A78">
      <w:pPr>
        <w:pStyle w:val="ListParagraph"/>
        <w:numPr>
          <w:ilvl w:val="0"/>
          <w:numId w:val="15"/>
        </w:numPr>
        <w:rPr>
          <w:rFonts w:cs="Arial"/>
        </w:rPr>
      </w:pPr>
      <w:r w:rsidRPr="00447A80">
        <w:rPr>
          <w:rFonts w:cs="Arial"/>
        </w:rPr>
        <w:t>Once students count their flies, they should see that about half of the flies will have red eyes. Compile percentages of each type of fly in an excel sheet.</w:t>
      </w:r>
    </w:p>
    <w:p w:rsidR="003A5A78" w:rsidRPr="00447A80" w:rsidRDefault="003A5A78" w:rsidP="003A5A78">
      <w:pPr>
        <w:pStyle w:val="ListParagraph"/>
        <w:numPr>
          <w:ilvl w:val="0"/>
          <w:numId w:val="15"/>
        </w:numPr>
        <w:rPr>
          <w:rFonts w:cs="Arial"/>
        </w:rPr>
      </w:pPr>
      <w:r w:rsidRPr="00447A80">
        <w:rPr>
          <w:rFonts w:cs="Arial"/>
        </w:rPr>
        <w:t xml:space="preserve">Discuss how students have witnessed evolution by natural selection. The abundance of the red eye allele changed and most, if not all, vials should have over 11% red-eyed adults. See detailed teacher instructions for hints on how to discuss vials where the red-eyed phenotype may not have spread as anticipated </w:t>
      </w:r>
      <w:r w:rsidR="007C4733" w:rsidRPr="00447A80">
        <w:rPr>
          <w:rFonts w:cs="Arial"/>
        </w:rPr>
        <w:t xml:space="preserve">(pg. 9) </w:t>
      </w:r>
      <w:r w:rsidRPr="00447A80">
        <w:rPr>
          <w:rFonts w:cs="Arial"/>
        </w:rPr>
        <w:t>and class discussion questions (p</w:t>
      </w:r>
      <w:r w:rsidR="007C4733" w:rsidRPr="00447A80">
        <w:rPr>
          <w:rFonts w:cs="Arial"/>
        </w:rPr>
        <w:t xml:space="preserve">g. </w:t>
      </w:r>
      <w:r w:rsidRPr="00447A80">
        <w:rPr>
          <w:rFonts w:cs="Arial"/>
        </w:rPr>
        <w:t>1</w:t>
      </w:r>
      <w:r w:rsidR="007C4733" w:rsidRPr="00447A80">
        <w:rPr>
          <w:rFonts w:cs="Arial"/>
        </w:rPr>
        <w:t>0</w:t>
      </w:r>
      <w:r w:rsidRPr="00447A80">
        <w:rPr>
          <w:rFonts w:cs="Arial"/>
        </w:rPr>
        <w:t>).</w:t>
      </w:r>
    </w:p>
    <w:p w:rsidR="003A5A78" w:rsidRPr="00447A80" w:rsidRDefault="003A5A78" w:rsidP="003A5A78">
      <w:pPr>
        <w:rPr>
          <w:rFonts w:cs="Arial"/>
        </w:rPr>
      </w:pPr>
      <w:r w:rsidRPr="00447A80">
        <w:rPr>
          <w:rFonts w:cs="Arial"/>
        </w:rPr>
        <w:t>Part 2:</w:t>
      </w:r>
    </w:p>
    <w:p w:rsidR="003A5A78" w:rsidRPr="00447A80" w:rsidRDefault="003A5A78" w:rsidP="003A5A78">
      <w:pPr>
        <w:pStyle w:val="ListParagraph"/>
        <w:numPr>
          <w:ilvl w:val="0"/>
          <w:numId w:val="17"/>
        </w:numPr>
        <w:rPr>
          <w:rFonts w:cs="Arial"/>
        </w:rPr>
      </w:pPr>
      <w:r w:rsidRPr="00447A80">
        <w:rPr>
          <w:rFonts w:cs="Arial"/>
        </w:rPr>
        <w:t>Give a brief presentation about how scientists use genetic markers that are variable in an organism’s genome</w:t>
      </w:r>
      <w:r w:rsidR="007C4733" w:rsidRPr="00447A80">
        <w:rPr>
          <w:rFonts w:cs="Arial"/>
        </w:rPr>
        <w:t xml:space="preserve"> to look for signs of evolution</w:t>
      </w:r>
      <w:r w:rsidRPr="00447A80">
        <w:rPr>
          <w:rFonts w:cs="Arial"/>
        </w:rPr>
        <w:t xml:space="preserve"> and introduce the NEAR and FAR markers the students will be looking at in their flies.</w:t>
      </w:r>
    </w:p>
    <w:p w:rsidR="003A5A78" w:rsidRPr="00447A80" w:rsidRDefault="003A5A78" w:rsidP="003A5A78">
      <w:pPr>
        <w:pStyle w:val="ListParagraph"/>
        <w:numPr>
          <w:ilvl w:val="0"/>
          <w:numId w:val="17"/>
        </w:numPr>
        <w:spacing w:after="0" w:line="240" w:lineRule="auto"/>
        <w:rPr>
          <w:rFonts w:cs="Arial"/>
        </w:rPr>
      </w:pPr>
      <w:r w:rsidRPr="00447A80">
        <w:rPr>
          <w:rFonts w:cs="Arial"/>
        </w:rPr>
        <w:t xml:space="preserve">Have </w:t>
      </w:r>
      <w:proofErr w:type="gramStart"/>
      <w:r w:rsidRPr="00447A80">
        <w:rPr>
          <w:rFonts w:cs="Arial"/>
        </w:rPr>
        <w:t>students</w:t>
      </w:r>
      <w:proofErr w:type="gramEnd"/>
      <w:r w:rsidRPr="00447A80">
        <w:rPr>
          <w:rFonts w:cs="Arial"/>
        </w:rPr>
        <w:t xml:space="preserve"> select </w:t>
      </w:r>
      <w:r w:rsidRPr="00447A80">
        <w:rPr>
          <w:rFonts w:cs="Arial"/>
          <w:color w:val="000000" w:themeColor="text1"/>
        </w:rPr>
        <w:t>7</w:t>
      </w:r>
      <w:r w:rsidRPr="00447A80">
        <w:rPr>
          <w:rFonts w:cs="Arial"/>
        </w:rPr>
        <w:t xml:space="preserve"> </w:t>
      </w:r>
      <w:r w:rsidRPr="00447A80">
        <w:rPr>
          <w:rFonts w:cs="Arial"/>
          <w:b/>
        </w:rPr>
        <w:t>male</w:t>
      </w:r>
      <w:r w:rsidRPr="00447A80">
        <w:rPr>
          <w:rFonts w:cs="Arial"/>
        </w:rPr>
        <w:t xml:space="preserve"> flies to prepare for DNA Extraction. Students should select a representative sample of their flies (but make sure to include both white</w:t>
      </w:r>
      <w:r w:rsidR="009168A6" w:rsidRPr="00447A80">
        <w:rPr>
          <w:rFonts w:cs="Arial"/>
        </w:rPr>
        <w:t xml:space="preserve"> and red-</w:t>
      </w:r>
      <w:r w:rsidRPr="00447A80">
        <w:rPr>
          <w:rFonts w:cs="Arial"/>
        </w:rPr>
        <w:t>eyed males)</w:t>
      </w:r>
      <w:r w:rsidRPr="00447A80">
        <w:rPr>
          <w:rFonts w:cs="Arial"/>
          <w:color w:val="000000" w:themeColor="text1"/>
        </w:rPr>
        <w:t>.</w:t>
      </w:r>
    </w:p>
    <w:p w:rsidR="003A5A78" w:rsidRPr="00447A80" w:rsidRDefault="003A5A78" w:rsidP="003A5A78">
      <w:pPr>
        <w:pStyle w:val="ListParagraph"/>
        <w:numPr>
          <w:ilvl w:val="0"/>
          <w:numId w:val="17"/>
        </w:numPr>
        <w:spacing w:before="120" w:after="0" w:line="240" w:lineRule="auto"/>
        <w:rPr>
          <w:rFonts w:cs="Arial"/>
        </w:rPr>
      </w:pPr>
      <w:r w:rsidRPr="00447A80">
        <w:rPr>
          <w:rFonts w:eastAsia="Trebuchet MS" w:cs="Arial"/>
          <w:color w:val="000000"/>
        </w:rPr>
        <w:lastRenderedPageBreak/>
        <w:t xml:space="preserve">With tweezers or fingers, students should place one </w:t>
      </w:r>
      <w:r w:rsidRPr="00447A80">
        <w:rPr>
          <w:rFonts w:eastAsia="Trebuchet MS" w:cs="Arial"/>
          <w:b/>
          <w:bCs/>
          <w:color w:val="000000"/>
        </w:rPr>
        <w:t xml:space="preserve">male </w:t>
      </w:r>
      <w:r w:rsidRPr="00447A80">
        <w:rPr>
          <w:rFonts w:eastAsia="Trebuchet MS" w:cs="Arial"/>
          <w:color w:val="000000"/>
        </w:rPr>
        <w:t>fly into each well of the 8-well strip tube except one for a control, noting the eye color on the provided handout and on the top and sides of the tube with a fine-tipped Sharpie</w:t>
      </w:r>
      <w:r w:rsidRPr="00447A80">
        <w:rPr>
          <w:rFonts w:cs="Arial"/>
          <w:b/>
          <w:bCs/>
          <w:color w:val="000000"/>
          <w:vertAlign w:val="superscript"/>
        </w:rPr>
        <w:t>®</w:t>
      </w:r>
      <w:r w:rsidRPr="00447A80">
        <w:rPr>
          <w:rFonts w:eastAsia="Trebuchet MS" w:cs="Arial"/>
          <w:color w:val="000000"/>
        </w:rPr>
        <w:t>.</w:t>
      </w:r>
    </w:p>
    <w:p w:rsidR="003A5A78" w:rsidRPr="00447A80" w:rsidRDefault="003A5A78" w:rsidP="003A5A78">
      <w:pPr>
        <w:pStyle w:val="ListParagraph"/>
        <w:numPr>
          <w:ilvl w:val="0"/>
          <w:numId w:val="17"/>
        </w:numPr>
        <w:spacing w:after="0" w:line="240" w:lineRule="auto"/>
        <w:rPr>
          <w:rFonts w:cs="Arial"/>
        </w:rPr>
      </w:pPr>
      <w:r w:rsidRPr="00447A80">
        <w:rPr>
          <w:rFonts w:eastAsia="Trebuchet MS" w:cs="Arial"/>
          <w:color w:val="000000"/>
        </w:rPr>
        <w:t xml:space="preserve">With a 100 or 200 μl pipettor, students should pick up 30 μl of the DNA Extraction Buffer solution and, without ejecting, stab the fly repeatedly with the pipettor tip.  They can eject a small amount of liquid to help squish the fly. Remind them not to press too hard – the tube or tip can break!  After the fly is squished (~20 seconds), instruct the students to eject the remaining liquid over the fly.  </w:t>
      </w:r>
    </w:p>
    <w:p w:rsidR="003A5A78" w:rsidRPr="00447A80" w:rsidRDefault="003A5A78" w:rsidP="003A5A78">
      <w:pPr>
        <w:pStyle w:val="ListParagraph"/>
        <w:numPr>
          <w:ilvl w:val="0"/>
          <w:numId w:val="17"/>
        </w:numPr>
        <w:spacing w:after="0" w:line="240" w:lineRule="auto"/>
        <w:rPr>
          <w:rFonts w:cs="Arial"/>
        </w:rPr>
      </w:pPr>
      <w:r w:rsidRPr="00447A80">
        <w:rPr>
          <w:rFonts w:eastAsia="Trebuchet MS" w:cs="Arial"/>
          <w:color w:val="000000"/>
        </w:rPr>
        <w:t xml:space="preserve">Repeat for remaining flies, but be sure to change tips between flies- NEVER put a used tip back into the </w:t>
      </w:r>
      <w:r w:rsidRPr="00447A80">
        <w:rPr>
          <w:rFonts w:cs="Arial"/>
          <w:color w:val="000000"/>
        </w:rPr>
        <w:t>DNA extraction master mix</w:t>
      </w:r>
      <w:r w:rsidRPr="00447A80">
        <w:rPr>
          <w:rFonts w:eastAsia="Trebuchet MS" w:cs="Arial"/>
          <w:color w:val="000000"/>
        </w:rPr>
        <w:t xml:space="preserve"> solution. </w:t>
      </w:r>
      <w:r w:rsidRPr="00447A80">
        <w:rPr>
          <w:rFonts w:eastAsia="Trebuchet MS" w:cs="Arial"/>
          <w:color w:val="000000" w:themeColor="text1"/>
        </w:rPr>
        <w:t xml:space="preserve">This will contaminate </w:t>
      </w:r>
      <w:r w:rsidR="007C4733" w:rsidRPr="00447A80">
        <w:rPr>
          <w:rFonts w:eastAsia="Trebuchet MS" w:cs="Arial"/>
          <w:color w:val="000000" w:themeColor="text1"/>
        </w:rPr>
        <w:t>the</w:t>
      </w:r>
      <w:r w:rsidRPr="00447A80">
        <w:rPr>
          <w:rFonts w:eastAsia="Trebuchet MS" w:cs="Arial"/>
          <w:color w:val="000000" w:themeColor="text1"/>
        </w:rPr>
        <w:t xml:space="preserve"> DNA preps! Red-eyed flies will produce a pink colored liquid</w:t>
      </w:r>
      <w:r w:rsidRPr="00447A80">
        <w:rPr>
          <w:rFonts w:eastAsia="Trebuchet MS" w:cs="Arial"/>
          <w:color w:val="000000"/>
        </w:rPr>
        <w:t xml:space="preserve">, white-eyed flies will remain colorless. The body of the fly should be visibly disassembled. </w:t>
      </w:r>
    </w:p>
    <w:p w:rsidR="003A5A78" w:rsidRPr="00447A80" w:rsidRDefault="003A5A78" w:rsidP="00C05C68">
      <w:pPr>
        <w:pStyle w:val="NormalWeb"/>
        <w:numPr>
          <w:ilvl w:val="0"/>
          <w:numId w:val="17"/>
        </w:numPr>
        <w:rPr>
          <w:rFonts w:asciiTheme="minorHAnsi" w:hAnsiTheme="minorHAnsi" w:cs="Arial"/>
          <w:color w:val="000000"/>
          <w:sz w:val="22"/>
          <w:szCs w:val="22"/>
        </w:rPr>
      </w:pPr>
      <w:r w:rsidRPr="00447A80">
        <w:rPr>
          <w:rFonts w:asciiTheme="minorHAnsi" w:hAnsiTheme="minorHAnsi" w:cs="Arial"/>
          <w:color w:val="000000"/>
          <w:sz w:val="22"/>
          <w:szCs w:val="22"/>
        </w:rPr>
        <w:t xml:space="preserve">Keep on ice until all preps are done. When all done, place in thermal cycler for 37°C for 30 minutes and 95°C for 2 minutes. </w:t>
      </w:r>
    </w:p>
    <w:p w:rsidR="003A5A78" w:rsidRPr="00447A80" w:rsidRDefault="003A5A78" w:rsidP="003A5A78">
      <w:pPr>
        <w:pStyle w:val="NormalWeb"/>
        <w:rPr>
          <w:rFonts w:asciiTheme="minorHAnsi" w:hAnsiTheme="minorHAnsi" w:cs="Arial"/>
          <w:color w:val="000000"/>
          <w:sz w:val="22"/>
          <w:szCs w:val="22"/>
        </w:rPr>
      </w:pPr>
    </w:p>
    <w:p w:rsidR="003A5A78" w:rsidRPr="00447A80" w:rsidRDefault="003A5A78" w:rsidP="003A5A78">
      <w:pPr>
        <w:pStyle w:val="NormalWeb"/>
        <w:rPr>
          <w:rFonts w:asciiTheme="minorHAnsi" w:hAnsiTheme="minorHAnsi" w:cs="Arial"/>
          <w:b/>
          <w:i/>
          <w:color w:val="000000"/>
          <w:sz w:val="22"/>
          <w:szCs w:val="22"/>
        </w:rPr>
      </w:pPr>
      <w:r w:rsidRPr="00447A80">
        <w:rPr>
          <w:rFonts w:asciiTheme="minorHAnsi" w:hAnsiTheme="minorHAnsi" w:cs="Arial"/>
          <w:b/>
          <w:i/>
          <w:color w:val="000000"/>
          <w:sz w:val="22"/>
          <w:szCs w:val="22"/>
        </w:rPr>
        <w:t>Teacher PCR Prep for Activity Day 4</w:t>
      </w:r>
      <w:r w:rsidR="003915AF" w:rsidRPr="00447A80">
        <w:rPr>
          <w:rFonts w:asciiTheme="minorHAnsi" w:hAnsiTheme="minorHAnsi" w:cs="Arial"/>
          <w:b/>
          <w:i/>
          <w:color w:val="000000"/>
          <w:sz w:val="22"/>
          <w:szCs w:val="22"/>
        </w:rPr>
        <w:t>:</w:t>
      </w:r>
    </w:p>
    <w:p w:rsidR="003A5A78" w:rsidRPr="00447A80" w:rsidRDefault="003A5A78" w:rsidP="003A5A78">
      <w:pPr>
        <w:pStyle w:val="NormalWeb"/>
        <w:rPr>
          <w:rFonts w:asciiTheme="minorHAnsi" w:hAnsiTheme="minorHAnsi" w:cs="Arial"/>
          <w:color w:val="000000"/>
          <w:sz w:val="22"/>
          <w:szCs w:val="22"/>
        </w:rPr>
      </w:pPr>
    </w:p>
    <w:p w:rsidR="003A5A78" w:rsidRPr="00447A80" w:rsidRDefault="003A5A78" w:rsidP="003A5A78">
      <w:pPr>
        <w:pStyle w:val="NormalWeb"/>
        <w:numPr>
          <w:ilvl w:val="0"/>
          <w:numId w:val="18"/>
        </w:numPr>
        <w:rPr>
          <w:rFonts w:asciiTheme="minorHAnsi" w:hAnsiTheme="minorHAnsi" w:cs="Arial"/>
          <w:color w:val="000000"/>
          <w:sz w:val="22"/>
          <w:szCs w:val="22"/>
        </w:rPr>
      </w:pPr>
      <w:r w:rsidRPr="00447A80">
        <w:rPr>
          <w:rFonts w:asciiTheme="minorHAnsi" w:hAnsiTheme="minorHAnsi" w:cs="Arial"/>
          <w:color w:val="000000"/>
          <w:sz w:val="22"/>
          <w:szCs w:val="22"/>
        </w:rPr>
        <w:t xml:space="preserve">Order five primers to amplify the </w:t>
      </w:r>
      <w:r w:rsidR="000B0242" w:rsidRPr="00447A80">
        <w:rPr>
          <w:rFonts w:asciiTheme="minorHAnsi" w:hAnsiTheme="minorHAnsi" w:cs="Arial"/>
          <w:color w:val="000000"/>
          <w:sz w:val="22"/>
          <w:szCs w:val="22"/>
        </w:rPr>
        <w:t>“</w:t>
      </w:r>
      <w:r w:rsidRPr="00447A80">
        <w:rPr>
          <w:rFonts w:asciiTheme="minorHAnsi" w:hAnsiTheme="minorHAnsi" w:cs="Arial"/>
          <w:color w:val="000000"/>
          <w:sz w:val="22"/>
          <w:szCs w:val="22"/>
        </w:rPr>
        <w:t>NEAR</w:t>
      </w:r>
      <w:r w:rsidR="000B0242" w:rsidRPr="00447A80">
        <w:rPr>
          <w:rFonts w:asciiTheme="minorHAnsi" w:hAnsiTheme="minorHAnsi" w:cs="Arial"/>
          <w:color w:val="000000"/>
          <w:sz w:val="22"/>
          <w:szCs w:val="22"/>
        </w:rPr>
        <w:t>”</w:t>
      </w:r>
      <w:r w:rsidRPr="00447A80">
        <w:rPr>
          <w:rFonts w:asciiTheme="minorHAnsi" w:hAnsiTheme="minorHAnsi" w:cs="Arial"/>
          <w:color w:val="000000"/>
          <w:sz w:val="22"/>
          <w:szCs w:val="22"/>
        </w:rPr>
        <w:t xml:space="preserve"> and </w:t>
      </w:r>
      <w:r w:rsidR="000B0242" w:rsidRPr="00447A80">
        <w:rPr>
          <w:rFonts w:asciiTheme="minorHAnsi" w:hAnsiTheme="minorHAnsi" w:cs="Arial"/>
          <w:color w:val="000000"/>
          <w:sz w:val="22"/>
          <w:szCs w:val="22"/>
        </w:rPr>
        <w:t>“</w:t>
      </w:r>
      <w:r w:rsidRPr="00447A80">
        <w:rPr>
          <w:rFonts w:asciiTheme="minorHAnsi" w:hAnsiTheme="minorHAnsi" w:cs="Arial"/>
          <w:color w:val="000000"/>
          <w:sz w:val="22"/>
          <w:szCs w:val="22"/>
        </w:rPr>
        <w:t>FAR</w:t>
      </w:r>
      <w:r w:rsidR="000B0242" w:rsidRPr="00447A80">
        <w:rPr>
          <w:rFonts w:asciiTheme="minorHAnsi" w:hAnsiTheme="minorHAnsi" w:cs="Arial"/>
          <w:color w:val="000000"/>
          <w:sz w:val="22"/>
          <w:szCs w:val="22"/>
        </w:rPr>
        <w:t>”</w:t>
      </w:r>
      <w:r w:rsidRPr="00447A80">
        <w:rPr>
          <w:rFonts w:asciiTheme="minorHAnsi" w:hAnsiTheme="minorHAnsi" w:cs="Arial"/>
          <w:color w:val="000000"/>
          <w:sz w:val="22"/>
          <w:szCs w:val="22"/>
        </w:rPr>
        <w:t xml:space="preserve"> markers from IDT. See p</w:t>
      </w:r>
      <w:r w:rsidR="00033BE0" w:rsidRPr="00447A80">
        <w:rPr>
          <w:rFonts w:asciiTheme="minorHAnsi" w:hAnsiTheme="minorHAnsi" w:cs="Arial"/>
          <w:color w:val="000000"/>
          <w:sz w:val="22"/>
          <w:szCs w:val="22"/>
        </w:rPr>
        <w:t>a</w:t>
      </w:r>
      <w:r w:rsidRPr="00447A80">
        <w:rPr>
          <w:rFonts w:asciiTheme="minorHAnsi" w:hAnsiTheme="minorHAnsi" w:cs="Arial"/>
          <w:color w:val="000000"/>
          <w:sz w:val="22"/>
          <w:szCs w:val="22"/>
        </w:rPr>
        <w:t>g</w:t>
      </w:r>
      <w:r w:rsidR="00033BE0" w:rsidRPr="00447A80">
        <w:rPr>
          <w:rFonts w:asciiTheme="minorHAnsi" w:hAnsiTheme="minorHAnsi" w:cs="Arial"/>
          <w:color w:val="000000"/>
          <w:sz w:val="22"/>
          <w:szCs w:val="22"/>
        </w:rPr>
        <w:t>e</w:t>
      </w:r>
      <w:r w:rsidRPr="00447A80">
        <w:rPr>
          <w:rFonts w:asciiTheme="minorHAnsi" w:hAnsiTheme="minorHAnsi" w:cs="Arial"/>
          <w:color w:val="000000"/>
          <w:sz w:val="22"/>
          <w:szCs w:val="22"/>
        </w:rPr>
        <w:t xml:space="preserve">s 11-12 of </w:t>
      </w:r>
      <w:r w:rsidR="00033BE0" w:rsidRPr="00447A80">
        <w:rPr>
          <w:rFonts w:asciiTheme="minorHAnsi" w:hAnsiTheme="minorHAnsi" w:cs="Arial"/>
          <w:color w:val="000000"/>
          <w:sz w:val="22"/>
          <w:szCs w:val="22"/>
        </w:rPr>
        <w:t xml:space="preserve">the </w:t>
      </w:r>
      <w:r w:rsidRPr="00447A80">
        <w:rPr>
          <w:rFonts w:asciiTheme="minorHAnsi" w:hAnsiTheme="minorHAnsi" w:cs="Arial"/>
          <w:color w:val="000000"/>
          <w:sz w:val="22"/>
          <w:szCs w:val="22"/>
        </w:rPr>
        <w:t>detailed teacher instructions for primer sequences and step-by-step instructions.</w:t>
      </w:r>
    </w:p>
    <w:p w:rsidR="003A5A78" w:rsidRPr="00447A80" w:rsidRDefault="003915AF" w:rsidP="003A5A78">
      <w:pPr>
        <w:pStyle w:val="NormalWeb"/>
        <w:numPr>
          <w:ilvl w:val="0"/>
          <w:numId w:val="18"/>
        </w:numPr>
        <w:rPr>
          <w:rFonts w:asciiTheme="minorHAnsi" w:hAnsiTheme="minorHAnsi" w:cs="Arial"/>
          <w:color w:val="000000"/>
          <w:sz w:val="22"/>
          <w:szCs w:val="22"/>
        </w:rPr>
      </w:pPr>
      <w:r w:rsidRPr="00447A80">
        <w:rPr>
          <w:rFonts w:asciiTheme="minorHAnsi" w:hAnsiTheme="minorHAnsi" w:cs="Arial"/>
          <w:color w:val="000000"/>
          <w:sz w:val="22"/>
          <w:szCs w:val="22"/>
        </w:rPr>
        <w:t>When you receive the primers, they will come in a powder</w:t>
      </w:r>
      <w:r w:rsidR="009168A6" w:rsidRPr="00447A80">
        <w:rPr>
          <w:rFonts w:asciiTheme="minorHAnsi" w:hAnsiTheme="minorHAnsi" w:cs="Arial"/>
          <w:color w:val="000000"/>
          <w:sz w:val="22"/>
          <w:szCs w:val="22"/>
        </w:rPr>
        <w:t>ed</w:t>
      </w:r>
      <w:r w:rsidRPr="00447A80">
        <w:rPr>
          <w:rFonts w:asciiTheme="minorHAnsi" w:hAnsiTheme="minorHAnsi" w:cs="Arial"/>
          <w:color w:val="000000"/>
          <w:sz w:val="22"/>
          <w:szCs w:val="22"/>
        </w:rPr>
        <w:t xml:space="preserve"> form. You will need to reconstitute the powder into a liquid by finding the number of nm on the tube, multiplying it by two, and adding that many microliters of cold 1X TE buffer to the tube. Vortex after adding the TE buffer to mix. This will give you a 0.5 mM primer concentration, and is your primer STOCK solution.</w:t>
      </w:r>
    </w:p>
    <w:p w:rsidR="003915AF" w:rsidRPr="00447A80" w:rsidRDefault="005556F9" w:rsidP="003A5A78">
      <w:pPr>
        <w:pStyle w:val="NormalWeb"/>
        <w:numPr>
          <w:ilvl w:val="0"/>
          <w:numId w:val="18"/>
        </w:numPr>
        <w:rPr>
          <w:rFonts w:asciiTheme="minorHAnsi" w:hAnsiTheme="minorHAnsi" w:cs="Arial"/>
          <w:color w:val="000000"/>
          <w:sz w:val="22"/>
          <w:szCs w:val="22"/>
        </w:rPr>
      </w:pPr>
      <w:r w:rsidRPr="00447A80">
        <w:rPr>
          <w:rFonts w:asciiTheme="minorHAnsi" w:hAnsiTheme="minorHAnsi" w:cs="Arial"/>
          <w:color w:val="000000"/>
          <w:sz w:val="22"/>
          <w:szCs w:val="22"/>
        </w:rPr>
        <w:t xml:space="preserve">Make dilutions of your primer stock to use for the PCRs in a 1:50 ratio. For every 1 µl of stock primer you use, add 49 </w:t>
      </w:r>
      <w:r w:rsidR="000B0242" w:rsidRPr="00447A80">
        <w:rPr>
          <w:rFonts w:asciiTheme="minorHAnsi" w:hAnsiTheme="minorHAnsi" w:cs="Arial"/>
          <w:color w:val="000000"/>
          <w:sz w:val="22"/>
          <w:szCs w:val="22"/>
        </w:rPr>
        <w:t>µ</w:t>
      </w:r>
      <w:r w:rsidRPr="00447A80">
        <w:rPr>
          <w:rFonts w:asciiTheme="minorHAnsi" w:hAnsiTheme="minorHAnsi" w:cs="Arial"/>
          <w:color w:val="000000"/>
          <w:sz w:val="22"/>
          <w:szCs w:val="22"/>
        </w:rPr>
        <w:t>l of water. (i.e. 1 ml diluted primer = 20 µl stock primer and 980 µl dH</w:t>
      </w:r>
      <w:r w:rsidRPr="00447A80">
        <w:rPr>
          <w:rFonts w:asciiTheme="minorHAnsi" w:hAnsiTheme="minorHAnsi" w:cs="Arial"/>
          <w:color w:val="000000"/>
          <w:sz w:val="22"/>
          <w:szCs w:val="22"/>
          <w:vertAlign w:val="subscript"/>
        </w:rPr>
        <w:t>2</w:t>
      </w:r>
      <w:r w:rsidRPr="00447A80">
        <w:rPr>
          <w:rFonts w:asciiTheme="minorHAnsi" w:hAnsiTheme="minorHAnsi" w:cs="Arial"/>
          <w:color w:val="000000"/>
          <w:sz w:val="22"/>
          <w:szCs w:val="22"/>
        </w:rPr>
        <w:t>0</w:t>
      </w:r>
      <w:r w:rsidR="000B0242" w:rsidRPr="00447A80">
        <w:rPr>
          <w:rFonts w:asciiTheme="minorHAnsi" w:hAnsiTheme="minorHAnsi" w:cs="Arial"/>
          <w:color w:val="000000"/>
          <w:sz w:val="22"/>
          <w:szCs w:val="22"/>
        </w:rPr>
        <w:t>).</w:t>
      </w:r>
    </w:p>
    <w:p w:rsidR="000B0242" w:rsidRPr="00447A80" w:rsidRDefault="000B0242" w:rsidP="003A5A78">
      <w:pPr>
        <w:pStyle w:val="NormalWeb"/>
        <w:numPr>
          <w:ilvl w:val="0"/>
          <w:numId w:val="18"/>
        </w:numPr>
        <w:rPr>
          <w:rFonts w:asciiTheme="minorHAnsi" w:hAnsiTheme="minorHAnsi" w:cs="Arial"/>
          <w:color w:val="000000"/>
          <w:sz w:val="22"/>
          <w:szCs w:val="22"/>
        </w:rPr>
      </w:pPr>
      <w:r w:rsidRPr="00447A80">
        <w:rPr>
          <w:rFonts w:asciiTheme="minorHAnsi" w:hAnsiTheme="minorHAnsi" w:cs="Arial"/>
          <w:color w:val="000000"/>
          <w:sz w:val="22"/>
          <w:szCs w:val="22"/>
        </w:rPr>
        <w:t>Put stock and diluted primers in the -20°C freezer until you are ready to use them.</w:t>
      </w:r>
    </w:p>
    <w:p w:rsidR="000B0242" w:rsidRPr="00447A80" w:rsidRDefault="000B0242" w:rsidP="003A5A78">
      <w:pPr>
        <w:pStyle w:val="NormalWeb"/>
        <w:numPr>
          <w:ilvl w:val="0"/>
          <w:numId w:val="18"/>
        </w:numPr>
        <w:rPr>
          <w:rFonts w:asciiTheme="minorHAnsi" w:hAnsiTheme="minorHAnsi" w:cs="Arial"/>
          <w:color w:val="000000"/>
          <w:sz w:val="22"/>
          <w:szCs w:val="22"/>
        </w:rPr>
      </w:pPr>
      <w:r w:rsidRPr="00447A80">
        <w:rPr>
          <w:rFonts w:asciiTheme="minorHAnsi" w:hAnsiTheme="minorHAnsi" w:cs="Arial"/>
          <w:color w:val="000000"/>
          <w:sz w:val="22"/>
          <w:szCs w:val="22"/>
        </w:rPr>
        <w:t>Prepare PCR master mixes for both the “NEAR” an</w:t>
      </w:r>
      <w:r w:rsidR="009168A6" w:rsidRPr="00447A80">
        <w:rPr>
          <w:rFonts w:asciiTheme="minorHAnsi" w:hAnsiTheme="minorHAnsi" w:cs="Arial"/>
          <w:color w:val="000000"/>
          <w:sz w:val="22"/>
          <w:szCs w:val="22"/>
        </w:rPr>
        <w:t>d “FAR” m</w:t>
      </w:r>
      <w:r w:rsidR="007C4733" w:rsidRPr="00447A80">
        <w:rPr>
          <w:rFonts w:asciiTheme="minorHAnsi" w:hAnsiTheme="minorHAnsi" w:cs="Arial"/>
          <w:color w:val="000000"/>
          <w:sz w:val="22"/>
          <w:szCs w:val="22"/>
        </w:rPr>
        <w:t>arkers. See page 13</w:t>
      </w:r>
      <w:r w:rsidRPr="00447A80">
        <w:rPr>
          <w:rFonts w:asciiTheme="minorHAnsi" w:hAnsiTheme="minorHAnsi" w:cs="Arial"/>
          <w:color w:val="000000"/>
          <w:sz w:val="22"/>
          <w:szCs w:val="22"/>
        </w:rPr>
        <w:t xml:space="preserve"> of the detailed teacher instructions.</w:t>
      </w:r>
    </w:p>
    <w:p w:rsidR="000B0242" w:rsidRPr="00447A80" w:rsidRDefault="000B0242" w:rsidP="000B0242">
      <w:pPr>
        <w:pStyle w:val="NormalWeb"/>
        <w:numPr>
          <w:ilvl w:val="0"/>
          <w:numId w:val="18"/>
        </w:numPr>
        <w:rPr>
          <w:rFonts w:asciiTheme="minorHAnsi" w:hAnsiTheme="minorHAnsi" w:cs="Arial"/>
          <w:color w:val="000000"/>
          <w:sz w:val="22"/>
          <w:szCs w:val="22"/>
        </w:rPr>
      </w:pPr>
      <w:r w:rsidRPr="00447A80">
        <w:rPr>
          <w:rFonts w:asciiTheme="minorHAnsi" w:hAnsiTheme="minorHAnsi" w:cs="Arial"/>
          <w:color w:val="000000"/>
          <w:sz w:val="22"/>
          <w:szCs w:val="22"/>
        </w:rPr>
        <w:t xml:space="preserve">Before class on Activity Day 4, aliquot 200 µl of both the “NEAR” and “FAR” master mixes into 1-2 ml microcentrifuge tubes for each </w:t>
      </w:r>
      <w:r w:rsidR="00812BDE" w:rsidRPr="00447A80">
        <w:rPr>
          <w:rFonts w:asciiTheme="minorHAnsi" w:hAnsiTheme="minorHAnsi" w:cs="Arial"/>
          <w:color w:val="000000"/>
          <w:sz w:val="22"/>
          <w:szCs w:val="22"/>
        </w:rPr>
        <w:t>pair/</w:t>
      </w:r>
      <w:r w:rsidRPr="00447A80">
        <w:rPr>
          <w:rFonts w:asciiTheme="minorHAnsi" w:hAnsiTheme="minorHAnsi" w:cs="Arial"/>
          <w:color w:val="000000"/>
          <w:sz w:val="22"/>
          <w:szCs w:val="22"/>
        </w:rPr>
        <w:t>group. Keep them on ice.</w:t>
      </w:r>
    </w:p>
    <w:p w:rsidR="000B0242" w:rsidRPr="00447A80" w:rsidRDefault="000B0242" w:rsidP="000B0242">
      <w:pPr>
        <w:pStyle w:val="NormalWeb"/>
        <w:rPr>
          <w:rFonts w:asciiTheme="minorHAnsi" w:hAnsiTheme="minorHAnsi" w:cs="Arial"/>
          <w:color w:val="000000"/>
          <w:sz w:val="22"/>
          <w:szCs w:val="22"/>
        </w:rPr>
      </w:pPr>
    </w:p>
    <w:p w:rsidR="000B0242" w:rsidRPr="00447A80" w:rsidRDefault="000B0242" w:rsidP="000B0242">
      <w:pPr>
        <w:pStyle w:val="NormalWeb"/>
        <w:rPr>
          <w:rFonts w:asciiTheme="minorHAnsi" w:hAnsiTheme="minorHAnsi" w:cs="Arial"/>
          <w:b/>
          <w:i/>
          <w:color w:val="000000"/>
          <w:sz w:val="22"/>
          <w:szCs w:val="22"/>
        </w:rPr>
      </w:pPr>
      <w:r w:rsidRPr="00447A80">
        <w:rPr>
          <w:rFonts w:asciiTheme="minorHAnsi" w:hAnsiTheme="minorHAnsi" w:cs="Arial"/>
          <w:b/>
          <w:i/>
          <w:color w:val="000000"/>
          <w:sz w:val="22"/>
          <w:szCs w:val="22"/>
        </w:rPr>
        <w:t>Activity Day 4: PCR:</w:t>
      </w:r>
    </w:p>
    <w:p w:rsidR="000B0242" w:rsidRPr="00447A80" w:rsidRDefault="000B0242" w:rsidP="000B0242">
      <w:pPr>
        <w:pStyle w:val="NormalWeb"/>
        <w:rPr>
          <w:rFonts w:asciiTheme="minorHAnsi" w:hAnsiTheme="minorHAnsi" w:cs="Arial"/>
          <w:color w:val="000000"/>
          <w:sz w:val="22"/>
          <w:szCs w:val="22"/>
        </w:rPr>
      </w:pPr>
    </w:p>
    <w:p w:rsidR="000B0242" w:rsidRPr="00447A80" w:rsidRDefault="000B0242" w:rsidP="000B0242">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Return DNA extractions to students.</w:t>
      </w:r>
    </w:p>
    <w:p w:rsidR="000B0242" w:rsidRPr="00447A80" w:rsidRDefault="000B0242" w:rsidP="000B0242">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Have student</w:t>
      </w:r>
      <w:r w:rsidR="007C4ECE" w:rsidRPr="00447A80">
        <w:rPr>
          <w:rFonts w:asciiTheme="minorHAnsi" w:eastAsia="Trebuchet MS" w:hAnsiTheme="minorHAnsi" w:cs="Arial"/>
          <w:sz w:val="22"/>
          <w:szCs w:val="22"/>
        </w:rPr>
        <w:t>s label each set of strip tubes</w:t>
      </w:r>
      <w:r w:rsidRPr="00447A80">
        <w:rPr>
          <w:rFonts w:asciiTheme="minorHAnsi" w:eastAsia="Trebuchet MS" w:hAnsiTheme="minorHAnsi" w:cs="Arial"/>
          <w:sz w:val="22"/>
          <w:szCs w:val="22"/>
        </w:rPr>
        <w:t>. One set of strip tubes will be for the “NEAR” marker and one set will be for the “FAR” marker</w:t>
      </w:r>
      <w:r w:rsidR="007C4ECE" w:rsidRPr="00447A80">
        <w:rPr>
          <w:rFonts w:asciiTheme="minorHAnsi" w:eastAsia="Trebuchet MS" w:hAnsiTheme="minorHAnsi" w:cs="Arial"/>
          <w:sz w:val="22"/>
          <w:szCs w:val="22"/>
        </w:rPr>
        <w:t>.</w:t>
      </w:r>
    </w:p>
    <w:p w:rsidR="000B0242" w:rsidRPr="00447A80" w:rsidRDefault="000B0242" w:rsidP="000B0242">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Vortex both tubes of master mixes.</w:t>
      </w:r>
    </w:p>
    <w:p w:rsidR="000B0242" w:rsidRPr="00447A80" w:rsidRDefault="000B0242" w:rsidP="000B0242">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 xml:space="preserve">Using a 20 µl pipettor, students will pipette 19 µl of PCR master mix for </w:t>
      </w:r>
      <w:r w:rsidR="009168A6" w:rsidRPr="00447A80">
        <w:rPr>
          <w:rFonts w:asciiTheme="minorHAnsi" w:eastAsia="Trebuchet MS" w:hAnsiTheme="minorHAnsi" w:cs="Arial"/>
          <w:sz w:val="22"/>
          <w:szCs w:val="22"/>
        </w:rPr>
        <w:t xml:space="preserve">the </w:t>
      </w:r>
      <w:r w:rsidRPr="00447A80">
        <w:rPr>
          <w:rFonts w:asciiTheme="minorHAnsi" w:eastAsia="Trebuchet MS" w:hAnsiTheme="minorHAnsi" w:cs="Arial"/>
          <w:sz w:val="22"/>
          <w:szCs w:val="22"/>
        </w:rPr>
        <w:t xml:space="preserve">NEAR marker into each strip tube well for the NEAR marker. They can use the same tip for this step. </w:t>
      </w:r>
    </w:p>
    <w:p w:rsidR="000B0242" w:rsidRPr="00447A80" w:rsidRDefault="000B0242" w:rsidP="0039201B">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 xml:space="preserve">Using a different tip, students will pipette 19 µl of PCR master mix for </w:t>
      </w:r>
      <w:r w:rsidR="001925CD" w:rsidRPr="00447A80">
        <w:rPr>
          <w:rFonts w:asciiTheme="minorHAnsi" w:eastAsia="Trebuchet MS" w:hAnsiTheme="minorHAnsi" w:cs="Arial"/>
          <w:sz w:val="22"/>
          <w:szCs w:val="22"/>
        </w:rPr>
        <w:t xml:space="preserve">the </w:t>
      </w:r>
      <w:r w:rsidRPr="00447A80">
        <w:rPr>
          <w:rFonts w:asciiTheme="minorHAnsi" w:eastAsia="Trebuchet MS" w:hAnsiTheme="minorHAnsi" w:cs="Arial"/>
          <w:sz w:val="22"/>
          <w:szCs w:val="22"/>
        </w:rPr>
        <w:t xml:space="preserve">FAR marker into each strip tube well for </w:t>
      </w:r>
      <w:r w:rsidR="001925CD" w:rsidRPr="00447A80">
        <w:rPr>
          <w:rFonts w:asciiTheme="minorHAnsi" w:eastAsia="Trebuchet MS" w:hAnsiTheme="minorHAnsi" w:cs="Arial"/>
          <w:sz w:val="22"/>
          <w:szCs w:val="22"/>
        </w:rPr>
        <w:t xml:space="preserve">the </w:t>
      </w:r>
      <w:r w:rsidRPr="00447A80">
        <w:rPr>
          <w:rFonts w:asciiTheme="minorHAnsi" w:eastAsia="Trebuchet MS" w:hAnsiTheme="minorHAnsi" w:cs="Arial"/>
          <w:sz w:val="22"/>
          <w:szCs w:val="22"/>
        </w:rPr>
        <w:t xml:space="preserve">FAR marker. If students run out of master mix, they may not have pipetted correctly.  </w:t>
      </w:r>
    </w:p>
    <w:p w:rsidR="000B0242" w:rsidRPr="00447A80" w:rsidRDefault="000B0242" w:rsidP="0039201B">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 xml:space="preserve">Using the 2 µl or 10 µl pipettor, students will pipette 1 µl of DNA from their DNA prep strip tubes to the master mix NEAR marker strip tubes. They should use a different tip </w:t>
      </w:r>
      <w:proofErr w:type="gramStart"/>
      <w:r w:rsidRPr="00447A80">
        <w:rPr>
          <w:rFonts w:asciiTheme="minorHAnsi" w:eastAsia="Trebuchet MS" w:hAnsiTheme="minorHAnsi" w:cs="Arial"/>
          <w:sz w:val="22"/>
          <w:szCs w:val="22"/>
        </w:rPr>
        <w:t>for each fly prep</w:t>
      </w:r>
      <w:proofErr w:type="gramEnd"/>
      <w:r w:rsidRPr="00447A80">
        <w:rPr>
          <w:rFonts w:asciiTheme="minorHAnsi" w:eastAsia="Trebuchet MS" w:hAnsiTheme="minorHAnsi" w:cs="Arial"/>
          <w:sz w:val="22"/>
          <w:szCs w:val="22"/>
        </w:rPr>
        <w:t xml:space="preserve">! Have students close the lid after adding a fly prep to remind them which they have already done. </w:t>
      </w:r>
    </w:p>
    <w:p w:rsidR="000B0242" w:rsidRPr="00447A80" w:rsidRDefault="000B0242" w:rsidP="0039201B">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lastRenderedPageBreak/>
        <w:t>Make sure they have labeled everything and know which fly is going into which strip tube well.  Cap the tubes tightly afterwards.</w:t>
      </w:r>
    </w:p>
    <w:p w:rsidR="000B0242" w:rsidRPr="00447A80" w:rsidRDefault="001925CD" w:rsidP="000B0242">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Repeat by putting the same fly DNA</w:t>
      </w:r>
      <w:r w:rsidR="000B0242" w:rsidRPr="00447A80">
        <w:rPr>
          <w:rFonts w:asciiTheme="minorHAnsi" w:eastAsia="Trebuchet MS" w:hAnsiTheme="minorHAnsi" w:cs="Arial"/>
          <w:sz w:val="22"/>
          <w:szCs w:val="22"/>
        </w:rPr>
        <w:t xml:space="preserve"> into the master mix for FAR marker strip tubes. </w:t>
      </w:r>
    </w:p>
    <w:p w:rsidR="000B0242" w:rsidRPr="00447A80" w:rsidRDefault="000B0242" w:rsidP="000B0242">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 xml:space="preserve">Now the strip tubes will be put in the thermal cycler. </w:t>
      </w:r>
      <w:r w:rsidRPr="00447A80">
        <w:rPr>
          <w:rFonts w:asciiTheme="minorHAnsi" w:eastAsia="Trebuchet MS" w:hAnsiTheme="minorHAnsi" w:cs="Arial"/>
          <w:color w:val="000000" w:themeColor="text1"/>
          <w:sz w:val="22"/>
          <w:szCs w:val="22"/>
        </w:rPr>
        <w:t xml:space="preserve">Program: Step 1: 1 x (95°C, 2 min), Step 2: 30 x (95°C, 30s; 60°C, 30s; 72°C, 1 min), Step 3: 4°C </w:t>
      </w:r>
      <w:r w:rsidRPr="00447A80">
        <w:rPr>
          <w:rFonts w:asciiTheme="minorHAnsi" w:hAnsiTheme="minorHAnsi" w:cs="Arial"/>
          <w:noProof/>
          <w:color w:val="FF0000"/>
          <w:sz w:val="22"/>
          <w:szCs w:val="22"/>
        </w:rPr>
        <w:drawing>
          <wp:inline distT="0" distB="0" distL="0" distR="0" wp14:anchorId="2638FA9C" wp14:editId="72F30AB6">
            <wp:extent cx="180975" cy="90488"/>
            <wp:effectExtent l="0" t="0" r="0" b="5080"/>
            <wp:docPr id="4" name="Picture 4" descr="https://encrypted-tbn3.gstatic.com/images?q=tbn:ANd9GcQvA6BJ3Flv8Xsepa_gtWjh7jzVSBr0YUYjsbolVMQZWmECwf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vA6BJ3Flv8Xsepa_gtWjh7jzVSBr0YUYjsbolVMQZWmECwfr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87024" cy="93513"/>
                    </a:xfrm>
                    <a:prstGeom prst="rect">
                      <a:avLst/>
                    </a:prstGeom>
                    <a:noFill/>
                    <a:ln>
                      <a:noFill/>
                    </a:ln>
                  </pic:spPr>
                </pic:pic>
              </a:graphicData>
            </a:graphic>
          </wp:inline>
        </w:drawing>
      </w:r>
    </w:p>
    <w:p w:rsidR="000B0242" w:rsidRPr="00447A80" w:rsidRDefault="000B0242" w:rsidP="000B0242">
      <w:pPr>
        <w:pStyle w:val="NoSpacing"/>
        <w:numPr>
          <w:ilvl w:val="0"/>
          <w:numId w:val="20"/>
        </w:numPr>
        <w:rPr>
          <w:rFonts w:asciiTheme="minorHAnsi" w:eastAsia="Trebuchet MS" w:hAnsiTheme="minorHAnsi" w:cs="Arial"/>
          <w:sz w:val="22"/>
          <w:szCs w:val="22"/>
        </w:rPr>
      </w:pPr>
      <w:r w:rsidRPr="00447A80">
        <w:rPr>
          <w:rFonts w:asciiTheme="minorHAnsi" w:eastAsia="Trebuchet MS" w:hAnsiTheme="minorHAnsi" w:cs="Arial"/>
          <w:sz w:val="22"/>
          <w:szCs w:val="22"/>
        </w:rPr>
        <w:t>Refrigerate samples after thermal cycler is complete until ready to run on gels.</w:t>
      </w:r>
    </w:p>
    <w:p w:rsidR="00033BE0" w:rsidRPr="00447A80" w:rsidRDefault="00033BE0" w:rsidP="00033BE0">
      <w:pPr>
        <w:pStyle w:val="NoSpacing"/>
        <w:rPr>
          <w:rFonts w:asciiTheme="minorHAnsi" w:eastAsia="Trebuchet MS" w:hAnsiTheme="minorHAnsi" w:cs="Arial"/>
          <w:sz w:val="22"/>
          <w:szCs w:val="22"/>
        </w:rPr>
      </w:pPr>
    </w:p>
    <w:p w:rsidR="00033BE0" w:rsidRPr="00447A80" w:rsidRDefault="00033BE0" w:rsidP="00033BE0">
      <w:pPr>
        <w:pStyle w:val="NoSpacing"/>
        <w:rPr>
          <w:rFonts w:asciiTheme="minorHAnsi" w:eastAsia="Trebuchet MS" w:hAnsiTheme="minorHAnsi" w:cs="Arial"/>
          <w:b/>
          <w:i/>
          <w:sz w:val="22"/>
          <w:szCs w:val="22"/>
        </w:rPr>
      </w:pPr>
      <w:r w:rsidRPr="00447A80">
        <w:rPr>
          <w:rFonts w:asciiTheme="minorHAnsi" w:eastAsia="Trebuchet MS" w:hAnsiTheme="minorHAnsi" w:cs="Arial"/>
          <w:b/>
          <w:i/>
          <w:sz w:val="22"/>
          <w:szCs w:val="22"/>
        </w:rPr>
        <w:t>Teacher Prep for Activity Day 5:</w:t>
      </w:r>
    </w:p>
    <w:p w:rsidR="00033BE0" w:rsidRPr="00447A80" w:rsidRDefault="00033BE0" w:rsidP="00033BE0">
      <w:pPr>
        <w:pStyle w:val="NoSpacing"/>
        <w:rPr>
          <w:rFonts w:asciiTheme="minorHAnsi" w:eastAsia="Trebuchet MS" w:hAnsiTheme="minorHAnsi" w:cs="Arial"/>
          <w:sz w:val="22"/>
          <w:szCs w:val="22"/>
        </w:rPr>
      </w:pPr>
    </w:p>
    <w:p w:rsidR="00033BE0" w:rsidRPr="00447A80" w:rsidRDefault="00033BE0" w:rsidP="00033BE0">
      <w:pPr>
        <w:pStyle w:val="NoSpacing"/>
        <w:numPr>
          <w:ilvl w:val="0"/>
          <w:numId w:val="22"/>
        </w:numPr>
        <w:rPr>
          <w:rFonts w:asciiTheme="minorHAnsi" w:eastAsia="Trebuchet MS" w:hAnsiTheme="minorHAnsi" w:cs="Arial"/>
          <w:sz w:val="22"/>
          <w:szCs w:val="22"/>
        </w:rPr>
      </w:pPr>
      <w:r w:rsidRPr="00447A80">
        <w:rPr>
          <w:rFonts w:asciiTheme="minorHAnsi" w:eastAsia="Trebuchet MS" w:hAnsiTheme="minorHAnsi" w:cs="Arial"/>
          <w:sz w:val="22"/>
          <w:szCs w:val="22"/>
        </w:rPr>
        <w:t xml:space="preserve">Prepare a 1.8% LB agarose gel for each pair/group. </w:t>
      </w:r>
    </w:p>
    <w:p w:rsidR="00033BE0" w:rsidRPr="00447A80" w:rsidRDefault="00033BE0" w:rsidP="00033BE0">
      <w:pPr>
        <w:pStyle w:val="NoSpacing"/>
        <w:ind w:left="720"/>
        <w:rPr>
          <w:rFonts w:asciiTheme="minorHAnsi" w:eastAsia="Trebuchet MS" w:hAnsiTheme="minorHAnsi" w:cs="Arial"/>
          <w:sz w:val="22"/>
          <w:szCs w:val="22"/>
        </w:rPr>
      </w:pPr>
      <w:r w:rsidRPr="00447A80">
        <w:rPr>
          <w:rFonts w:asciiTheme="minorHAnsi" w:eastAsia="Trebuchet MS" w:hAnsiTheme="minorHAnsi" w:cs="Arial"/>
          <w:sz w:val="22"/>
          <w:szCs w:val="22"/>
        </w:rPr>
        <w:t>1. Add 1.8 grams of agarose and 100 ml 1X LB buffer to 50 ml flask.</w:t>
      </w:r>
    </w:p>
    <w:p w:rsidR="00033BE0" w:rsidRPr="00447A80" w:rsidRDefault="00033BE0" w:rsidP="00033BE0">
      <w:pPr>
        <w:pStyle w:val="NoSpacing"/>
        <w:ind w:left="720"/>
        <w:rPr>
          <w:rFonts w:asciiTheme="minorHAnsi" w:eastAsia="Trebuchet MS" w:hAnsiTheme="minorHAnsi" w:cs="Arial"/>
          <w:sz w:val="22"/>
          <w:szCs w:val="22"/>
        </w:rPr>
      </w:pPr>
      <w:r w:rsidRPr="00447A80">
        <w:rPr>
          <w:rFonts w:asciiTheme="minorHAnsi" w:eastAsia="Trebuchet MS" w:hAnsiTheme="minorHAnsi" w:cs="Arial"/>
          <w:sz w:val="22"/>
          <w:szCs w:val="22"/>
        </w:rPr>
        <w:t xml:space="preserve">2. Heat in microwave until large bubbles </w:t>
      </w:r>
      <w:proofErr w:type="gramStart"/>
      <w:r w:rsidRPr="00447A80">
        <w:rPr>
          <w:rFonts w:asciiTheme="minorHAnsi" w:eastAsia="Trebuchet MS" w:hAnsiTheme="minorHAnsi" w:cs="Arial"/>
          <w:sz w:val="22"/>
          <w:szCs w:val="22"/>
        </w:rPr>
        <w:t>appear</w:t>
      </w:r>
      <w:proofErr w:type="gramEnd"/>
      <w:r w:rsidRPr="00447A80">
        <w:rPr>
          <w:rFonts w:asciiTheme="minorHAnsi" w:eastAsia="Trebuchet MS" w:hAnsiTheme="minorHAnsi" w:cs="Arial"/>
          <w:sz w:val="22"/>
          <w:szCs w:val="22"/>
        </w:rPr>
        <w:t>. Swirl and continue to heat until the liquid is clear.</w:t>
      </w:r>
    </w:p>
    <w:p w:rsidR="00033BE0" w:rsidRPr="00447A80" w:rsidRDefault="00033BE0" w:rsidP="00033BE0">
      <w:pPr>
        <w:pStyle w:val="NoSpacing"/>
        <w:ind w:left="720"/>
        <w:rPr>
          <w:rFonts w:asciiTheme="minorHAnsi" w:eastAsia="Trebuchet MS" w:hAnsiTheme="minorHAnsi" w:cs="Arial"/>
          <w:sz w:val="22"/>
          <w:szCs w:val="22"/>
        </w:rPr>
      </w:pPr>
      <w:r w:rsidRPr="00447A80">
        <w:rPr>
          <w:rFonts w:asciiTheme="minorHAnsi" w:eastAsia="Trebuchet MS" w:hAnsiTheme="minorHAnsi" w:cs="Arial"/>
          <w:sz w:val="22"/>
          <w:szCs w:val="22"/>
        </w:rPr>
        <w:t xml:space="preserve">3. Add 10 </w:t>
      </w:r>
      <w:r w:rsidR="007C4ECE" w:rsidRPr="00447A80">
        <w:rPr>
          <w:rFonts w:asciiTheme="minorHAnsi" w:eastAsia="Trebuchet MS" w:hAnsiTheme="minorHAnsi" w:cs="Arial"/>
          <w:sz w:val="22"/>
          <w:szCs w:val="22"/>
        </w:rPr>
        <w:t>µ</w:t>
      </w:r>
      <w:r w:rsidRPr="00447A80">
        <w:rPr>
          <w:rFonts w:asciiTheme="minorHAnsi" w:eastAsia="Trebuchet MS" w:hAnsiTheme="minorHAnsi" w:cs="Arial"/>
          <w:sz w:val="22"/>
          <w:szCs w:val="22"/>
        </w:rPr>
        <w:t>l SYBR Safe DNA gel stain, swirl, and let cool for a couple minutes.</w:t>
      </w:r>
    </w:p>
    <w:p w:rsidR="00033BE0" w:rsidRPr="00447A80" w:rsidRDefault="00033BE0" w:rsidP="00033BE0">
      <w:pPr>
        <w:pStyle w:val="NoSpacing"/>
        <w:ind w:left="720"/>
        <w:rPr>
          <w:rFonts w:asciiTheme="minorHAnsi" w:eastAsia="Trebuchet MS" w:hAnsiTheme="minorHAnsi" w:cs="Arial"/>
          <w:sz w:val="22"/>
          <w:szCs w:val="22"/>
        </w:rPr>
      </w:pPr>
      <w:r w:rsidRPr="00447A80">
        <w:rPr>
          <w:rFonts w:asciiTheme="minorHAnsi" w:eastAsia="Trebuchet MS" w:hAnsiTheme="minorHAnsi" w:cs="Arial"/>
          <w:sz w:val="22"/>
          <w:szCs w:val="22"/>
        </w:rPr>
        <w:t>4. Pour into a casting tray with a 20-well comb, move any bubbles in the gel to the side with a pipette tip, and let cool for 45 minutes. Cover gel with foi</w:t>
      </w:r>
      <w:r w:rsidR="007C4ECE" w:rsidRPr="00447A80">
        <w:rPr>
          <w:rFonts w:asciiTheme="minorHAnsi" w:eastAsia="Trebuchet MS" w:hAnsiTheme="minorHAnsi" w:cs="Arial"/>
          <w:sz w:val="22"/>
          <w:szCs w:val="22"/>
        </w:rPr>
        <w:t>l while setting since the SYBR S</w:t>
      </w:r>
      <w:r w:rsidRPr="00447A80">
        <w:rPr>
          <w:rFonts w:asciiTheme="minorHAnsi" w:eastAsia="Trebuchet MS" w:hAnsiTheme="minorHAnsi" w:cs="Arial"/>
          <w:sz w:val="22"/>
          <w:szCs w:val="22"/>
        </w:rPr>
        <w:t>afe is light sensitive.</w:t>
      </w:r>
    </w:p>
    <w:p w:rsidR="00033BE0" w:rsidRPr="00447A80" w:rsidRDefault="00033BE0" w:rsidP="00033BE0">
      <w:pPr>
        <w:pStyle w:val="NoSpacing"/>
        <w:numPr>
          <w:ilvl w:val="0"/>
          <w:numId w:val="22"/>
        </w:numPr>
        <w:rPr>
          <w:rFonts w:asciiTheme="minorHAnsi" w:eastAsia="Trebuchet MS" w:hAnsiTheme="minorHAnsi" w:cs="Arial"/>
          <w:sz w:val="22"/>
          <w:szCs w:val="22"/>
        </w:rPr>
      </w:pPr>
      <w:r w:rsidRPr="00447A80">
        <w:rPr>
          <w:rFonts w:asciiTheme="minorHAnsi" w:eastAsia="Trebuchet MS" w:hAnsiTheme="minorHAnsi" w:cs="Arial"/>
          <w:sz w:val="22"/>
          <w:szCs w:val="22"/>
        </w:rPr>
        <w:t xml:space="preserve">Prepare ladder loading dye solution. Mix 1 </w:t>
      </w:r>
      <w:r w:rsidR="007C4ECE" w:rsidRPr="00447A80">
        <w:rPr>
          <w:rFonts w:asciiTheme="minorHAnsi" w:eastAsia="Trebuchet MS" w:hAnsiTheme="minorHAnsi" w:cs="Arial"/>
          <w:sz w:val="22"/>
          <w:szCs w:val="22"/>
        </w:rPr>
        <w:t>µ</w:t>
      </w:r>
      <w:r w:rsidRPr="00447A80">
        <w:rPr>
          <w:rFonts w:asciiTheme="minorHAnsi" w:eastAsia="Trebuchet MS" w:hAnsiTheme="minorHAnsi" w:cs="Arial"/>
          <w:sz w:val="22"/>
          <w:szCs w:val="22"/>
        </w:rPr>
        <w:t xml:space="preserve">l 100-bp ladder, 3 </w:t>
      </w:r>
      <w:r w:rsidR="007C4ECE" w:rsidRPr="00447A80">
        <w:rPr>
          <w:rFonts w:asciiTheme="minorHAnsi" w:eastAsia="Trebuchet MS" w:hAnsiTheme="minorHAnsi" w:cs="Arial"/>
          <w:sz w:val="22"/>
          <w:szCs w:val="22"/>
        </w:rPr>
        <w:t>µ</w:t>
      </w:r>
      <w:r w:rsidRPr="00447A80">
        <w:rPr>
          <w:rFonts w:asciiTheme="minorHAnsi" w:eastAsia="Trebuchet MS" w:hAnsiTheme="minorHAnsi" w:cs="Arial"/>
          <w:sz w:val="22"/>
          <w:szCs w:val="22"/>
        </w:rPr>
        <w:t xml:space="preserve">l 6X loading dye, and 14 </w:t>
      </w:r>
      <w:r w:rsidR="007C4ECE" w:rsidRPr="00447A80">
        <w:rPr>
          <w:rFonts w:asciiTheme="minorHAnsi" w:eastAsia="Trebuchet MS" w:hAnsiTheme="minorHAnsi" w:cs="Arial"/>
          <w:sz w:val="22"/>
          <w:szCs w:val="22"/>
        </w:rPr>
        <w:t>µ</w:t>
      </w:r>
      <w:r w:rsidRPr="00447A80">
        <w:rPr>
          <w:rFonts w:asciiTheme="minorHAnsi" w:eastAsia="Trebuchet MS" w:hAnsiTheme="minorHAnsi" w:cs="Arial"/>
          <w:sz w:val="22"/>
          <w:szCs w:val="22"/>
        </w:rPr>
        <w:t>l 1X LB buffer in microcentrifuge tube for each pair/group. Store the ladder loading dye in the -20°C freezer until ready to use.</w:t>
      </w:r>
    </w:p>
    <w:p w:rsidR="00033BE0" w:rsidRPr="00447A80" w:rsidRDefault="00033BE0" w:rsidP="00033BE0">
      <w:pPr>
        <w:pStyle w:val="NoSpacing"/>
        <w:numPr>
          <w:ilvl w:val="0"/>
          <w:numId w:val="22"/>
        </w:numPr>
        <w:rPr>
          <w:rFonts w:asciiTheme="minorHAnsi" w:eastAsia="Trebuchet MS" w:hAnsiTheme="minorHAnsi" w:cs="Arial"/>
          <w:sz w:val="22"/>
          <w:szCs w:val="22"/>
        </w:rPr>
      </w:pPr>
      <w:r w:rsidRPr="00447A80">
        <w:rPr>
          <w:rFonts w:asciiTheme="minorHAnsi" w:eastAsia="Trebuchet MS" w:hAnsiTheme="minorHAnsi" w:cs="Arial"/>
          <w:sz w:val="22"/>
          <w:szCs w:val="22"/>
        </w:rPr>
        <w:t>Optional: Prepare practice loading gels in petri dishes for each group.</w:t>
      </w:r>
    </w:p>
    <w:p w:rsidR="000B0242" w:rsidRPr="00447A80" w:rsidRDefault="000B0242" w:rsidP="000B0242">
      <w:pPr>
        <w:pStyle w:val="NoSpacing"/>
        <w:rPr>
          <w:rFonts w:asciiTheme="minorHAnsi" w:eastAsia="Trebuchet MS" w:hAnsiTheme="minorHAnsi" w:cs="Arial"/>
          <w:sz w:val="22"/>
          <w:szCs w:val="22"/>
        </w:rPr>
      </w:pPr>
    </w:p>
    <w:p w:rsidR="000B0242" w:rsidRPr="00447A80" w:rsidRDefault="000F7823" w:rsidP="000B0242">
      <w:pPr>
        <w:pStyle w:val="NoSpacing"/>
        <w:rPr>
          <w:rFonts w:asciiTheme="minorHAnsi" w:eastAsia="Trebuchet MS" w:hAnsiTheme="minorHAnsi" w:cs="Arial"/>
          <w:b/>
          <w:i/>
          <w:sz w:val="22"/>
          <w:szCs w:val="22"/>
        </w:rPr>
      </w:pPr>
      <w:r w:rsidRPr="00447A80">
        <w:rPr>
          <w:rFonts w:asciiTheme="minorHAnsi" w:eastAsia="Trebuchet MS" w:hAnsiTheme="minorHAnsi" w:cs="Arial"/>
          <w:b/>
          <w:i/>
          <w:sz w:val="22"/>
          <w:szCs w:val="22"/>
        </w:rPr>
        <w:t>Activity Day 5: Gel Electrophoresis</w:t>
      </w:r>
    </w:p>
    <w:p w:rsidR="000F7823" w:rsidRPr="00447A80" w:rsidRDefault="000F7823" w:rsidP="000B0242">
      <w:pPr>
        <w:pStyle w:val="NoSpacing"/>
        <w:rPr>
          <w:rFonts w:asciiTheme="minorHAnsi" w:eastAsia="Trebuchet MS" w:hAnsiTheme="minorHAnsi" w:cs="Arial"/>
          <w:sz w:val="22"/>
          <w:szCs w:val="22"/>
        </w:rPr>
      </w:pPr>
    </w:p>
    <w:p w:rsidR="00033BE0" w:rsidRPr="00447A80" w:rsidRDefault="00033BE0" w:rsidP="00033BE0">
      <w:pPr>
        <w:pStyle w:val="NoSpacing"/>
        <w:numPr>
          <w:ilvl w:val="0"/>
          <w:numId w:val="21"/>
        </w:numPr>
        <w:rPr>
          <w:rFonts w:asciiTheme="minorHAnsi" w:eastAsia="Trebuchet MS" w:hAnsiTheme="minorHAnsi" w:cs="Arial"/>
          <w:sz w:val="22"/>
          <w:szCs w:val="22"/>
        </w:rPr>
      </w:pPr>
      <w:r w:rsidRPr="00447A80">
        <w:rPr>
          <w:rFonts w:asciiTheme="minorHAnsi" w:eastAsia="Trebuchet MS" w:hAnsiTheme="minorHAnsi" w:cs="Arial"/>
          <w:sz w:val="22"/>
          <w:szCs w:val="22"/>
        </w:rPr>
        <w:t>Return PCR products to students.</w:t>
      </w:r>
    </w:p>
    <w:p w:rsidR="00033BE0" w:rsidRPr="00447A80" w:rsidRDefault="00033BE0" w:rsidP="00033BE0">
      <w:pPr>
        <w:pStyle w:val="NoSpacing"/>
        <w:numPr>
          <w:ilvl w:val="0"/>
          <w:numId w:val="21"/>
        </w:numPr>
        <w:rPr>
          <w:rFonts w:asciiTheme="minorHAnsi" w:eastAsia="Trebuchet MS" w:hAnsiTheme="minorHAnsi" w:cs="Arial"/>
          <w:sz w:val="22"/>
          <w:szCs w:val="22"/>
        </w:rPr>
      </w:pPr>
      <w:r w:rsidRPr="00447A80">
        <w:rPr>
          <w:rFonts w:asciiTheme="minorHAnsi" w:eastAsia="Trebuchet MS" w:hAnsiTheme="minorHAnsi" w:cs="Arial"/>
          <w:sz w:val="22"/>
          <w:szCs w:val="22"/>
        </w:rPr>
        <w:t>Have students put on gloves.</w:t>
      </w:r>
    </w:p>
    <w:p w:rsidR="00033BE0" w:rsidRPr="00447A80" w:rsidRDefault="00033BE0" w:rsidP="00033BE0">
      <w:pPr>
        <w:pStyle w:val="NoSpacing"/>
        <w:numPr>
          <w:ilvl w:val="0"/>
          <w:numId w:val="21"/>
        </w:numPr>
        <w:rPr>
          <w:rFonts w:asciiTheme="minorHAnsi" w:eastAsia="Trebuchet MS" w:hAnsiTheme="minorHAnsi" w:cs="Arial"/>
          <w:sz w:val="22"/>
          <w:szCs w:val="22"/>
        </w:rPr>
      </w:pPr>
      <w:r w:rsidRPr="00447A80">
        <w:rPr>
          <w:rFonts w:asciiTheme="minorHAnsi" w:eastAsia="Trebuchet MS" w:hAnsiTheme="minorHAnsi" w:cs="Arial"/>
          <w:sz w:val="22"/>
          <w:szCs w:val="22"/>
        </w:rPr>
        <w:t>Optional: Students practice loading gels with the practice gel in the petri dish and loading dye before loading their actual PCR samples.</w:t>
      </w:r>
    </w:p>
    <w:p w:rsidR="00033BE0" w:rsidRPr="00447A80" w:rsidRDefault="00033BE0" w:rsidP="00033BE0">
      <w:pPr>
        <w:numPr>
          <w:ilvl w:val="0"/>
          <w:numId w:val="21"/>
        </w:numPr>
        <w:spacing w:after="0" w:line="240" w:lineRule="auto"/>
        <w:rPr>
          <w:rFonts w:eastAsia="Trebuchet MS" w:cs="Arial"/>
        </w:rPr>
      </w:pPr>
      <w:r w:rsidRPr="00447A80">
        <w:rPr>
          <w:rFonts w:eastAsia="Trebuchet MS" w:cs="Arial"/>
        </w:rPr>
        <w:t xml:space="preserve">Students will prepare samples by adding 4 µl of 6X loading dye into each well of the strip tubes. Close the caps and tap gently to mix. They should now have 24 µl of sample in each well. Make sure they use a different pipette tip for each well. </w:t>
      </w:r>
    </w:p>
    <w:p w:rsidR="00033BE0" w:rsidRPr="00447A80" w:rsidRDefault="00033BE0" w:rsidP="00033BE0">
      <w:pPr>
        <w:numPr>
          <w:ilvl w:val="0"/>
          <w:numId w:val="21"/>
        </w:numPr>
        <w:spacing w:after="0" w:line="240" w:lineRule="auto"/>
        <w:rPr>
          <w:rFonts w:eastAsia="Trebuchet MS" w:cs="Arial"/>
        </w:rPr>
      </w:pPr>
      <w:r w:rsidRPr="00447A80">
        <w:rPr>
          <w:rFonts w:eastAsia="Trebuchet MS" w:cs="Arial"/>
        </w:rPr>
        <w:t>Students will then add 18 µl of the 100-bp ladder-loading dye into one well, then carefully add 20 µl of each sample from strip tubes into the remaining individual wells of their gel. They should label the placement of each sample on their worksheet (it is very important to keep track of which sample went into which well).</w:t>
      </w:r>
    </w:p>
    <w:p w:rsidR="00033BE0" w:rsidRPr="00447A80" w:rsidRDefault="00033BE0" w:rsidP="00033BE0">
      <w:pPr>
        <w:numPr>
          <w:ilvl w:val="0"/>
          <w:numId w:val="21"/>
        </w:numPr>
        <w:spacing w:after="0" w:line="240" w:lineRule="auto"/>
        <w:rPr>
          <w:rFonts w:eastAsia="Trebuchet MS" w:cs="Arial"/>
        </w:rPr>
      </w:pPr>
      <w:r w:rsidRPr="00447A80">
        <w:rPr>
          <w:rFonts w:eastAsia="Trebuchet MS" w:cs="Arial"/>
        </w:rPr>
        <w:t xml:space="preserve">PCR samples for </w:t>
      </w:r>
      <w:r w:rsidRPr="00447A80">
        <w:rPr>
          <w:rFonts w:eastAsia="Trebuchet MS" w:cs="Arial"/>
          <w:color w:val="000000" w:themeColor="text1"/>
        </w:rPr>
        <w:t xml:space="preserve">both markers </w:t>
      </w:r>
      <w:r w:rsidRPr="00447A80">
        <w:rPr>
          <w:rFonts w:eastAsia="Trebuchet MS" w:cs="Arial"/>
        </w:rPr>
        <w:t xml:space="preserve">should be run for 45 minutes at 300 V. </w:t>
      </w:r>
    </w:p>
    <w:p w:rsidR="00033BE0" w:rsidRPr="00447A80" w:rsidRDefault="00033BE0" w:rsidP="00033BE0">
      <w:pPr>
        <w:numPr>
          <w:ilvl w:val="0"/>
          <w:numId w:val="21"/>
        </w:numPr>
        <w:spacing w:after="0" w:line="240" w:lineRule="auto"/>
        <w:rPr>
          <w:rFonts w:eastAsia="Trebuchet MS" w:cs="Arial"/>
        </w:rPr>
      </w:pPr>
      <w:r w:rsidRPr="00447A80">
        <w:rPr>
          <w:rFonts w:eastAsia="Trebuchet MS" w:cs="Arial"/>
        </w:rPr>
        <w:t xml:space="preserve">Gels can be visualized using a Gel Doc station with UV light. Alternatively, one can use a stain per manufacturer instructions. </w:t>
      </w:r>
    </w:p>
    <w:p w:rsidR="00033BE0" w:rsidRPr="00447A80" w:rsidRDefault="00033BE0" w:rsidP="00033BE0">
      <w:pPr>
        <w:spacing w:after="0" w:line="240" w:lineRule="auto"/>
        <w:rPr>
          <w:rFonts w:eastAsia="Trebuchet MS" w:cs="Arial"/>
        </w:rPr>
      </w:pPr>
    </w:p>
    <w:p w:rsidR="00033BE0" w:rsidRPr="00447A80" w:rsidRDefault="00033BE0" w:rsidP="00033BE0">
      <w:pPr>
        <w:spacing w:after="0" w:line="240" w:lineRule="auto"/>
        <w:rPr>
          <w:rFonts w:eastAsia="Trebuchet MS" w:cs="Arial"/>
          <w:b/>
          <w:i/>
        </w:rPr>
      </w:pPr>
      <w:r w:rsidRPr="00447A80">
        <w:rPr>
          <w:rFonts w:eastAsia="Trebuchet MS" w:cs="Arial"/>
          <w:b/>
          <w:i/>
        </w:rPr>
        <w:t>Activity Day 6: Data Analysis:</w:t>
      </w:r>
    </w:p>
    <w:p w:rsidR="00033BE0" w:rsidRPr="00447A80" w:rsidRDefault="00033BE0" w:rsidP="00033BE0">
      <w:pPr>
        <w:spacing w:after="0" w:line="240" w:lineRule="auto"/>
        <w:rPr>
          <w:rFonts w:eastAsia="Trebuchet MS" w:cs="Arial"/>
        </w:rPr>
      </w:pPr>
    </w:p>
    <w:p w:rsidR="00033BE0" w:rsidRPr="00447A80" w:rsidRDefault="00033BE0" w:rsidP="00033BE0">
      <w:pPr>
        <w:pStyle w:val="ListParagraph"/>
        <w:numPr>
          <w:ilvl w:val="0"/>
          <w:numId w:val="24"/>
        </w:numPr>
        <w:spacing w:after="0" w:line="240" w:lineRule="auto"/>
        <w:rPr>
          <w:rFonts w:eastAsia="Trebuchet MS" w:cs="Arial"/>
        </w:rPr>
      </w:pPr>
      <w:r w:rsidRPr="00447A80">
        <w:rPr>
          <w:rFonts w:eastAsia="Trebuchet MS" w:cs="Arial"/>
        </w:rPr>
        <w:t>Students will use their gel printouts to answer the discussion questions on their student handouts.</w:t>
      </w:r>
    </w:p>
    <w:p w:rsidR="00033BE0" w:rsidRPr="00447A80" w:rsidRDefault="00033BE0" w:rsidP="00033BE0">
      <w:pPr>
        <w:pStyle w:val="ListParagraph"/>
        <w:numPr>
          <w:ilvl w:val="0"/>
          <w:numId w:val="24"/>
        </w:numPr>
        <w:spacing w:after="0" w:line="240" w:lineRule="auto"/>
        <w:rPr>
          <w:rFonts w:eastAsia="Trebuchet MS" w:cs="Arial"/>
        </w:rPr>
      </w:pPr>
      <w:r w:rsidRPr="00447A80">
        <w:rPr>
          <w:rFonts w:eastAsia="Trebuchet MS" w:cs="Arial"/>
        </w:rPr>
        <w:t>Discuss answers as a class, and reiterate the big pictu</w:t>
      </w:r>
      <w:r w:rsidR="001925CD" w:rsidRPr="00447A80">
        <w:rPr>
          <w:rFonts w:eastAsia="Trebuchet MS" w:cs="Arial"/>
        </w:rPr>
        <w:t>re of the activity. See pages 16-19</w:t>
      </w:r>
      <w:r w:rsidRPr="00447A80">
        <w:rPr>
          <w:rFonts w:eastAsia="Trebuchet MS" w:cs="Arial"/>
        </w:rPr>
        <w:t xml:space="preserve"> of the detailed teacher instructions for answers and sample data.</w:t>
      </w:r>
    </w:p>
    <w:p w:rsidR="00033BE0" w:rsidRPr="00447A80" w:rsidRDefault="00033BE0" w:rsidP="00033BE0">
      <w:pPr>
        <w:pStyle w:val="NoSpacing"/>
        <w:ind w:left="720"/>
        <w:rPr>
          <w:rFonts w:asciiTheme="minorHAnsi" w:eastAsia="Trebuchet MS" w:hAnsiTheme="minorHAnsi" w:cs="Arial"/>
          <w:sz w:val="22"/>
          <w:szCs w:val="22"/>
        </w:rPr>
      </w:pPr>
    </w:p>
    <w:p w:rsidR="00033BE0" w:rsidRPr="00447A80" w:rsidRDefault="00033BE0" w:rsidP="00033BE0">
      <w:pPr>
        <w:pStyle w:val="NoSpacing"/>
        <w:ind w:left="720"/>
        <w:rPr>
          <w:rFonts w:asciiTheme="minorHAnsi" w:eastAsia="Trebuchet MS" w:hAnsiTheme="minorHAnsi" w:cs="Arial"/>
          <w:sz w:val="22"/>
          <w:szCs w:val="22"/>
        </w:rPr>
      </w:pPr>
    </w:p>
    <w:p w:rsidR="00033BE0" w:rsidRPr="00447A80" w:rsidRDefault="00033BE0" w:rsidP="00033BE0">
      <w:pPr>
        <w:pStyle w:val="NoSpacing"/>
        <w:ind w:left="720"/>
        <w:rPr>
          <w:rFonts w:asciiTheme="minorHAnsi" w:eastAsia="Trebuchet MS" w:hAnsiTheme="minorHAnsi" w:cs="Arial"/>
          <w:sz w:val="22"/>
          <w:szCs w:val="22"/>
        </w:rPr>
      </w:pPr>
    </w:p>
    <w:sectPr w:rsidR="00033BE0" w:rsidRPr="00447A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7F" w:rsidRDefault="0006387F" w:rsidP="0006387F">
      <w:pPr>
        <w:spacing w:after="0" w:line="240" w:lineRule="auto"/>
      </w:pPr>
      <w:r>
        <w:separator/>
      </w:r>
    </w:p>
  </w:endnote>
  <w:endnote w:type="continuationSeparator" w:id="0">
    <w:p w:rsidR="0006387F" w:rsidRDefault="0006387F" w:rsidP="0006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320497"/>
      <w:docPartObj>
        <w:docPartGallery w:val="Page Numbers (Bottom of Page)"/>
        <w:docPartUnique/>
      </w:docPartObj>
    </w:sdtPr>
    <w:sdtEndPr>
      <w:rPr>
        <w:noProof/>
      </w:rPr>
    </w:sdtEndPr>
    <w:sdtContent>
      <w:p w:rsidR="0006387F" w:rsidRDefault="0006387F" w:rsidP="00CB0BBE">
        <w:pPr>
          <w:pStyle w:val="Footer"/>
          <w:jc w:val="center"/>
        </w:pPr>
        <w:r>
          <w:fldChar w:fldCharType="begin"/>
        </w:r>
        <w:r>
          <w:instrText xml:space="preserve"> PAGE   \* MERGEFORMAT </w:instrText>
        </w:r>
        <w:r>
          <w:fldChar w:fldCharType="separate"/>
        </w:r>
        <w:r w:rsidR="00AB49B3">
          <w:rPr>
            <w:noProof/>
          </w:rPr>
          <w:t>6</w:t>
        </w:r>
        <w:r>
          <w:rPr>
            <w:noProof/>
          </w:rPr>
          <w:fldChar w:fldCharType="end"/>
        </w:r>
      </w:p>
    </w:sdtContent>
  </w:sdt>
  <w:p w:rsidR="0006387F" w:rsidRDefault="0006387F" w:rsidP="00CB0BB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7F" w:rsidRDefault="0006387F" w:rsidP="0006387F">
      <w:pPr>
        <w:spacing w:after="0" w:line="240" w:lineRule="auto"/>
      </w:pPr>
      <w:r>
        <w:separator/>
      </w:r>
    </w:p>
  </w:footnote>
  <w:footnote w:type="continuationSeparator" w:id="0">
    <w:p w:rsidR="0006387F" w:rsidRDefault="0006387F" w:rsidP="0006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A4" w:rsidRDefault="00F67EA4" w:rsidP="00F67EA4">
    <w:pPr>
      <w:pStyle w:val="Header"/>
    </w:pPr>
    <w:r>
      <w:rPr>
        <w:rFonts w:cs="Arial"/>
      </w:rPr>
      <w:t>Revised Laboratory on Molecular Evolution</w:t>
    </w:r>
    <w:r w:rsidRPr="004D22D6">
      <w:rPr>
        <w:rFonts w:cs="Arial"/>
      </w:rPr>
      <w:t xml:space="preserve"> </w:t>
    </w:r>
    <w:r w:rsidRPr="004D22D6">
      <w:rPr>
        <w:rFonts w:cs="Arial"/>
      </w:rPr>
      <w:tab/>
    </w:r>
    <w:r w:rsidRPr="004D22D6">
      <w:rPr>
        <w:rFonts w:cs="Arial"/>
      </w:rPr>
      <w:tab/>
    </w:r>
    <w:proofErr w:type="spellStart"/>
    <w:r w:rsidRPr="004D22D6">
      <w:rPr>
        <w:rFonts w:cs="Arial"/>
      </w:rPr>
      <w:t>Gredler</w:t>
    </w:r>
    <w:proofErr w:type="spellEnd"/>
    <w:r w:rsidRPr="004D22D6">
      <w:rPr>
        <w:rFonts w:cs="Arial"/>
      </w:rPr>
      <w:t xml:space="preserve"> </w:t>
    </w:r>
    <w:r w:rsidRPr="004D22D6">
      <w:rPr>
        <w:rFonts w:cs="Arial"/>
        <w:i/>
      </w:rPr>
      <w:t>et al.</w:t>
    </w:r>
    <w:r w:rsidRPr="004D22D6">
      <w:rPr>
        <w:rFonts w:cs="Arial"/>
      </w:rPr>
      <w:t xml:space="preserve"> (2015)</w:t>
    </w:r>
  </w:p>
  <w:p w:rsidR="0006387F" w:rsidRPr="00555881" w:rsidRDefault="0006387F" w:rsidP="00555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1A8"/>
    <w:multiLevelType w:val="hybridMultilevel"/>
    <w:tmpl w:val="E724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43DD1"/>
    <w:multiLevelType w:val="hybridMultilevel"/>
    <w:tmpl w:val="D648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25897"/>
    <w:multiLevelType w:val="hybridMultilevel"/>
    <w:tmpl w:val="3CFC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27D6"/>
    <w:multiLevelType w:val="hybridMultilevel"/>
    <w:tmpl w:val="ADA8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31C5D"/>
    <w:multiLevelType w:val="hybridMultilevel"/>
    <w:tmpl w:val="ED00C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36101"/>
    <w:multiLevelType w:val="hybridMultilevel"/>
    <w:tmpl w:val="6F40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43C19"/>
    <w:multiLevelType w:val="hybridMultilevel"/>
    <w:tmpl w:val="AF08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22DA1"/>
    <w:multiLevelType w:val="hybridMultilevel"/>
    <w:tmpl w:val="4F8C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E1E52"/>
    <w:multiLevelType w:val="hybridMultilevel"/>
    <w:tmpl w:val="2888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66236"/>
    <w:multiLevelType w:val="hybridMultilevel"/>
    <w:tmpl w:val="B2F6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E0F0E"/>
    <w:multiLevelType w:val="hybridMultilevel"/>
    <w:tmpl w:val="84AE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B7FF1"/>
    <w:multiLevelType w:val="hybridMultilevel"/>
    <w:tmpl w:val="E6FA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D0A14"/>
    <w:multiLevelType w:val="hybridMultilevel"/>
    <w:tmpl w:val="0A7E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E3F0C"/>
    <w:multiLevelType w:val="hybridMultilevel"/>
    <w:tmpl w:val="783C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4221F"/>
    <w:multiLevelType w:val="hybridMultilevel"/>
    <w:tmpl w:val="D1E8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95FB4"/>
    <w:multiLevelType w:val="hybridMultilevel"/>
    <w:tmpl w:val="6194EDA0"/>
    <w:lvl w:ilvl="0" w:tplc="CD4C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FD47F6"/>
    <w:multiLevelType w:val="hybridMultilevel"/>
    <w:tmpl w:val="59FC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07EC7"/>
    <w:multiLevelType w:val="hybridMultilevel"/>
    <w:tmpl w:val="399A4AAC"/>
    <w:lvl w:ilvl="0" w:tplc="346C85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DF41FED"/>
    <w:multiLevelType w:val="hybridMultilevel"/>
    <w:tmpl w:val="6092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D596B"/>
    <w:multiLevelType w:val="hybridMultilevel"/>
    <w:tmpl w:val="7430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504DA9"/>
    <w:multiLevelType w:val="hybridMultilevel"/>
    <w:tmpl w:val="60FA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2086E"/>
    <w:multiLevelType w:val="hybridMultilevel"/>
    <w:tmpl w:val="76925C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6D22DF"/>
    <w:multiLevelType w:val="hybridMultilevel"/>
    <w:tmpl w:val="3CE6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24491"/>
    <w:multiLevelType w:val="hybridMultilevel"/>
    <w:tmpl w:val="8BCC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5"/>
  </w:num>
  <w:num w:numId="4">
    <w:abstractNumId w:val="14"/>
  </w:num>
  <w:num w:numId="5">
    <w:abstractNumId w:val="1"/>
  </w:num>
  <w:num w:numId="6">
    <w:abstractNumId w:val="19"/>
  </w:num>
  <w:num w:numId="7">
    <w:abstractNumId w:val="17"/>
  </w:num>
  <w:num w:numId="8">
    <w:abstractNumId w:val="3"/>
  </w:num>
  <w:num w:numId="9">
    <w:abstractNumId w:val="16"/>
  </w:num>
  <w:num w:numId="10">
    <w:abstractNumId w:val="2"/>
  </w:num>
  <w:num w:numId="11">
    <w:abstractNumId w:val="23"/>
  </w:num>
  <w:num w:numId="12">
    <w:abstractNumId w:val="0"/>
  </w:num>
  <w:num w:numId="13">
    <w:abstractNumId w:val="4"/>
  </w:num>
  <w:num w:numId="14">
    <w:abstractNumId w:val="9"/>
  </w:num>
  <w:num w:numId="15">
    <w:abstractNumId w:val="6"/>
  </w:num>
  <w:num w:numId="16">
    <w:abstractNumId w:val="5"/>
  </w:num>
  <w:num w:numId="17">
    <w:abstractNumId w:val="8"/>
  </w:num>
  <w:num w:numId="18">
    <w:abstractNumId w:val="10"/>
  </w:num>
  <w:num w:numId="19">
    <w:abstractNumId w:val="13"/>
  </w:num>
  <w:num w:numId="20">
    <w:abstractNumId w:val="20"/>
  </w:num>
  <w:num w:numId="21">
    <w:abstractNumId w:val="7"/>
  </w:num>
  <w:num w:numId="22">
    <w:abstractNumId w:val="11"/>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43"/>
    <w:rsid w:val="00001A5D"/>
    <w:rsid w:val="00002DAA"/>
    <w:rsid w:val="00004103"/>
    <w:rsid w:val="0000498D"/>
    <w:rsid w:val="00005F93"/>
    <w:rsid w:val="000106B4"/>
    <w:rsid w:val="00010873"/>
    <w:rsid w:val="00011674"/>
    <w:rsid w:val="00012F56"/>
    <w:rsid w:val="00014233"/>
    <w:rsid w:val="00016D25"/>
    <w:rsid w:val="000203AD"/>
    <w:rsid w:val="00021665"/>
    <w:rsid w:val="00021748"/>
    <w:rsid w:val="00022AD7"/>
    <w:rsid w:val="00022D27"/>
    <w:rsid w:val="0002402D"/>
    <w:rsid w:val="00024824"/>
    <w:rsid w:val="000303AF"/>
    <w:rsid w:val="00031A55"/>
    <w:rsid w:val="000328C6"/>
    <w:rsid w:val="00032A9D"/>
    <w:rsid w:val="00032C55"/>
    <w:rsid w:val="00033117"/>
    <w:rsid w:val="00033209"/>
    <w:rsid w:val="000332AF"/>
    <w:rsid w:val="00033AD9"/>
    <w:rsid w:val="00033BE0"/>
    <w:rsid w:val="00036233"/>
    <w:rsid w:val="00036F7E"/>
    <w:rsid w:val="000403D8"/>
    <w:rsid w:val="0004255E"/>
    <w:rsid w:val="00046197"/>
    <w:rsid w:val="00050BD2"/>
    <w:rsid w:val="000518E7"/>
    <w:rsid w:val="00052D3C"/>
    <w:rsid w:val="00053B52"/>
    <w:rsid w:val="00055F92"/>
    <w:rsid w:val="0006084E"/>
    <w:rsid w:val="00061C37"/>
    <w:rsid w:val="0006387F"/>
    <w:rsid w:val="0006541D"/>
    <w:rsid w:val="0006651D"/>
    <w:rsid w:val="000666E8"/>
    <w:rsid w:val="000711E9"/>
    <w:rsid w:val="000734E9"/>
    <w:rsid w:val="00075C0A"/>
    <w:rsid w:val="00080AE7"/>
    <w:rsid w:val="00080B49"/>
    <w:rsid w:val="00081A35"/>
    <w:rsid w:val="00082117"/>
    <w:rsid w:val="00084DED"/>
    <w:rsid w:val="000868C6"/>
    <w:rsid w:val="00086D3D"/>
    <w:rsid w:val="000903BB"/>
    <w:rsid w:val="00091558"/>
    <w:rsid w:val="0009680B"/>
    <w:rsid w:val="00096ABF"/>
    <w:rsid w:val="000973E1"/>
    <w:rsid w:val="0009778B"/>
    <w:rsid w:val="000A1814"/>
    <w:rsid w:val="000A4F49"/>
    <w:rsid w:val="000A5C81"/>
    <w:rsid w:val="000B0242"/>
    <w:rsid w:val="000B1DC2"/>
    <w:rsid w:val="000B26CC"/>
    <w:rsid w:val="000B29D4"/>
    <w:rsid w:val="000B2C61"/>
    <w:rsid w:val="000B6E8A"/>
    <w:rsid w:val="000C30FE"/>
    <w:rsid w:val="000C46A2"/>
    <w:rsid w:val="000C5C4A"/>
    <w:rsid w:val="000C7803"/>
    <w:rsid w:val="000D5F61"/>
    <w:rsid w:val="000E0317"/>
    <w:rsid w:val="000E1765"/>
    <w:rsid w:val="000E2886"/>
    <w:rsid w:val="000E46BB"/>
    <w:rsid w:val="000E6A04"/>
    <w:rsid w:val="000F161D"/>
    <w:rsid w:val="000F5325"/>
    <w:rsid w:val="000F650C"/>
    <w:rsid w:val="000F65D5"/>
    <w:rsid w:val="000F6AD0"/>
    <w:rsid w:val="000F7823"/>
    <w:rsid w:val="00103111"/>
    <w:rsid w:val="00105261"/>
    <w:rsid w:val="0010543A"/>
    <w:rsid w:val="00105907"/>
    <w:rsid w:val="00107255"/>
    <w:rsid w:val="0011265E"/>
    <w:rsid w:val="0011368B"/>
    <w:rsid w:val="001137D9"/>
    <w:rsid w:val="00115CDA"/>
    <w:rsid w:val="00115E45"/>
    <w:rsid w:val="00117D16"/>
    <w:rsid w:val="00123E14"/>
    <w:rsid w:val="00124864"/>
    <w:rsid w:val="00124DD9"/>
    <w:rsid w:val="001314F1"/>
    <w:rsid w:val="00132915"/>
    <w:rsid w:val="001352F6"/>
    <w:rsid w:val="00136A9F"/>
    <w:rsid w:val="00143E54"/>
    <w:rsid w:val="00144DB5"/>
    <w:rsid w:val="00147229"/>
    <w:rsid w:val="00150931"/>
    <w:rsid w:val="00152CED"/>
    <w:rsid w:val="001534E5"/>
    <w:rsid w:val="00160BC3"/>
    <w:rsid w:val="00164D24"/>
    <w:rsid w:val="001715CC"/>
    <w:rsid w:val="00174651"/>
    <w:rsid w:val="00174FFA"/>
    <w:rsid w:val="00181FC7"/>
    <w:rsid w:val="001855AF"/>
    <w:rsid w:val="00186CC4"/>
    <w:rsid w:val="001903EF"/>
    <w:rsid w:val="00190FD0"/>
    <w:rsid w:val="001916BD"/>
    <w:rsid w:val="00192050"/>
    <w:rsid w:val="001925CD"/>
    <w:rsid w:val="00194846"/>
    <w:rsid w:val="00196D89"/>
    <w:rsid w:val="001A0ED6"/>
    <w:rsid w:val="001A2C0A"/>
    <w:rsid w:val="001A7321"/>
    <w:rsid w:val="001A792E"/>
    <w:rsid w:val="001B04E7"/>
    <w:rsid w:val="001B1268"/>
    <w:rsid w:val="001B2C97"/>
    <w:rsid w:val="001B363B"/>
    <w:rsid w:val="001B51FD"/>
    <w:rsid w:val="001B5D34"/>
    <w:rsid w:val="001B70F9"/>
    <w:rsid w:val="001C684D"/>
    <w:rsid w:val="001D6B40"/>
    <w:rsid w:val="001D7FB4"/>
    <w:rsid w:val="001E0C61"/>
    <w:rsid w:val="001E1F49"/>
    <w:rsid w:val="001E210C"/>
    <w:rsid w:val="001E3561"/>
    <w:rsid w:val="001E38DD"/>
    <w:rsid w:val="001E759D"/>
    <w:rsid w:val="001F260F"/>
    <w:rsid w:val="00202293"/>
    <w:rsid w:val="00203083"/>
    <w:rsid w:val="0020413E"/>
    <w:rsid w:val="002047C2"/>
    <w:rsid w:val="00204CC4"/>
    <w:rsid w:val="00205337"/>
    <w:rsid w:val="00205B92"/>
    <w:rsid w:val="00206B7F"/>
    <w:rsid w:val="00211A1C"/>
    <w:rsid w:val="00212827"/>
    <w:rsid w:val="0021413F"/>
    <w:rsid w:val="00216969"/>
    <w:rsid w:val="00216EFC"/>
    <w:rsid w:val="00217484"/>
    <w:rsid w:val="00220139"/>
    <w:rsid w:val="00220309"/>
    <w:rsid w:val="00221BAF"/>
    <w:rsid w:val="00227EDC"/>
    <w:rsid w:val="002305E8"/>
    <w:rsid w:val="00232AE8"/>
    <w:rsid w:val="00236152"/>
    <w:rsid w:val="002449C5"/>
    <w:rsid w:val="00250AAA"/>
    <w:rsid w:val="002512A7"/>
    <w:rsid w:val="0025218B"/>
    <w:rsid w:val="002537D2"/>
    <w:rsid w:val="00254DAB"/>
    <w:rsid w:val="00255EF8"/>
    <w:rsid w:val="00270DBD"/>
    <w:rsid w:val="00272249"/>
    <w:rsid w:val="0027282F"/>
    <w:rsid w:val="00273517"/>
    <w:rsid w:val="002749C9"/>
    <w:rsid w:val="00274ACB"/>
    <w:rsid w:val="002846DA"/>
    <w:rsid w:val="00290F6E"/>
    <w:rsid w:val="00295A37"/>
    <w:rsid w:val="00295D22"/>
    <w:rsid w:val="002A1D5B"/>
    <w:rsid w:val="002A2FE0"/>
    <w:rsid w:val="002A36F1"/>
    <w:rsid w:val="002A631A"/>
    <w:rsid w:val="002A65E4"/>
    <w:rsid w:val="002B0C23"/>
    <w:rsid w:val="002B3BD3"/>
    <w:rsid w:val="002C45F4"/>
    <w:rsid w:val="002C4878"/>
    <w:rsid w:val="002D147E"/>
    <w:rsid w:val="002D370D"/>
    <w:rsid w:val="002D5B9D"/>
    <w:rsid w:val="002D76DB"/>
    <w:rsid w:val="002E1C65"/>
    <w:rsid w:val="002E592D"/>
    <w:rsid w:val="002E636A"/>
    <w:rsid w:val="002E7DD0"/>
    <w:rsid w:val="002F2E74"/>
    <w:rsid w:val="002F3C27"/>
    <w:rsid w:val="002F3C9C"/>
    <w:rsid w:val="002F63DB"/>
    <w:rsid w:val="002F78AA"/>
    <w:rsid w:val="00302C55"/>
    <w:rsid w:val="00304A1F"/>
    <w:rsid w:val="003051C5"/>
    <w:rsid w:val="00306986"/>
    <w:rsid w:val="003111C7"/>
    <w:rsid w:val="00316FD3"/>
    <w:rsid w:val="003221FB"/>
    <w:rsid w:val="00322452"/>
    <w:rsid w:val="003239F9"/>
    <w:rsid w:val="0032502D"/>
    <w:rsid w:val="00326D6F"/>
    <w:rsid w:val="003274AD"/>
    <w:rsid w:val="003305EA"/>
    <w:rsid w:val="00330B1B"/>
    <w:rsid w:val="00334054"/>
    <w:rsid w:val="0033491F"/>
    <w:rsid w:val="00334BC3"/>
    <w:rsid w:val="003367A6"/>
    <w:rsid w:val="00343F0B"/>
    <w:rsid w:val="0034449B"/>
    <w:rsid w:val="00344B0D"/>
    <w:rsid w:val="003457C0"/>
    <w:rsid w:val="00351391"/>
    <w:rsid w:val="00354019"/>
    <w:rsid w:val="00354856"/>
    <w:rsid w:val="0035522D"/>
    <w:rsid w:val="00360A9A"/>
    <w:rsid w:val="00365967"/>
    <w:rsid w:val="003661E0"/>
    <w:rsid w:val="00374AE9"/>
    <w:rsid w:val="00375A66"/>
    <w:rsid w:val="00376FCD"/>
    <w:rsid w:val="003771A2"/>
    <w:rsid w:val="00380EE8"/>
    <w:rsid w:val="003845C5"/>
    <w:rsid w:val="00384AB0"/>
    <w:rsid w:val="00387426"/>
    <w:rsid w:val="003915AF"/>
    <w:rsid w:val="00396475"/>
    <w:rsid w:val="003A5A78"/>
    <w:rsid w:val="003A6614"/>
    <w:rsid w:val="003B050F"/>
    <w:rsid w:val="003B1740"/>
    <w:rsid w:val="003B6C8D"/>
    <w:rsid w:val="003B7486"/>
    <w:rsid w:val="003C1C95"/>
    <w:rsid w:val="003D06D3"/>
    <w:rsid w:val="003D1CD9"/>
    <w:rsid w:val="003D1FD1"/>
    <w:rsid w:val="003D5E50"/>
    <w:rsid w:val="003D6CAF"/>
    <w:rsid w:val="003E2C72"/>
    <w:rsid w:val="003E3BAB"/>
    <w:rsid w:val="003E5163"/>
    <w:rsid w:val="003E6385"/>
    <w:rsid w:val="003E6689"/>
    <w:rsid w:val="003F341E"/>
    <w:rsid w:val="00400276"/>
    <w:rsid w:val="004020AB"/>
    <w:rsid w:val="004033A6"/>
    <w:rsid w:val="00403D8A"/>
    <w:rsid w:val="004105BF"/>
    <w:rsid w:val="00410A1B"/>
    <w:rsid w:val="00414761"/>
    <w:rsid w:val="00416BBA"/>
    <w:rsid w:val="00420F9F"/>
    <w:rsid w:val="0042220B"/>
    <w:rsid w:val="00424C33"/>
    <w:rsid w:val="0042503F"/>
    <w:rsid w:val="004306C2"/>
    <w:rsid w:val="004315C0"/>
    <w:rsid w:val="00432F3F"/>
    <w:rsid w:val="004360F7"/>
    <w:rsid w:val="004378CB"/>
    <w:rsid w:val="004465D3"/>
    <w:rsid w:val="00447A80"/>
    <w:rsid w:val="00451514"/>
    <w:rsid w:val="00453910"/>
    <w:rsid w:val="00453C11"/>
    <w:rsid w:val="004543DB"/>
    <w:rsid w:val="00456B5B"/>
    <w:rsid w:val="00457C92"/>
    <w:rsid w:val="00462255"/>
    <w:rsid w:val="00462BE8"/>
    <w:rsid w:val="00463546"/>
    <w:rsid w:val="00463E1A"/>
    <w:rsid w:val="00476C1D"/>
    <w:rsid w:val="00476EC0"/>
    <w:rsid w:val="00477756"/>
    <w:rsid w:val="004829EA"/>
    <w:rsid w:val="00482CC5"/>
    <w:rsid w:val="0048339F"/>
    <w:rsid w:val="00486977"/>
    <w:rsid w:val="0049492A"/>
    <w:rsid w:val="00494BCA"/>
    <w:rsid w:val="00495005"/>
    <w:rsid w:val="0049510C"/>
    <w:rsid w:val="00495255"/>
    <w:rsid w:val="004A116D"/>
    <w:rsid w:val="004B373A"/>
    <w:rsid w:val="004B4351"/>
    <w:rsid w:val="004B4421"/>
    <w:rsid w:val="004B46F0"/>
    <w:rsid w:val="004B5717"/>
    <w:rsid w:val="004B662A"/>
    <w:rsid w:val="004C01C1"/>
    <w:rsid w:val="004C1446"/>
    <w:rsid w:val="004C1D94"/>
    <w:rsid w:val="004C5AFC"/>
    <w:rsid w:val="004D0032"/>
    <w:rsid w:val="004D239A"/>
    <w:rsid w:val="004D37C4"/>
    <w:rsid w:val="004D38B9"/>
    <w:rsid w:val="004E1A98"/>
    <w:rsid w:val="004E2BAD"/>
    <w:rsid w:val="004E2BE0"/>
    <w:rsid w:val="004E379C"/>
    <w:rsid w:val="004E3EEE"/>
    <w:rsid w:val="0050362F"/>
    <w:rsid w:val="00507A29"/>
    <w:rsid w:val="00507D04"/>
    <w:rsid w:val="00512B38"/>
    <w:rsid w:val="00514131"/>
    <w:rsid w:val="00514ED6"/>
    <w:rsid w:val="0051657B"/>
    <w:rsid w:val="00521793"/>
    <w:rsid w:val="00530126"/>
    <w:rsid w:val="005377D1"/>
    <w:rsid w:val="00541EB1"/>
    <w:rsid w:val="005437D6"/>
    <w:rsid w:val="005464FB"/>
    <w:rsid w:val="00552850"/>
    <w:rsid w:val="005534AB"/>
    <w:rsid w:val="00554A17"/>
    <w:rsid w:val="005556F9"/>
    <w:rsid w:val="00555881"/>
    <w:rsid w:val="00555AA8"/>
    <w:rsid w:val="00561771"/>
    <w:rsid w:val="00564B43"/>
    <w:rsid w:val="00566EB4"/>
    <w:rsid w:val="005674E0"/>
    <w:rsid w:val="00567D81"/>
    <w:rsid w:val="005712C2"/>
    <w:rsid w:val="00572978"/>
    <w:rsid w:val="005741B7"/>
    <w:rsid w:val="0057583F"/>
    <w:rsid w:val="00580020"/>
    <w:rsid w:val="005805F0"/>
    <w:rsid w:val="005807B6"/>
    <w:rsid w:val="005811C7"/>
    <w:rsid w:val="00590065"/>
    <w:rsid w:val="005913BA"/>
    <w:rsid w:val="00592DF7"/>
    <w:rsid w:val="00593593"/>
    <w:rsid w:val="005947D0"/>
    <w:rsid w:val="00595403"/>
    <w:rsid w:val="005A01BB"/>
    <w:rsid w:val="005A0597"/>
    <w:rsid w:val="005B230E"/>
    <w:rsid w:val="005B2A32"/>
    <w:rsid w:val="005B4CB4"/>
    <w:rsid w:val="005B4D61"/>
    <w:rsid w:val="005B4E76"/>
    <w:rsid w:val="005B51BE"/>
    <w:rsid w:val="005B5E54"/>
    <w:rsid w:val="005C04FE"/>
    <w:rsid w:val="005C42F2"/>
    <w:rsid w:val="005C6BFF"/>
    <w:rsid w:val="005C73C9"/>
    <w:rsid w:val="005D01EF"/>
    <w:rsid w:val="005D6E80"/>
    <w:rsid w:val="005D73BC"/>
    <w:rsid w:val="005E050A"/>
    <w:rsid w:val="005E26AA"/>
    <w:rsid w:val="005E38BE"/>
    <w:rsid w:val="005E3A4B"/>
    <w:rsid w:val="005E49BA"/>
    <w:rsid w:val="005E5DC1"/>
    <w:rsid w:val="005F1086"/>
    <w:rsid w:val="005F2432"/>
    <w:rsid w:val="005F442A"/>
    <w:rsid w:val="005F4D31"/>
    <w:rsid w:val="005F68F5"/>
    <w:rsid w:val="0060178C"/>
    <w:rsid w:val="00605EA9"/>
    <w:rsid w:val="00607BAD"/>
    <w:rsid w:val="00611514"/>
    <w:rsid w:val="006120D7"/>
    <w:rsid w:val="00614C5C"/>
    <w:rsid w:val="00614C8B"/>
    <w:rsid w:val="00616D53"/>
    <w:rsid w:val="006171B3"/>
    <w:rsid w:val="006176CD"/>
    <w:rsid w:val="006227AB"/>
    <w:rsid w:val="00623A8B"/>
    <w:rsid w:val="00623F9D"/>
    <w:rsid w:val="006246B9"/>
    <w:rsid w:val="006251FC"/>
    <w:rsid w:val="00626218"/>
    <w:rsid w:val="00627128"/>
    <w:rsid w:val="00627B8C"/>
    <w:rsid w:val="00630516"/>
    <w:rsid w:val="00633C7D"/>
    <w:rsid w:val="006344E4"/>
    <w:rsid w:val="00637639"/>
    <w:rsid w:val="00640CAB"/>
    <w:rsid w:val="006512C8"/>
    <w:rsid w:val="006553FF"/>
    <w:rsid w:val="006555B5"/>
    <w:rsid w:val="00656A20"/>
    <w:rsid w:val="0066009B"/>
    <w:rsid w:val="006605C5"/>
    <w:rsid w:val="00663ABB"/>
    <w:rsid w:val="00663C1C"/>
    <w:rsid w:val="006653DB"/>
    <w:rsid w:val="00666B0B"/>
    <w:rsid w:val="00667F01"/>
    <w:rsid w:val="0067007F"/>
    <w:rsid w:val="0067068A"/>
    <w:rsid w:val="00674417"/>
    <w:rsid w:val="006769C9"/>
    <w:rsid w:val="00682087"/>
    <w:rsid w:val="006848B2"/>
    <w:rsid w:val="00685C17"/>
    <w:rsid w:val="006933FD"/>
    <w:rsid w:val="00693F9C"/>
    <w:rsid w:val="006A276D"/>
    <w:rsid w:val="006A2E8C"/>
    <w:rsid w:val="006A590C"/>
    <w:rsid w:val="006A6350"/>
    <w:rsid w:val="006A6C9D"/>
    <w:rsid w:val="006A75C0"/>
    <w:rsid w:val="006B0494"/>
    <w:rsid w:val="006B0F4C"/>
    <w:rsid w:val="006B4374"/>
    <w:rsid w:val="006B4D63"/>
    <w:rsid w:val="006B7B74"/>
    <w:rsid w:val="006C12AA"/>
    <w:rsid w:val="006C5251"/>
    <w:rsid w:val="006C667B"/>
    <w:rsid w:val="006D2A74"/>
    <w:rsid w:val="006D4133"/>
    <w:rsid w:val="006D59B1"/>
    <w:rsid w:val="006F0ED4"/>
    <w:rsid w:val="006F15D8"/>
    <w:rsid w:val="006F301B"/>
    <w:rsid w:val="006F3DEF"/>
    <w:rsid w:val="006F4AC0"/>
    <w:rsid w:val="0070786B"/>
    <w:rsid w:val="0071008C"/>
    <w:rsid w:val="00712F3D"/>
    <w:rsid w:val="007139C2"/>
    <w:rsid w:val="00715387"/>
    <w:rsid w:val="00721416"/>
    <w:rsid w:val="00722F43"/>
    <w:rsid w:val="00724238"/>
    <w:rsid w:val="0072592F"/>
    <w:rsid w:val="00730BD3"/>
    <w:rsid w:val="00734D4B"/>
    <w:rsid w:val="00741D93"/>
    <w:rsid w:val="007424D3"/>
    <w:rsid w:val="00742544"/>
    <w:rsid w:val="00743D05"/>
    <w:rsid w:val="00744EF3"/>
    <w:rsid w:val="00747577"/>
    <w:rsid w:val="0075090A"/>
    <w:rsid w:val="007528A6"/>
    <w:rsid w:val="00753898"/>
    <w:rsid w:val="00753BEE"/>
    <w:rsid w:val="00760FFE"/>
    <w:rsid w:val="00763165"/>
    <w:rsid w:val="007653FF"/>
    <w:rsid w:val="00765893"/>
    <w:rsid w:val="007668FC"/>
    <w:rsid w:val="0077259A"/>
    <w:rsid w:val="00774193"/>
    <w:rsid w:val="00774A72"/>
    <w:rsid w:val="00775821"/>
    <w:rsid w:val="00780290"/>
    <w:rsid w:val="007941A3"/>
    <w:rsid w:val="00794762"/>
    <w:rsid w:val="007951D4"/>
    <w:rsid w:val="00797760"/>
    <w:rsid w:val="007A0080"/>
    <w:rsid w:val="007A06E4"/>
    <w:rsid w:val="007A5A29"/>
    <w:rsid w:val="007B1DED"/>
    <w:rsid w:val="007B2B6F"/>
    <w:rsid w:val="007B3362"/>
    <w:rsid w:val="007B47E0"/>
    <w:rsid w:val="007B5390"/>
    <w:rsid w:val="007B72E2"/>
    <w:rsid w:val="007C446C"/>
    <w:rsid w:val="007C4733"/>
    <w:rsid w:val="007C4ECE"/>
    <w:rsid w:val="007C5D40"/>
    <w:rsid w:val="007C65EE"/>
    <w:rsid w:val="007D1535"/>
    <w:rsid w:val="007D16C7"/>
    <w:rsid w:val="007D1E50"/>
    <w:rsid w:val="007D31A9"/>
    <w:rsid w:val="007E3580"/>
    <w:rsid w:val="007E5BED"/>
    <w:rsid w:val="007E6458"/>
    <w:rsid w:val="007E67F3"/>
    <w:rsid w:val="007F1A53"/>
    <w:rsid w:val="007F4320"/>
    <w:rsid w:val="007F774E"/>
    <w:rsid w:val="00803AFF"/>
    <w:rsid w:val="0081297A"/>
    <w:rsid w:val="00812BDE"/>
    <w:rsid w:val="0081483B"/>
    <w:rsid w:val="00814F46"/>
    <w:rsid w:val="00815063"/>
    <w:rsid w:val="008178EB"/>
    <w:rsid w:val="0082061D"/>
    <w:rsid w:val="00821621"/>
    <w:rsid w:val="00821D2F"/>
    <w:rsid w:val="008248C1"/>
    <w:rsid w:val="00826A7F"/>
    <w:rsid w:val="00826A86"/>
    <w:rsid w:val="008279B3"/>
    <w:rsid w:val="0083437B"/>
    <w:rsid w:val="00834C40"/>
    <w:rsid w:val="00836021"/>
    <w:rsid w:val="00841D1D"/>
    <w:rsid w:val="008433F2"/>
    <w:rsid w:val="0084376F"/>
    <w:rsid w:val="00851E75"/>
    <w:rsid w:val="0085744D"/>
    <w:rsid w:val="00860162"/>
    <w:rsid w:val="00864407"/>
    <w:rsid w:val="00864A6E"/>
    <w:rsid w:val="00864E35"/>
    <w:rsid w:val="00870F9E"/>
    <w:rsid w:val="00872FB4"/>
    <w:rsid w:val="00873C2F"/>
    <w:rsid w:val="00873F3A"/>
    <w:rsid w:val="008743AA"/>
    <w:rsid w:val="00875EC0"/>
    <w:rsid w:val="008828AD"/>
    <w:rsid w:val="00883E0C"/>
    <w:rsid w:val="00884E16"/>
    <w:rsid w:val="00884F78"/>
    <w:rsid w:val="00896241"/>
    <w:rsid w:val="008A14DB"/>
    <w:rsid w:val="008A35F7"/>
    <w:rsid w:val="008A3D1E"/>
    <w:rsid w:val="008A5D34"/>
    <w:rsid w:val="008B085B"/>
    <w:rsid w:val="008B159C"/>
    <w:rsid w:val="008B6A26"/>
    <w:rsid w:val="008B7899"/>
    <w:rsid w:val="008B7C28"/>
    <w:rsid w:val="008C1249"/>
    <w:rsid w:val="008C27CF"/>
    <w:rsid w:val="008C3779"/>
    <w:rsid w:val="008D0296"/>
    <w:rsid w:val="008D0CC1"/>
    <w:rsid w:val="008D3D9E"/>
    <w:rsid w:val="008D6FDC"/>
    <w:rsid w:val="008E327E"/>
    <w:rsid w:val="008F0A67"/>
    <w:rsid w:val="008F14FC"/>
    <w:rsid w:val="008F3A02"/>
    <w:rsid w:val="00900E96"/>
    <w:rsid w:val="00901123"/>
    <w:rsid w:val="009015E5"/>
    <w:rsid w:val="00904B8F"/>
    <w:rsid w:val="00913085"/>
    <w:rsid w:val="00913992"/>
    <w:rsid w:val="00913B41"/>
    <w:rsid w:val="00914D72"/>
    <w:rsid w:val="0091553B"/>
    <w:rsid w:val="009160D2"/>
    <w:rsid w:val="009168A6"/>
    <w:rsid w:val="009214AA"/>
    <w:rsid w:val="00921C0A"/>
    <w:rsid w:val="00922CF7"/>
    <w:rsid w:val="00922EC2"/>
    <w:rsid w:val="00926A35"/>
    <w:rsid w:val="009276E3"/>
    <w:rsid w:val="009278FB"/>
    <w:rsid w:val="00927BD9"/>
    <w:rsid w:val="00931829"/>
    <w:rsid w:val="00931B96"/>
    <w:rsid w:val="009321F3"/>
    <w:rsid w:val="0093585C"/>
    <w:rsid w:val="009368EE"/>
    <w:rsid w:val="0094330A"/>
    <w:rsid w:val="00944D84"/>
    <w:rsid w:val="0094592E"/>
    <w:rsid w:val="00945C09"/>
    <w:rsid w:val="00946C7F"/>
    <w:rsid w:val="00947101"/>
    <w:rsid w:val="00950B22"/>
    <w:rsid w:val="0095202E"/>
    <w:rsid w:val="009520F5"/>
    <w:rsid w:val="00953B2F"/>
    <w:rsid w:val="00954E18"/>
    <w:rsid w:val="0096130F"/>
    <w:rsid w:val="0096180F"/>
    <w:rsid w:val="00964410"/>
    <w:rsid w:val="009663B9"/>
    <w:rsid w:val="00976A4F"/>
    <w:rsid w:val="00983F12"/>
    <w:rsid w:val="009843E8"/>
    <w:rsid w:val="00985674"/>
    <w:rsid w:val="00985D54"/>
    <w:rsid w:val="0098682E"/>
    <w:rsid w:val="00993D45"/>
    <w:rsid w:val="009943E3"/>
    <w:rsid w:val="00995B58"/>
    <w:rsid w:val="00996907"/>
    <w:rsid w:val="0099746C"/>
    <w:rsid w:val="009A019C"/>
    <w:rsid w:val="009A42B0"/>
    <w:rsid w:val="009A52C3"/>
    <w:rsid w:val="009A56B8"/>
    <w:rsid w:val="009A70C1"/>
    <w:rsid w:val="009B27A0"/>
    <w:rsid w:val="009B3D83"/>
    <w:rsid w:val="009B3F98"/>
    <w:rsid w:val="009B44D5"/>
    <w:rsid w:val="009B7280"/>
    <w:rsid w:val="009B7E24"/>
    <w:rsid w:val="009C05DA"/>
    <w:rsid w:val="009C5C46"/>
    <w:rsid w:val="009C5FDC"/>
    <w:rsid w:val="009C6036"/>
    <w:rsid w:val="009D4A84"/>
    <w:rsid w:val="009D60F5"/>
    <w:rsid w:val="009D6E26"/>
    <w:rsid w:val="009E122B"/>
    <w:rsid w:val="009E44ED"/>
    <w:rsid w:val="009E68AD"/>
    <w:rsid w:val="00A031F2"/>
    <w:rsid w:val="00A03892"/>
    <w:rsid w:val="00A038AB"/>
    <w:rsid w:val="00A045A5"/>
    <w:rsid w:val="00A05C15"/>
    <w:rsid w:val="00A06045"/>
    <w:rsid w:val="00A10CC0"/>
    <w:rsid w:val="00A12A27"/>
    <w:rsid w:val="00A13569"/>
    <w:rsid w:val="00A14AE2"/>
    <w:rsid w:val="00A15AE1"/>
    <w:rsid w:val="00A162AF"/>
    <w:rsid w:val="00A16843"/>
    <w:rsid w:val="00A2163C"/>
    <w:rsid w:val="00A218A7"/>
    <w:rsid w:val="00A25401"/>
    <w:rsid w:val="00A262CF"/>
    <w:rsid w:val="00A27A4B"/>
    <w:rsid w:val="00A27E76"/>
    <w:rsid w:val="00A31CD1"/>
    <w:rsid w:val="00A327E3"/>
    <w:rsid w:val="00A32CE7"/>
    <w:rsid w:val="00A40DDD"/>
    <w:rsid w:val="00A44770"/>
    <w:rsid w:val="00A477A7"/>
    <w:rsid w:val="00A51BF9"/>
    <w:rsid w:val="00A52635"/>
    <w:rsid w:val="00A52A8D"/>
    <w:rsid w:val="00A54737"/>
    <w:rsid w:val="00A54F11"/>
    <w:rsid w:val="00A55F1E"/>
    <w:rsid w:val="00A56C46"/>
    <w:rsid w:val="00A57B40"/>
    <w:rsid w:val="00A607B4"/>
    <w:rsid w:val="00A64797"/>
    <w:rsid w:val="00A67282"/>
    <w:rsid w:val="00A673F7"/>
    <w:rsid w:val="00A7323F"/>
    <w:rsid w:val="00A74388"/>
    <w:rsid w:val="00A74B6A"/>
    <w:rsid w:val="00A816A2"/>
    <w:rsid w:val="00A82A1B"/>
    <w:rsid w:val="00A838AC"/>
    <w:rsid w:val="00A839FB"/>
    <w:rsid w:val="00A87928"/>
    <w:rsid w:val="00A912DF"/>
    <w:rsid w:val="00A92807"/>
    <w:rsid w:val="00A93351"/>
    <w:rsid w:val="00A956B1"/>
    <w:rsid w:val="00A97549"/>
    <w:rsid w:val="00AA10A3"/>
    <w:rsid w:val="00AA5421"/>
    <w:rsid w:val="00AB07EB"/>
    <w:rsid w:val="00AB1CD9"/>
    <w:rsid w:val="00AB421E"/>
    <w:rsid w:val="00AB49B3"/>
    <w:rsid w:val="00AB4B47"/>
    <w:rsid w:val="00AB771B"/>
    <w:rsid w:val="00AC34AE"/>
    <w:rsid w:val="00AC4ABC"/>
    <w:rsid w:val="00AC5870"/>
    <w:rsid w:val="00AC5A87"/>
    <w:rsid w:val="00AD11AC"/>
    <w:rsid w:val="00AD3234"/>
    <w:rsid w:val="00AD345A"/>
    <w:rsid w:val="00AD4231"/>
    <w:rsid w:val="00AE061C"/>
    <w:rsid w:val="00AE2B7A"/>
    <w:rsid w:val="00AE543B"/>
    <w:rsid w:val="00AE70B6"/>
    <w:rsid w:val="00AF2185"/>
    <w:rsid w:val="00AF5583"/>
    <w:rsid w:val="00AF75BE"/>
    <w:rsid w:val="00B10397"/>
    <w:rsid w:val="00B1147C"/>
    <w:rsid w:val="00B11CE1"/>
    <w:rsid w:val="00B122F5"/>
    <w:rsid w:val="00B1339F"/>
    <w:rsid w:val="00B1537F"/>
    <w:rsid w:val="00B177F3"/>
    <w:rsid w:val="00B220E2"/>
    <w:rsid w:val="00B2420F"/>
    <w:rsid w:val="00B2653B"/>
    <w:rsid w:val="00B266A0"/>
    <w:rsid w:val="00B37E66"/>
    <w:rsid w:val="00B420C7"/>
    <w:rsid w:val="00B42AA2"/>
    <w:rsid w:val="00B42ECE"/>
    <w:rsid w:val="00B43094"/>
    <w:rsid w:val="00B43DA4"/>
    <w:rsid w:val="00B43FB8"/>
    <w:rsid w:val="00B44331"/>
    <w:rsid w:val="00B44763"/>
    <w:rsid w:val="00B465AD"/>
    <w:rsid w:val="00B512E0"/>
    <w:rsid w:val="00B539A4"/>
    <w:rsid w:val="00B53BE1"/>
    <w:rsid w:val="00B56B2B"/>
    <w:rsid w:val="00B63CDC"/>
    <w:rsid w:val="00B6525C"/>
    <w:rsid w:val="00B66E90"/>
    <w:rsid w:val="00B677D4"/>
    <w:rsid w:val="00B717A0"/>
    <w:rsid w:val="00B71BD7"/>
    <w:rsid w:val="00B7345F"/>
    <w:rsid w:val="00B80CF4"/>
    <w:rsid w:val="00B82BCF"/>
    <w:rsid w:val="00B82F7A"/>
    <w:rsid w:val="00B83429"/>
    <w:rsid w:val="00B834A1"/>
    <w:rsid w:val="00B8426F"/>
    <w:rsid w:val="00B9001D"/>
    <w:rsid w:val="00B93F8F"/>
    <w:rsid w:val="00B947F4"/>
    <w:rsid w:val="00B95231"/>
    <w:rsid w:val="00B95581"/>
    <w:rsid w:val="00B96350"/>
    <w:rsid w:val="00BA5819"/>
    <w:rsid w:val="00BA63C0"/>
    <w:rsid w:val="00BB1966"/>
    <w:rsid w:val="00BB3AA7"/>
    <w:rsid w:val="00BB47F5"/>
    <w:rsid w:val="00BC0728"/>
    <w:rsid w:val="00BC0919"/>
    <w:rsid w:val="00BC169C"/>
    <w:rsid w:val="00BC268C"/>
    <w:rsid w:val="00BC34CB"/>
    <w:rsid w:val="00BC3EFF"/>
    <w:rsid w:val="00BC43A8"/>
    <w:rsid w:val="00BC4F24"/>
    <w:rsid w:val="00BC5487"/>
    <w:rsid w:val="00BC575D"/>
    <w:rsid w:val="00BC5BD1"/>
    <w:rsid w:val="00BC61DC"/>
    <w:rsid w:val="00BC761D"/>
    <w:rsid w:val="00BD32EC"/>
    <w:rsid w:val="00BD45E5"/>
    <w:rsid w:val="00BD7382"/>
    <w:rsid w:val="00BD7925"/>
    <w:rsid w:val="00BE0BF3"/>
    <w:rsid w:val="00BE1DC9"/>
    <w:rsid w:val="00BE26DD"/>
    <w:rsid w:val="00BE3146"/>
    <w:rsid w:val="00BE331C"/>
    <w:rsid w:val="00BE5E2F"/>
    <w:rsid w:val="00BE78B2"/>
    <w:rsid w:val="00BF0C5E"/>
    <w:rsid w:val="00BF2158"/>
    <w:rsid w:val="00BF3C15"/>
    <w:rsid w:val="00BF578D"/>
    <w:rsid w:val="00C00BD4"/>
    <w:rsid w:val="00C03E73"/>
    <w:rsid w:val="00C051DA"/>
    <w:rsid w:val="00C05C68"/>
    <w:rsid w:val="00C10C36"/>
    <w:rsid w:val="00C13A8C"/>
    <w:rsid w:val="00C1448A"/>
    <w:rsid w:val="00C21198"/>
    <w:rsid w:val="00C22A64"/>
    <w:rsid w:val="00C24059"/>
    <w:rsid w:val="00C24AB1"/>
    <w:rsid w:val="00C26F9A"/>
    <w:rsid w:val="00C317BB"/>
    <w:rsid w:val="00C36E17"/>
    <w:rsid w:val="00C44457"/>
    <w:rsid w:val="00C53B26"/>
    <w:rsid w:val="00C53E04"/>
    <w:rsid w:val="00C54FFD"/>
    <w:rsid w:val="00C55BB8"/>
    <w:rsid w:val="00C57055"/>
    <w:rsid w:val="00C5797B"/>
    <w:rsid w:val="00C60669"/>
    <w:rsid w:val="00C6439C"/>
    <w:rsid w:val="00C75CDC"/>
    <w:rsid w:val="00C764C5"/>
    <w:rsid w:val="00C765D4"/>
    <w:rsid w:val="00C77E36"/>
    <w:rsid w:val="00C83F4A"/>
    <w:rsid w:val="00C906B1"/>
    <w:rsid w:val="00C91606"/>
    <w:rsid w:val="00C92ECA"/>
    <w:rsid w:val="00C94F86"/>
    <w:rsid w:val="00C9528D"/>
    <w:rsid w:val="00C968C4"/>
    <w:rsid w:val="00C971D6"/>
    <w:rsid w:val="00CA218F"/>
    <w:rsid w:val="00CA28AF"/>
    <w:rsid w:val="00CA424A"/>
    <w:rsid w:val="00CA4AD5"/>
    <w:rsid w:val="00CA6559"/>
    <w:rsid w:val="00CB0A00"/>
    <w:rsid w:val="00CB0BBE"/>
    <w:rsid w:val="00CB13F2"/>
    <w:rsid w:val="00CB1856"/>
    <w:rsid w:val="00CB3152"/>
    <w:rsid w:val="00CB427F"/>
    <w:rsid w:val="00CC0705"/>
    <w:rsid w:val="00CC1930"/>
    <w:rsid w:val="00CC23BD"/>
    <w:rsid w:val="00CC4ACD"/>
    <w:rsid w:val="00CC79C3"/>
    <w:rsid w:val="00CD1B17"/>
    <w:rsid w:val="00CD2CD9"/>
    <w:rsid w:val="00CD4E95"/>
    <w:rsid w:val="00CD5217"/>
    <w:rsid w:val="00CD7F4C"/>
    <w:rsid w:val="00CE07EC"/>
    <w:rsid w:val="00CE34F1"/>
    <w:rsid w:val="00CE5CA3"/>
    <w:rsid w:val="00CE78CC"/>
    <w:rsid w:val="00CE7BE8"/>
    <w:rsid w:val="00CF7A13"/>
    <w:rsid w:val="00CF7FD2"/>
    <w:rsid w:val="00D02847"/>
    <w:rsid w:val="00D032CD"/>
    <w:rsid w:val="00D04688"/>
    <w:rsid w:val="00D06534"/>
    <w:rsid w:val="00D10681"/>
    <w:rsid w:val="00D13C7F"/>
    <w:rsid w:val="00D149A2"/>
    <w:rsid w:val="00D1581F"/>
    <w:rsid w:val="00D15D50"/>
    <w:rsid w:val="00D16D49"/>
    <w:rsid w:val="00D177B1"/>
    <w:rsid w:val="00D207D2"/>
    <w:rsid w:val="00D30F67"/>
    <w:rsid w:val="00D31E63"/>
    <w:rsid w:val="00D31E76"/>
    <w:rsid w:val="00D31EE9"/>
    <w:rsid w:val="00D322DC"/>
    <w:rsid w:val="00D342A1"/>
    <w:rsid w:val="00D35FB2"/>
    <w:rsid w:val="00D3751F"/>
    <w:rsid w:val="00D376D0"/>
    <w:rsid w:val="00D408E3"/>
    <w:rsid w:val="00D40E07"/>
    <w:rsid w:val="00D43B29"/>
    <w:rsid w:val="00D44310"/>
    <w:rsid w:val="00D4483C"/>
    <w:rsid w:val="00D501C7"/>
    <w:rsid w:val="00D50EB3"/>
    <w:rsid w:val="00D5192F"/>
    <w:rsid w:val="00D610C7"/>
    <w:rsid w:val="00D616D7"/>
    <w:rsid w:val="00D65081"/>
    <w:rsid w:val="00D67CFA"/>
    <w:rsid w:val="00D72AAC"/>
    <w:rsid w:val="00D72CFE"/>
    <w:rsid w:val="00D74890"/>
    <w:rsid w:val="00D75069"/>
    <w:rsid w:val="00D81198"/>
    <w:rsid w:val="00D842E9"/>
    <w:rsid w:val="00D90D55"/>
    <w:rsid w:val="00D94A85"/>
    <w:rsid w:val="00D95661"/>
    <w:rsid w:val="00DA3787"/>
    <w:rsid w:val="00DA57FE"/>
    <w:rsid w:val="00DA5BE0"/>
    <w:rsid w:val="00DA6E84"/>
    <w:rsid w:val="00DA79C0"/>
    <w:rsid w:val="00DB2EAA"/>
    <w:rsid w:val="00DB6B76"/>
    <w:rsid w:val="00DB74B4"/>
    <w:rsid w:val="00DB7D61"/>
    <w:rsid w:val="00DC14AB"/>
    <w:rsid w:val="00DC293D"/>
    <w:rsid w:val="00DC4D3C"/>
    <w:rsid w:val="00DC5E63"/>
    <w:rsid w:val="00DD046C"/>
    <w:rsid w:val="00DD0869"/>
    <w:rsid w:val="00DE22F0"/>
    <w:rsid w:val="00DE26FA"/>
    <w:rsid w:val="00DE34E5"/>
    <w:rsid w:val="00DE3F99"/>
    <w:rsid w:val="00DE47AE"/>
    <w:rsid w:val="00DE48EB"/>
    <w:rsid w:val="00DE51BD"/>
    <w:rsid w:val="00DF3085"/>
    <w:rsid w:val="00E014E7"/>
    <w:rsid w:val="00E02FAE"/>
    <w:rsid w:val="00E106D9"/>
    <w:rsid w:val="00E1144D"/>
    <w:rsid w:val="00E121D1"/>
    <w:rsid w:val="00E12791"/>
    <w:rsid w:val="00E20708"/>
    <w:rsid w:val="00E25582"/>
    <w:rsid w:val="00E25CF6"/>
    <w:rsid w:val="00E27A95"/>
    <w:rsid w:val="00E3578C"/>
    <w:rsid w:val="00E35853"/>
    <w:rsid w:val="00E36708"/>
    <w:rsid w:val="00E3756F"/>
    <w:rsid w:val="00E44906"/>
    <w:rsid w:val="00E44CFD"/>
    <w:rsid w:val="00E44F22"/>
    <w:rsid w:val="00E45265"/>
    <w:rsid w:val="00E53BB5"/>
    <w:rsid w:val="00E55E48"/>
    <w:rsid w:val="00E5704A"/>
    <w:rsid w:val="00E615AD"/>
    <w:rsid w:val="00E62781"/>
    <w:rsid w:val="00E7149F"/>
    <w:rsid w:val="00E72405"/>
    <w:rsid w:val="00E734D0"/>
    <w:rsid w:val="00E74EB4"/>
    <w:rsid w:val="00E755D3"/>
    <w:rsid w:val="00E82368"/>
    <w:rsid w:val="00E837F5"/>
    <w:rsid w:val="00E8550A"/>
    <w:rsid w:val="00E91F1C"/>
    <w:rsid w:val="00E92B72"/>
    <w:rsid w:val="00E936DF"/>
    <w:rsid w:val="00EA500A"/>
    <w:rsid w:val="00EA720F"/>
    <w:rsid w:val="00EA7457"/>
    <w:rsid w:val="00EA75B7"/>
    <w:rsid w:val="00EB02EC"/>
    <w:rsid w:val="00EB695B"/>
    <w:rsid w:val="00EC0602"/>
    <w:rsid w:val="00ED5836"/>
    <w:rsid w:val="00ED6473"/>
    <w:rsid w:val="00EE0955"/>
    <w:rsid w:val="00EE179C"/>
    <w:rsid w:val="00EE2D1E"/>
    <w:rsid w:val="00EE380A"/>
    <w:rsid w:val="00EE688B"/>
    <w:rsid w:val="00EF06B5"/>
    <w:rsid w:val="00EF2E9B"/>
    <w:rsid w:val="00EF2FB3"/>
    <w:rsid w:val="00EF428D"/>
    <w:rsid w:val="00EF47E4"/>
    <w:rsid w:val="00EF6EA5"/>
    <w:rsid w:val="00F00307"/>
    <w:rsid w:val="00F01D40"/>
    <w:rsid w:val="00F0316C"/>
    <w:rsid w:val="00F031B2"/>
    <w:rsid w:val="00F10ABF"/>
    <w:rsid w:val="00F11335"/>
    <w:rsid w:val="00F121D7"/>
    <w:rsid w:val="00F14933"/>
    <w:rsid w:val="00F1690C"/>
    <w:rsid w:val="00F23187"/>
    <w:rsid w:val="00F2335B"/>
    <w:rsid w:val="00F310F5"/>
    <w:rsid w:val="00F36859"/>
    <w:rsid w:val="00F37D9E"/>
    <w:rsid w:val="00F42C84"/>
    <w:rsid w:val="00F43252"/>
    <w:rsid w:val="00F46209"/>
    <w:rsid w:val="00F51F25"/>
    <w:rsid w:val="00F55EA0"/>
    <w:rsid w:val="00F57581"/>
    <w:rsid w:val="00F60019"/>
    <w:rsid w:val="00F61837"/>
    <w:rsid w:val="00F64154"/>
    <w:rsid w:val="00F64E81"/>
    <w:rsid w:val="00F65CA1"/>
    <w:rsid w:val="00F6648E"/>
    <w:rsid w:val="00F67EA4"/>
    <w:rsid w:val="00F704AC"/>
    <w:rsid w:val="00F709F1"/>
    <w:rsid w:val="00F7134E"/>
    <w:rsid w:val="00F73550"/>
    <w:rsid w:val="00F7406C"/>
    <w:rsid w:val="00F76FDE"/>
    <w:rsid w:val="00F839EE"/>
    <w:rsid w:val="00F84B19"/>
    <w:rsid w:val="00F84BB1"/>
    <w:rsid w:val="00F85DCF"/>
    <w:rsid w:val="00F870F3"/>
    <w:rsid w:val="00F87168"/>
    <w:rsid w:val="00F91E5A"/>
    <w:rsid w:val="00F93BE0"/>
    <w:rsid w:val="00F96FA3"/>
    <w:rsid w:val="00FA1719"/>
    <w:rsid w:val="00FA2EDF"/>
    <w:rsid w:val="00FA440E"/>
    <w:rsid w:val="00FA4826"/>
    <w:rsid w:val="00FA64AC"/>
    <w:rsid w:val="00FA64AD"/>
    <w:rsid w:val="00FA6FDB"/>
    <w:rsid w:val="00FB28E7"/>
    <w:rsid w:val="00FB34E1"/>
    <w:rsid w:val="00FB621E"/>
    <w:rsid w:val="00FC1475"/>
    <w:rsid w:val="00FC2120"/>
    <w:rsid w:val="00FC23DE"/>
    <w:rsid w:val="00FC281B"/>
    <w:rsid w:val="00FC58ED"/>
    <w:rsid w:val="00FC638D"/>
    <w:rsid w:val="00FC7F75"/>
    <w:rsid w:val="00FC7FE0"/>
    <w:rsid w:val="00FD0FBF"/>
    <w:rsid w:val="00FD16CD"/>
    <w:rsid w:val="00FD21BE"/>
    <w:rsid w:val="00FD35EC"/>
    <w:rsid w:val="00FD677E"/>
    <w:rsid w:val="00FD67D1"/>
    <w:rsid w:val="00FE7BCF"/>
    <w:rsid w:val="00FF0B04"/>
    <w:rsid w:val="00FF2161"/>
    <w:rsid w:val="00FF4537"/>
    <w:rsid w:val="00FF4CE7"/>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43"/>
    <w:pPr>
      <w:ind w:left="720"/>
      <w:contextualSpacing/>
    </w:pPr>
  </w:style>
  <w:style w:type="character" w:styleId="Hyperlink">
    <w:name w:val="Hyperlink"/>
    <w:basedOn w:val="DefaultParagraphFont"/>
    <w:uiPriority w:val="99"/>
    <w:unhideWhenUsed/>
    <w:rsid w:val="000C7803"/>
    <w:rPr>
      <w:color w:val="0563C1" w:themeColor="hyperlink"/>
      <w:u w:val="single"/>
    </w:rPr>
  </w:style>
  <w:style w:type="paragraph" w:styleId="NormalWeb">
    <w:name w:val="Normal (Web)"/>
    <w:basedOn w:val="Normal"/>
    <w:uiPriority w:val="99"/>
    <w:unhideWhenUsed/>
    <w:rsid w:val="003A5A78"/>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B024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6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7F"/>
  </w:style>
  <w:style w:type="paragraph" w:styleId="Footer">
    <w:name w:val="footer"/>
    <w:basedOn w:val="Normal"/>
    <w:link w:val="FooterChar"/>
    <w:uiPriority w:val="99"/>
    <w:unhideWhenUsed/>
    <w:rsid w:val="0006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7F"/>
  </w:style>
  <w:style w:type="paragraph" w:styleId="BalloonText">
    <w:name w:val="Balloon Text"/>
    <w:basedOn w:val="Normal"/>
    <w:link w:val="BalloonTextChar"/>
    <w:uiPriority w:val="99"/>
    <w:semiHidden/>
    <w:unhideWhenUsed/>
    <w:rsid w:val="0006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43"/>
    <w:pPr>
      <w:ind w:left="720"/>
      <w:contextualSpacing/>
    </w:pPr>
  </w:style>
  <w:style w:type="character" w:styleId="Hyperlink">
    <w:name w:val="Hyperlink"/>
    <w:basedOn w:val="DefaultParagraphFont"/>
    <w:uiPriority w:val="99"/>
    <w:unhideWhenUsed/>
    <w:rsid w:val="000C7803"/>
    <w:rPr>
      <w:color w:val="0563C1" w:themeColor="hyperlink"/>
      <w:u w:val="single"/>
    </w:rPr>
  </w:style>
  <w:style w:type="paragraph" w:styleId="NormalWeb">
    <w:name w:val="Normal (Web)"/>
    <w:basedOn w:val="Normal"/>
    <w:uiPriority w:val="99"/>
    <w:unhideWhenUsed/>
    <w:rsid w:val="003A5A78"/>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B024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6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7F"/>
  </w:style>
  <w:style w:type="paragraph" w:styleId="Footer">
    <w:name w:val="footer"/>
    <w:basedOn w:val="Normal"/>
    <w:link w:val="FooterChar"/>
    <w:uiPriority w:val="99"/>
    <w:unhideWhenUsed/>
    <w:rsid w:val="0006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7F"/>
  </w:style>
  <w:style w:type="paragraph" w:styleId="BalloonText">
    <w:name w:val="Balloon Text"/>
    <w:basedOn w:val="Normal"/>
    <w:link w:val="BalloonTextChar"/>
    <w:uiPriority w:val="99"/>
    <w:semiHidden/>
    <w:unhideWhenUsed/>
    <w:rsid w:val="0006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noorlabduke/fly-evolution-advanc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ites.google.com/site/noorlabduke/flyevolutionk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Gredler</dc:creator>
  <cp:lastModifiedBy>Eschenburg, Hillary</cp:lastModifiedBy>
  <cp:revision>12</cp:revision>
  <cp:lastPrinted>2015-08-12T17:57:00Z</cp:lastPrinted>
  <dcterms:created xsi:type="dcterms:W3CDTF">2015-08-07T19:24:00Z</dcterms:created>
  <dcterms:modified xsi:type="dcterms:W3CDTF">2015-08-12T17:57:00Z</dcterms:modified>
</cp:coreProperties>
</file>